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8B" w:rsidRPr="00BC18BD" w:rsidRDefault="00981E8B" w:rsidP="00981E8B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>СОВЕТ ДЕПУТАТОВ</w:t>
      </w:r>
    </w:p>
    <w:p w:rsidR="00981E8B" w:rsidRDefault="00981E8B" w:rsidP="00981E8B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 xml:space="preserve">МУНИЦИПАЛЬНОГО ОКРУГА </w:t>
      </w:r>
    </w:p>
    <w:p w:rsidR="00981E8B" w:rsidRPr="00BC18BD" w:rsidRDefault="00981E8B" w:rsidP="00981E8B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>ЛОМОНОСОВСКИЙ</w:t>
      </w:r>
    </w:p>
    <w:p w:rsidR="00981E8B" w:rsidRDefault="00981E8B" w:rsidP="00981E8B">
      <w:pPr>
        <w:jc w:val="center"/>
        <w:rPr>
          <w:b/>
          <w:spacing w:val="20"/>
          <w:sz w:val="28"/>
          <w:szCs w:val="28"/>
        </w:rPr>
      </w:pPr>
    </w:p>
    <w:p w:rsidR="00981E8B" w:rsidRPr="00BC18BD" w:rsidRDefault="00981E8B" w:rsidP="00981E8B">
      <w:pPr>
        <w:jc w:val="center"/>
        <w:rPr>
          <w:b/>
          <w:spacing w:val="20"/>
          <w:sz w:val="32"/>
          <w:szCs w:val="32"/>
        </w:rPr>
      </w:pPr>
      <w:proofErr w:type="gramStart"/>
      <w:r w:rsidRPr="00BC18BD">
        <w:rPr>
          <w:b/>
          <w:spacing w:val="20"/>
          <w:sz w:val="32"/>
          <w:szCs w:val="32"/>
        </w:rPr>
        <w:t>Р</w:t>
      </w:r>
      <w:proofErr w:type="gramEnd"/>
      <w:r w:rsidRPr="00BC18BD">
        <w:rPr>
          <w:b/>
          <w:spacing w:val="20"/>
          <w:sz w:val="32"/>
          <w:szCs w:val="32"/>
        </w:rPr>
        <w:t xml:space="preserve"> Е Ш Е Н И Е </w:t>
      </w:r>
    </w:p>
    <w:p w:rsidR="00981E8B" w:rsidRPr="00BC18BD" w:rsidRDefault="00981E8B" w:rsidP="00981E8B">
      <w:pPr>
        <w:jc w:val="center"/>
        <w:rPr>
          <w:sz w:val="24"/>
          <w:szCs w:val="24"/>
        </w:rPr>
      </w:pPr>
    </w:p>
    <w:p w:rsidR="00981E8B" w:rsidRPr="00981E8B" w:rsidRDefault="00981E8B" w:rsidP="00981E8B">
      <w:pPr>
        <w:ind w:right="-140"/>
        <w:rPr>
          <w:b/>
          <w:sz w:val="28"/>
          <w:szCs w:val="28"/>
        </w:rPr>
      </w:pPr>
      <w:r w:rsidRPr="00981E8B">
        <w:rPr>
          <w:b/>
          <w:sz w:val="28"/>
          <w:szCs w:val="28"/>
        </w:rPr>
        <w:t>от 13 марта 2018 года   № 14/10</w:t>
      </w:r>
    </w:p>
    <w:p w:rsidR="00981E8B" w:rsidRDefault="00981E8B" w:rsidP="00981E8B"/>
    <w:p w:rsidR="00981E8B" w:rsidRPr="00B75905" w:rsidRDefault="00981E8B" w:rsidP="00981E8B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обращений</w:t>
      </w:r>
      <w:r w:rsidRPr="00B759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депутата Совета депутатов</w:t>
      </w:r>
    </w:p>
    <w:p w:rsidR="00981E8B" w:rsidRPr="00B75905" w:rsidRDefault="00981E8B" w:rsidP="00981E8B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:rsidR="00981E8B" w:rsidRPr="00B75905" w:rsidRDefault="00981E8B" w:rsidP="00981E8B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Чиркина К.В</w:t>
      </w:r>
      <w:r w:rsidRPr="00B75905">
        <w:rPr>
          <w:b/>
          <w:sz w:val="24"/>
          <w:szCs w:val="24"/>
        </w:rPr>
        <w:t>. депутатским</w:t>
      </w:r>
      <w:r>
        <w:rPr>
          <w:b/>
          <w:sz w:val="24"/>
          <w:szCs w:val="24"/>
        </w:rPr>
        <w:t>и запросами</w:t>
      </w:r>
    </w:p>
    <w:p w:rsidR="00981E8B" w:rsidRPr="00AC6674" w:rsidRDefault="00981E8B" w:rsidP="00981E8B">
      <w:pPr>
        <w:tabs>
          <w:tab w:val="left" w:pos="0"/>
        </w:tabs>
        <w:ind w:right="895"/>
        <w:jc w:val="both"/>
        <w:rPr>
          <w:b/>
        </w:rPr>
      </w:pPr>
    </w:p>
    <w:p w:rsidR="00981E8B" w:rsidRPr="00B75905" w:rsidRDefault="00981E8B" w:rsidP="00981E8B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>
        <w:rPr>
          <w:sz w:val="28"/>
          <w:szCs w:val="28"/>
        </w:rPr>
        <w:t>го округа Ломоносовский Чиркина К.В. о признании его обращений</w:t>
      </w:r>
      <w:r w:rsidRPr="00B75905">
        <w:rPr>
          <w:sz w:val="28"/>
          <w:szCs w:val="28"/>
        </w:rPr>
        <w:t xml:space="preserve"> депутатским</w:t>
      </w:r>
      <w:r>
        <w:rPr>
          <w:sz w:val="28"/>
          <w:szCs w:val="28"/>
        </w:rPr>
        <w:t>и запросами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>Совет депутатов решил:</w:t>
      </w:r>
    </w:p>
    <w:p w:rsidR="00981E8B" w:rsidRPr="00FA1B2F" w:rsidRDefault="00981E8B" w:rsidP="00981E8B">
      <w:pPr>
        <w:pStyle w:val="a5"/>
        <w:widowControl w:val="0"/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  <w:r w:rsidRPr="00B75905">
        <w:rPr>
          <w:sz w:val="28"/>
          <w:szCs w:val="28"/>
        </w:rPr>
        <w:t>Признать депутатским</w:t>
      </w:r>
      <w:r>
        <w:rPr>
          <w:sz w:val="28"/>
          <w:szCs w:val="28"/>
        </w:rPr>
        <w:t xml:space="preserve"> запросом обращение</w:t>
      </w:r>
      <w:r w:rsidRPr="00B75905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депутата Совета депутатов</w:t>
      </w:r>
      <w:r w:rsidRPr="00B7590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Чиркина К.В</w:t>
      </w:r>
      <w:r w:rsidRPr="00B75905">
        <w:rPr>
          <w:sz w:val="28"/>
          <w:szCs w:val="28"/>
        </w:rPr>
        <w:t>.</w:t>
      </w:r>
      <w:r>
        <w:rPr>
          <w:sz w:val="28"/>
          <w:szCs w:val="28"/>
        </w:rPr>
        <w:t xml:space="preserve"> от 13 марта 2018 года </w:t>
      </w:r>
      <w:r w:rsidRPr="00B75905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Мэру Москвы С.С. </w:t>
      </w:r>
      <w:proofErr w:type="spellStart"/>
      <w:r>
        <w:rPr>
          <w:bCs/>
          <w:sz w:val="28"/>
          <w:szCs w:val="28"/>
        </w:rPr>
        <w:t>Собянину</w:t>
      </w:r>
      <w:proofErr w:type="spellEnd"/>
      <w:r>
        <w:rPr>
          <w:bCs/>
          <w:sz w:val="28"/>
          <w:szCs w:val="28"/>
        </w:rPr>
        <w:t xml:space="preserve"> о порядке представления сведений о доходах».</w:t>
      </w:r>
    </w:p>
    <w:p w:rsidR="00981E8B" w:rsidRPr="00FA1B2F" w:rsidRDefault="00981E8B" w:rsidP="00981E8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  <w:r w:rsidRPr="00FA1B2F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</w:t>
      </w:r>
      <w:proofErr w:type="gramStart"/>
      <w:r w:rsidRPr="00FA1B2F">
        <w:rPr>
          <w:sz w:val="28"/>
          <w:szCs w:val="28"/>
        </w:rPr>
        <w:t>Ломоносовский</w:t>
      </w:r>
      <w:proofErr w:type="gramEnd"/>
      <w:r w:rsidRPr="00FA1B2F">
        <w:rPr>
          <w:sz w:val="28"/>
          <w:szCs w:val="28"/>
        </w:rPr>
        <w:t xml:space="preserve"> Чиркина К.В. от 13 марта 2018 года </w:t>
      </w:r>
      <w:r w:rsidRPr="00FA1B2F">
        <w:rPr>
          <w:bCs/>
          <w:sz w:val="28"/>
          <w:szCs w:val="28"/>
        </w:rPr>
        <w:t>«</w:t>
      </w:r>
      <w:r w:rsidRPr="00FA1B2F">
        <w:rPr>
          <w:rFonts w:eastAsia="Playfair Display"/>
          <w:color w:val="000000"/>
          <w:sz w:val="28"/>
          <w:szCs w:val="28"/>
        </w:rPr>
        <w:t>Прокурору города Москвы государственному советнику юстиции 2 класса</w:t>
      </w:r>
      <w:r>
        <w:rPr>
          <w:rFonts w:eastAsia="Playfair Display"/>
          <w:color w:val="000000"/>
          <w:sz w:val="28"/>
          <w:szCs w:val="28"/>
        </w:rPr>
        <w:t xml:space="preserve"> Чурикову В.В. </w:t>
      </w:r>
      <w:r>
        <w:rPr>
          <w:bCs/>
          <w:sz w:val="28"/>
          <w:szCs w:val="28"/>
        </w:rPr>
        <w:t>о порядке представления сведений о доходах</w:t>
      </w:r>
      <w:r w:rsidRPr="00FA1B2F">
        <w:rPr>
          <w:bCs/>
          <w:sz w:val="28"/>
          <w:szCs w:val="28"/>
        </w:rPr>
        <w:t>»</w:t>
      </w:r>
      <w:r w:rsidRPr="00FA1B2F">
        <w:rPr>
          <w:sz w:val="28"/>
          <w:szCs w:val="28"/>
        </w:rPr>
        <w:t xml:space="preserve">. </w:t>
      </w:r>
    </w:p>
    <w:p w:rsidR="00981E8B" w:rsidRPr="007F3A77" w:rsidRDefault="00981E8B" w:rsidP="00981E8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B75905">
        <w:rPr>
          <w:sz w:val="28"/>
          <w:szCs w:val="28"/>
        </w:rPr>
        <w:t>Признать депутатским</w:t>
      </w:r>
      <w:r>
        <w:rPr>
          <w:sz w:val="28"/>
          <w:szCs w:val="28"/>
        </w:rPr>
        <w:t xml:space="preserve"> запросом обращение</w:t>
      </w:r>
      <w:r w:rsidRPr="00B75905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депутата Совета депутатов</w:t>
      </w:r>
      <w:r w:rsidRPr="00B7590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Чиркина К.В</w:t>
      </w:r>
      <w:r w:rsidRPr="00B75905">
        <w:rPr>
          <w:sz w:val="28"/>
          <w:szCs w:val="28"/>
        </w:rPr>
        <w:t>.</w:t>
      </w:r>
      <w:r>
        <w:rPr>
          <w:sz w:val="28"/>
          <w:szCs w:val="28"/>
        </w:rPr>
        <w:t xml:space="preserve"> от 13 марта 2018 года </w:t>
      </w:r>
      <w:r w:rsidRPr="00B75905">
        <w:rPr>
          <w:bCs/>
          <w:sz w:val="28"/>
          <w:szCs w:val="28"/>
        </w:rPr>
        <w:t>«</w:t>
      </w:r>
      <w:r w:rsidRPr="00FA1B2F">
        <w:rPr>
          <w:rFonts w:eastAsia="Playfair Display"/>
          <w:color w:val="000000"/>
          <w:sz w:val="28"/>
          <w:szCs w:val="28"/>
        </w:rPr>
        <w:t>Руководителю главного следственного управления Следственного комитета России по городу Москве</w:t>
      </w:r>
      <w:r>
        <w:rPr>
          <w:rFonts w:eastAsia="Playfair Display"/>
          <w:color w:val="000000"/>
          <w:sz w:val="28"/>
          <w:szCs w:val="28"/>
        </w:rPr>
        <w:t xml:space="preserve"> </w:t>
      </w:r>
      <w:r w:rsidRPr="00FA1B2F">
        <w:rPr>
          <w:rFonts w:eastAsia="Playfair Display"/>
          <w:color w:val="000000"/>
          <w:sz w:val="28"/>
          <w:szCs w:val="28"/>
        </w:rPr>
        <w:t>генерал-майору юстиции</w:t>
      </w:r>
      <w:r>
        <w:rPr>
          <w:rFonts w:eastAsia="Playfair Display"/>
          <w:color w:val="000000"/>
          <w:sz w:val="28"/>
          <w:szCs w:val="28"/>
        </w:rPr>
        <w:t xml:space="preserve"> </w:t>
      </w:r>
      <w:proofErr w:type="spellStart"/>
      <w:r w:rsidRPr="00FA1B2F">
        <w:rPr>
          <w:rFonts w:eastAsia="Playfair Display"/>
          <w:color w:val="000000"/>
          <w:sz w:val="28"/>
          <w:szCs w:val="28"/>
        </w:rPr>
        <w:t>Дрыманову</w:t>
      </w:r>
      <w:proofErr w:type="spellEnd"/>
      <w:r w:rsidRPr="00FA1B2F">
        <w:rPr>
          <w:rFonts w:eastAsia="Playfair Display"/>
          <w:color w:val="000000"/>
          <w:sz w:val="28"/>
          <w:szCs w:val="28"/>
        </w:rPr>
        <w:t xml:space="preserve"> А.А.</w:t>
      </w:r>
      <w:r>
        <w:rPr>
          <w:rFonts w:eastAsia="Playfair Display"/>
          <w:color w:val="000000"/>
          <w:sz w:val="28"/>
          <w:szCs w:val="28"/>
        </w:rPr>
        <w:t xml:space="preserve"> о</w:t>
      </w:r>
      <w:r w:rsidRPr="007B7B50">
        <w:rPr>
          <w:rFonts w:eastAsia="Playfair Display"/>
          <w:color w:val="000000"/>
          <w:sz w:val="28"/>
          <w:szCs w:val="28"/>
        </w:rPr>
        <w:t xml:space="preserve"> нападении на главу муниципального округа Куркино</w:t>
      </w:r>
      <w:r>
        <w:rPr>
          <w:bCs/>
          <w:sz w:val="28"/>
          <w:szCs w:val="28"/>
        </w:rPr>
        <w:t>»</w:t>
      </w:r>
      <w:r w:rsidRPr="007F3A77">
        <w:rPr>
          <w:sz w:val="28"/>
          <w:szCs w:val="28"/>
        </w:rPr>
        <w:t xml:space="preserve">. </w:t>
      </w:r>
    </w:p>
    <w:p w:rsidR="00981E8B" w:rsidRPr="00B75905" w:rsidRDefault="00981E8B" w:rsidP="00981E8B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proofErr w:type="gramStart"/>
      <w:r w:rsidRPr="00B75905">
        <w:rPr>
          <w:sz w:val="28"/>
          <w:szCs w:val="28"/>
        </w:rPr>
        <w:t>Контроль за</w:t>
      </w:r>
      <w:proofErr w:type="gramEnd"/>
      <w:r w:rsidRPr="00B75905">
        <w:rPr>
          <w:sz w:val="28"/>
          <w:szCs w:val="28"/>
        </w:rPr>
        <w:t xml:space="preserve"> исполнением н</w:t>
      </w:r>
      <w:r>
        <w:rPr>
          <w:sz w:val="28"/>
          <w:szCs w:val="28"/>
        </w:rPr>
        <w:t>астоящего решения возложить на г</w:t>
      </w:r>
      <w:bookmarkStart w:id="0" w:name="_GoBack"/>
      <w:bookmarkEnd w:id="0"/>
      <w:r w:rsidRPr="00B75905">
        <w:rPr>
          <w:sz w:val="28"/>
          <w:szCs w:val="28"/>
        </w:rPr>
        <w:t>лаву муниципального округа Ломоносовский Нефедова Г.Ю.</w:t>
      </w:r>
    </w:p>
    <w:p w:rsidR="00981E8B" w:rsidRPr="00B75905" w:rsidRDefault="00981E8B" w:rsidP="00981E8B">
      <w:pPr>
        <w:tabs>
          <w:tab w:val="left" w:pos="0"/>
        </w:tabs>
        <w:ind w:right="895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:rsidR="00981E8B" w:rsidRPr="00651C55" w:rsidRDefault="00981E8B" w:rsidP="00981E8B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>Решение принято</w:t>
      </w:r>
      <w:r>
        <w:rPr>
          <w:b/>
          <w:sz w:val="28"/>
          <w:szCs w:val="28"/>
        </w:rPr>
        <w:t xml:space="preserve"> единогласно</w:t>
      </w:r>
      <w:r w:rsidRPr="00651C55">
        <w:rPr>
          <w:b/>
          <w:sz w:val="28"/>
          <w:szCs w:val="28"/>
        </w:rPr>
        <w:t xml:space="preserve">. </w:t>
      </w:r>
    </w:p>
    <w:p w:rsidR="00981E8B" w:rsidRPr="00651C55" w:rsidRDefault="00981E8B" w:rsidP="00981E8B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981E8B" w:rsidRPr="00B75905" w:rsidRDefault="00981E8B" w:rsidP="00981E8B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981E8B" w:rsidRPr="00B75905" w:rsidRDefault="00981E8B" w:rsidP="00981E8B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:rsidR="00981E8B" w:rsidRPr="00B75905" w:rsidRDefault="00981E8B" w:rsidP="00981E8B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p w:rsidR="00981E8B" w:rsidRDefault="00981E8B" w:rsidP="00981E8B"/>
    <w:p w:rsidR="00981E8B" w:rsidRDefault="00981E8B" w:rsidP="00981E8B"/>
    <w:p w:rsidR="00981E8B" w:rsidRPr="00FA1B2F" w:rsidRDefault="00981E8B" w:rsidP="00981E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rFonts w:eastAsia="Playfair Display"/>
          <w:color w:val="000000"/>
          <w:sz w:val="28"/>
          <w:szCs w:val="28"/>
        </w:rPr>
      </w:pPr>
    </w:p>
    <w:p w:rsidR="00981E8B" w:rsidRPr="007B7B50" w:rsidRDefault="00981E8B" w:rsidP="00981E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layfair Display"/>
          <w:color w:val="000000"/>
          <w:sz w:val="28"/>
          <w:szCs w:val="28"/>
        </w:rPr>
      </w:pPr>
    </w:p>
    <w:p w:rsidR="00981E8B" w:rsidRDefault="00981E8B" w:rsidP="00981E8B"/>
    <w:p w:rsidR="00600FF5" w:rsidRDefault="00600FF5"/>
    <w:sectPr w:rsidR="00600FF5" w:rsidSect="000C2EA2">
      <w:pgSz w:w="11906" w:h="16838"/>
      <w:pgMar w:top="902" w:right="851" w:bottom="709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 Display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5D9CB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1E8B"/>
    <w:rsid w:val="001E6E7F"/>
    <w:rsid w:val="00600FF5"/>
    <w:rsid w:val="00981E8B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8B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1E8B"/>
    <w:pPr>
      <w:spacing w:after="120"/>
    </w:pPr>
  </w:style>
  <w:style w:type="character" w:customStyle="1" w:styleId="a4">
    <w:name w:val="Основной текст Знак"/>
    <w:basedOn w:val="a0"/>
    <w:link w:val="a3"/>
    <w:rsid w:val="00981E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>Ya Blondinko Edition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2018-03-14T07:55:00Z</dcterms:created>
  <dcterms:modified xsi:type="dcterms:W3CDTF">2018-03-14T07:56:00Z</dcterms:modified>
</cp:coreProperties>
</file>