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59" w:rsidRDefault="00AB6A59" w:rsidP="00AB6A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B6A59" w:rsidRDefault="00AB6A59" w:rsidP="00AB6A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AB6A59" w:rsidRDefault="00AB6A59" w:rsidP="00AB6A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AB6A59" w:rsidRDefault="00AB6A59" w:rsidP="00AB6A59">
      <w:pPr>
        <w:jc w:val="both"/>
        <w:rPr>
          <w:rFonts w:ascii="Times New Roman" w:hAnsi="Times New Roman"/>
          <w:sz w:val="28"/>
          <w:szCs w:val="28"/>
        </w:rPr>
      </w:pPr>
    </w:p>
    <w:p w:rsidR="00AB6A59" w:rsidRDefault="00AB6A59" w:rsidP="00AB6A59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AB6A59" w:rsidRDefault="00AB6A59" w:rsidP="00AB6A59">
      <w:pPr>
        <w:jc w:val="both"/>
        <w:rPr>
          <w:rFonts w:ascii="Times New Roman" w:hAnsi="Times New Roman"/>
          <w:sz w:val="28"/>
          <w:szCs w:val="28"/>
        </w:rPr>
      </w:pPr>
    </w:p>
    <w:p w:rsidR="00CC6BDE" w:rsidRDefault="00CC6BDE" w:rsidP="00FF57F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FF57FD" w:rsidRPr="00CC6BDE" w:rsidRDefault="00BE178F" w:rsidP="00FF57FD">
      <w:pPr>
        <w:rPr>
          <w:rFonts w:ascii="Times New Roman" w:hAnsi="Times New Roman"/>
          <w:b/>
          <w:sz w:val="28"/>
          <w:szCs w:val="28"/>
        </w:rPr>
      </w:pPr>
      <w:r w:rsidRPr="00CC6BDE">
        <w:rPr>
          <w:rFonts w:ascii="Times New Roman" w:hAnsi="Times New Roman"/>
          <w:b/>
          <w:sz w:val="28"/>
          <w:szCs w:val="28"/>
        </w:rPr>
        <w:t>22</w:t>
      </w:r>
      <w:r w:rsidR="00E5584F" w:rsidRPr="00CC6BDE">
        <w:rPr>
          <w:rFonts w:ascii="Times New Roman" w:hAnsi="Times New Roman"/>
          <w:b/>
          <w:sz w:val="28"/>
          <w:szCs w:val="28"/>
        </w:rPr>
        <w:t xml:space="preserve"> </w:t>
      </w:r>
      <w:r w:rsidR="006A410D" w:rsidRPr="00CC6BDE">
        <w:rPr>
          <w:rFonts w:ascii="Times New Roman" w:hAnsi="Times New Roman"/>
          <w:b/>
          <w:sz w:val="28"/>
          <w:szCs w:val="28"/>
        </w:rPr>
        <w:t xml:space="preserve">декабря </w:t>
      </w:r>
      <w:r w:rsidR="00FF57FD" w:rsidRPr="00CC6BDE">
        <w:rPr>
          <w:rFonts w:ascii="Times New Roman" w:hAnsi="Times New Roman"/>
          <w:b/>
          <w:sz w:val="28"/>
          <w:szCs w:val="28"/>
        </w:rPr>
        <w:t xml:space="preserve">2015 года     № </w:t>
      </w:r>
      <w:r w:rsidRPr="00CC6BDE">
        <w:rPr>
          <w:rFonts w:ascii="Times New Roman" w:hAnsi="Times New Roman"/>
          <w:b/>
          <w:sz w:val="28"/>
          <w:szCs w:val="28"/>
        </w:rPr>
        <w:t>64/3</w:t>
      </w:r>
      <w:r w:rsidR="00FF57FD" w:rsidRPr="00CC6BDE">
        <w:rPr>
          <w:rFonts w:ascii="Times New Roman" w:hAnsi="Times New Roman"/>
          <w:b/>
          <w:sz w:val="28"/>
          <w:szCs w:val="28"/>
        </w:rPr>
        <w:t xml:space="preserve"> </w:t>
      </w:r>
    </w:p>
    <w:p w:rsidR="00FF57FD" w:rsidRPr="00C07B36" w:rsidRDefault="00FF57FD" w:rsidP="00FF57FD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4786"/>
      </w:tblGrid>
      <w:tr w:rsidR="00FF57FD" w:rsidRPr="00C963EE" w:rsidTr="00431BF9">
        <w:tc>
          <w:tcPr>
            <w:tcW w:w="4786" w:type="dxa"/>
          </w:tcPr>
          <w:p w:rsidR="00FF57FD" w:rsidRPr="00C963EE" w:rsidRDefault="00FF57FD" w:rsidP="00431BF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О согласовании </w:t>
            </w:r>
            <w:proofErr w:type="gramStart"/>
            <w:r w:rsidRPr="00C963EE">
              <w:rPr>
                <w:rFonts w:ascii="Times New Roman" w:hAnsi="Times New Roman"/>
                <w:b/>
                <w:sz w:val="24"/>
                <w:szCs w:val="24"/>
              </w:rPr>
              <w:t>направления средств стимулирования управы Ломоносовского района города Москвы</w:t>
            </w:r>
            <w:proofErr w:type="gramEnd"/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 на проведение мероприятий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благоустройству</w:t>
            </w:r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63EE">
              <w:rPr>
                <w:rFonts w:ascii="Times New Roman" w:hAnsi="Times New Roman"/>
                <w:b/>
                <w:bCs/>
                <w:sz w:val="24"/>
                <w:szCs w:val="24"/>
              </w:rPr>
              <w:t>территории Ломоносовского района города Москвы</w:t>
            </w:r>
            <w:r w:rsidR="00925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2016 году</w:t>
            </w:r>
          </w:p>
          <w:p w:rsidR="00FF57FD" w:rsidRPr="00C963EE" w:rsidRDefault="00FF57FD" w:rsidP="00431B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57FD" w:rsidRPr="00470B71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 w:rsidR="00FF1F1F"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 w:rsidR="00FF1F1F"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управ районов города Москвы» и обращением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города Москвы </w:t>
      </w:r>
      <w:r w:rsidRPr="0011754C">
        <w:rPr>
          <w:rFonts w:ascii="Times New Roman" w:hAnsi="Times New Roman"/>
          <w:sz w:val="28"/>
          <w:szCs w:val="28"/>
        </w:rPr>
        <w:t>от</w:t>
      </w:r>
      <w:r w:rsidR="003B726C" w:rsidRPr="0011754C">
        <w:rPr>
          <w:rFonts w:ascii="Times New Roman" w:hAnsi="Times New Roman"/>
          <w:sz w:val="28"/>
          <w:szCs w:val="28"/>
        </w:rPr>
        <w:t xml:space="preserve"> </w:t>
      </w:r>
      <w:r w:rsidR="002E475E">
        <w:rPr>
          <w:rFonts w:ascii="Times New Roman" w:hAnsi="Times New Roman"/>
          <w:sz w:val="28"/>
          <w:szCs w:val="28"/>
        </w:rPr>
        <w:t>10</w:t>
      </w:r>
      <w:r w:rsidR="0011754C" w:rsidRPr="0011754C">
        <w:rPr>
          <w:rFonts w:ascii="Times New Roman" w:hAnsi="Times New Roman"/>
          <w:sz w:val="28"/>
          <w:szCs w:val="28"/>
        </w:rPr>
        <w:t>.</w:t>
      </w:r>
      <w:r w:rsidR="00887287">
        <w:rPr>
          <w:rFonts w:ascii="Times New Roman" w:hAnsi="Times New Roman"/>
          <w:sz w:val="28"/>
          <w:szCs w:val="28"/>
        </w:rPr>
        <w:t>12</w:t>
      </w:r>
      <w:r w:rsidR="0011754C" w:rsidRPr="0011754C">
        <w:rPr>
          <w:rFonts w:ascii="Times New Roman" w:hAnsi="Times New Roman"/>
          <w:sz w:val="28"/>
          <w:szCs w:val="28"/>
        </w:rPr>
        <w:t>.</w:t>
      </w:r>
      <w:r w:rsidRPr="0011754C">
        <w:rPr>
          <w:rFonts w:ascii="Times New Roman" w:hAnsi="Times New Roman"/>
          <w:sz w:val="28"/>
          <w:szCs w:val="28"/>
        </w:rPr>
        <w:t>2015 года № ЛО-</w:t>
      </w:r>
      <w:r w:rsidR="002E475E">
        <w:rPr>
          <w:rFonts w:ascii="Times New Roman" w:hAnsi="Times New Roman"/>
          <w:sz w:val="28"/>
          <w:szCs w:val="28"/>
        </w:rPr>
        <w:t>07</w:t>
      </w:r>
      <w:r w:rsidR="00A41009" w:rsidRPr="0011754C">
        <w:rPr>
          <w:rFonts w:ascii="Times New Roman" w:hAnsi="Times New Roman"/>
          <w:sz w:val="28"/>
          <w:szCs w:val="28"/>
        </w:rPr>
        <w:t>-</w:t>
      </w:r>
      <w:r w:rsidR="002E475E">
        <w:rPr>
          <w:rFonts w:ascii="Times New Roman" w:hAnsi="Times New Roman"/>
          <w:sz w:val="28"/>
          <w:szCs w:val="28"/>
        </w:rPr>
        <w:t>4570</w:t>
      </w:r>
      <w:r w:rsidR="0011754C">
        <w:rPr>
          <w:rFonts w:ascii="Times New Roman" w:hAnsi="Times New Roman"/>
          <w:sz w:val="28"/>
          <w:szCs w:val="28"/>
        </w:rPr>
        <w:t>/5</w:t>
      </w:r>
      <w:r>
        <w:rPr>
          <w:rFonts w:ascii="Times New Roman" w:hAnsi="Times New Roman"/>
          <w:sz w:val="28"/>
          <w:szCs w:val="28"/>
        </w:rPr>
        <w:t>,</w:t>
      </w:r>
      <w:r w:rsidR="00A41009">
        <w:rPr>
          <w:rFonts w:ascii="Times New Roman" w:hAnsi="Times New Roman"/>
          <w:sz w:val="28"/>
          <w:szCs w:val="28"/>
        </w:rPr>
        <w:t xml:space="preserve"> </w:t>
      </w:r>
      <w:r w:rsidRPr="00C07B36"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FF57FD" w:rsidRPr="00C07B36" w:rsidRDefault="00FF57FD" w:rsidP="00FF57FD">
      <w:pPr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FF57FD" w:rsidRPr="00BC1C09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proofErr w:type="gramStart"/>
      <w:r w:rsidRPr="00410769">
        <w:rPr>
          <w:rFonts w:ascii="Times New Roman" w:hAnsi="Times New Roman"/>
          <w:sz w:val="28"/>
          <w:szCs w:val="28"/>
        </w:rPr>
        <w:t xml:space="preserve">средств стимулирования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города Москвы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по </w:t>
      </w:r>
      <w:r w:rsidRPr="00BC1C09">
        <w:rPr>
          <w:rFonts w:ascii="Times New Roman" w:hAnsi="Times New Roman"/>
          <w:sz w:val="28"/>
          <w:szCs w:val="28"/>
        </w:rPr>
        <w:t>благоустройству</w:t>
      </w:r>
      <w:r w:rsidRPr="00C76A07">
        <w:rPr>
          <w:rFonts w:ascii="Times New Roman" w:hAnsi="Times New Roman"/>
          <w:i/>
          <w:sz w:val="28"/>
          <w:szCs w:val="28"/>
        </w:rPr>
        <w:t xml:space="preserve"> </w:t>
      </w:r>
      <w:r w:rsidRPr="00BC1C09">
        <w:rPr>
          <w:rFonts w:ascii="Times New Roman" w:hAnsi="Times New Roman"/>
          <w:sz w:val="28"/>
          <w:szCs w:val="28"/>
        </w:rPr>
        <w:t>территории Ломоносовского района города Москвы</w:t>
      </w:r>
      <w:r w:rsidR="00925A2C">
        <w:rPr>
          <w:rFonts w:ascii="Times New Roman" w:hAnsi="Times New Roman"/>
          <w:sz w:val="28"/>
          <w:szCs w:val="28"/>
        </w:rPr>
        <w:t xml:space="preserve"> в 2016 году</w:t>
      </w:r>
      <w:r w:rsidRPr="00BC1C09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CC6BDE">
        <w:rPr>
          <w:rFonts w:ascii="Times New Roman" w:hAnsi="Times New Roman"/>
          <w:sz w:val="28"/>
          <w:szCs w:val="28"/>
        </w:rPr>
        <w:t xml:space="preserve"> 1</w:t>
      </w:r>
      <w:r w:rsidR="00C07B36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BC1C09">
        <w:rPr>
          <w:rFonts w:ascii="Times New Roman" w:hAnsi="Times New Roman"/>
          <w:sz w:val="28"/>
          <w:szCs w:val="28"/>
        </w:rPr>
        <w:t>.</w:t>
      </w:r>
    </w:p>
    <w:p w:rsidR="00CC6BDE" w:rsidRPr="000B319D" w:rsidRDefault="00FF57FD" w:rsidP="00CC6BDE">
      <w:pPr>
        <w:pStyle w:val="a9"/>
        <w:widowControl/>
        <w:autoSpaceDE/>
        <w:autoSpaceDN/>
        <w:adjustRightInd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CC6BDE" w:rsidRPr="000B319D">
        <w:rPr>
          <w:rFonts w:ascii="Times New Roman" w:hAnsi="Times New Roman"/>
          <w:iCs/>
          <w:sz w:val="28"/>
          <w:szCs w:val="28"/>
        </w:rPr>
        <w:t xml:space="preserve">Определить закрепление депутатов Совета депутатов за объектами утвержденного адресного перечня </w:t>
      </w:r>
      <w:r w:rsidR="00CC6BDE">
        <w:rPr>
          <w:rFonts w:ascii="Times New Roman" w:hAnsi="Times New Roman"/>
          <w:iCs/>
          <w:sz w:val="28"/>
          <w:szCs w:val="28"/>
        </w:rPr>
        <w:t xml:space="preserve">дворовых территорий </w:t>
      </w:r>
      <w:r w:rsidR="00CC6BDE" w:rsidRPr="000B319D">
        <w:rPr>
          <w:rFonts w:ascii="Times New Roman" w:hAnsi="Times New Roman"/>
          <w:iCs/>
          <w:sz w:val="28"/>
          <w:szCs w:val="28"/>
        </w:rPr>
        <w:t xml:space="preserve">Ломоносовского района города Москвы </w:t>
      </w:r>
      <w:r w:rsidR="00CC6BDE">
        <w:rPr>
          <w:rFonts w:ascii="Times New Roman" w:hAnsi="Times New Roman"/>
          <w:iCs/>
          <w:sz w:val="28"/>
          <w:szCs w:val="28"/>
        </w:rPr>
        <w:t xml:space="preserve">для проведения работ по благоустройству </w:t>
      </w:r>
      <w:r w:rsidR="00CC6BDE" w:rsidRPr="000B319D">
        <w:rPr>
          <w:rFonts w:ascii="Times New Roman" w:hAnsi="Times New Roman"/>
          <w:iCs/>
          <w:sz w:val="28"/>
          <w:szCs w:val="28"/>
        </w:rPr>
        <w:t xml:space="preserve">в 2016 году </w:t>
      </w:r>
      <w:r w:rsidR="00CC6BDE">
        <w:rPr>
          <w:rFonts w:ascii="Times New Roman" w:hAnsi="Times New Roman"/>
          <w:iCs/>
          <w:sz w:val="28"/>
          <w:szCs w:val="28"/>
        </w:rPr>
        <w:t xml:space="preserve">за счет стимулирования управ районов, </w:t>
      </w:r>
      <w:r w:rsidR="00CC6BDE" w:rsidRPr="000B319D">
        <w:rPr>
          <w:rFonts w:ascii="Times New Roman" w:hAnsi="Times New Roman"/>
          <w:iCs/>
          <w:sz w:val="28"/>
          <w:szCs w:val="28"/>
        </w:rPr>
        <w:t>для участия депутатов в работе комиссий, осуществляющих открытие работ и приемку выполненных работ, а также участие в контроле за ходом выполнения указанных работ (приложение 2).</w:t>
      </w:r>
      <w:proofErr w:type="gramEnd"/>
    </w:p>
    <w:p w:rsidR="00FF57FD" w:rsidRDefault="00CC6BDE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F57FD"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E44CF7">
        <w:rPr>
          <w:rFonts w:ascii="Times New Roman" w:hAnsi="Times New Roman"/>
          <w:sz w:val="28"/>
          <w:szCs w:val="28"/>
        </w:rPr>
        <w:t>бюллетене «Московский муниципальный вестник»</w:t>
      </w:r>
      <w:r w:rsidR="00FF57FD" w:rsidRPr="00410769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</w:t>
      </w:r>
      <w:r w:rsidR="00FF57FD">
        <w:rPr>
          <w:rFonts w:ascii="Times New Roman" w:hAnsi="Times New Roman"/>
          <w:sz w:val="28"/>
          <w:szCs w:val="28"/>
        </w:rPr>
        <w:t>Ломоносовский</w:t>
      </w:r>
      <w:r w:rsidR="00FF57FD" w:rsidRPr="00410769">
        <w:rPr>
          <w:rFonts w:ascii="Times New Roman" w:hAnsi="Times New Roman"/>
          <w:sz w:val="28"/>
          <w:szCs w:val="28"/>
        </w:rPr>
        <w:t>.</w:t>
      </w:r>
    </w:p>
    <w:p w:rsidR="00FF57FD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города Москвы, в префектуру </w:t>
      </w:r>
      <w:r>
        <w:rPr>
          <w:rFonts w:ascii="Times New Roman" w:hAnsi="Times New Roman"/>
          <w:sz w:val="28"/>
          <w:szCs w:val="28"/>
        </w:rPr>
        <w:t>Юго-Западного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</w:t>
      </w:r>
      <w:r w:rsidR="00796376">
        <w:rPr>
          <w:rFonts w:ascii="Times New Roman" w:hAnsi="Times New Roman"/>
          <w:sz w:val="28"/>
          <w:szCs w:val="28"/>
        </w:rPr>
        <w:t>сти города Москвы в течение 3</w:t>
      </w:r>
      <w:r w:rsidR="00C07B36">
        <w:rPr>
          <w:rFonts w:ascii="Times New Roman" w:hAnsi="Times New Roman"/>
          <w:sz w:val="28"/>
          <w:szCs w:val="28"/>
        </w:rPr>
        <w:t xml:space="preserve"> дней со дня принятия.</w:t>
      </w:r>
    </w:p>
    <w:p w:rsidR="00E44CF7" w:rsidRDefault="00E44CF7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FF57FD" w:rsidRPr="00410769" w:rsidRDefault="00E44CF7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57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521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57FD"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r w:rsidR="00FF57FD">
        <w:rPr>
          <w:rFonts w:ascii="Times New Roman" w:hAnsi="Times New Roman"/>
          <w:sz w:val="28"/>
          <w:szCs w:val="28"/>
        </w:rPr>
        <w:t>Ломоносовский Бабурину И.А.</w:t>
      </w:r>
    </w:p>
    <w:p w:rsidR="00FF57FD" w:rsidRDefault="00FF57FD" w:rsidP="00FF57FD">
      <w:pPr>
        <w:jc w:val="both"/>
        <w:rPr>
          <w:rFonts w:ascii="Times New Roman" w:hAnsi="Times New Roman"/>
          <w:sz w:val="28"/>
          <w:szCs w:val="28"/>
        </w:rPr>
      </w:pPr>
    </w:p>
    <w:p w:rsidR="00FF57FD" w:rsidRPr="00410769" w:rsidRDefault="00FF57FD" w:rsidP="004E2F9C">
      <w:pPr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410769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57FD" w:rsidRPr="00410769" w:rsidRDefault="00FF57FD" w:rsidP="004E2F9C">
      <w:pPr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4E2F9C" w:rsidRPr="004E2F9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И.А. Бабурина</w:t>
      </w:r>
    </w:p>
    <w:p w:rsidR="003B726C" w:rsidRDefault="003B726C">
      <w:pPr>
        <w:sectPr w:rsidR="003B726C" w:rsidSect="00C07B3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B726C" w:rsidRPr="00C07B36" w:rsidRDefault="003B726C" w:rsidP="003B726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C07B3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0404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B726C" w:rsidRPr="00C07B36" w:rsidRDefault="003B726C" w:rsidP="003B726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C07B36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3B726C" w:rsidRPr="00C07B36" w:rsidRDefault="003B726C" w:rsidP="003B726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C07B36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proofErr w:type="gramStart"/>
      <w:r w:rsidRPr="00C07B36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  <w:r w:rsidRPr="00C07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26C" w:rsidRPr="00C07B36" w:rsidRDefault="003B726C" w:rsidP="003B726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C07B36">
        <w:rPr>
          <w:rFonts w:ascii="Times New Roman" w:hAnsi="Times New Roman" w:cs="Times New Roman"/>
          <w:sz w:val="24"/>
          <w:szCs w:val="24"/>
        </w:rPr>
        <w:t xml:space="preserve">от </w:t>
      </w:r>
      <w:r w:rsidR="00BE178F">
        <w:rPr>
          <w:rFonts w:ascii="Times New Roman" w:hAnsi="Times New Roman" w:cs="Times New Roman"/>
          <w:sz w:val="24"/>
          <w:szCs w:val="24"/>
        </w:rPr>
        <w:t>22</w:t>
      </w:r>
      <w:r w:rsidR="00AD2287" w:rsidRPr="00C07B36">
        <w:rPr>
          <w:rFonts w:ascii="Times New Roman" w:hAnsi="Times New Roman" w:cs="Times New Roman"/>
          <w:sz w:val="24"/>
          <w:szCs w:val="24"/>
        </w:rPr>
        <w:t xml:space="preserve"> </w:t>
      </w:r>
      <w:r w:rsidR="00BE178F">
        <w:rPr>
          <w:rFonts w:ascii="Times New Roman" w:hAnsi="Times New Roman" w:cs="Times New Roman"/>
          <w:sz w:val="24"/>
          <w:szCs w:val="24"/>
        </w:rPr>
        <w:t>декабря 2015 № 64/3</w:t>
      </w:r>
    </w:p>
    <w:p w:rsidR="003B726C" w:rsidRPr="003E6422" w:rsidRDefault="003B726C" w:rsidP="003B726C">
      <w:pPr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726C" w:rsidRPr="006535E2" w:rsidRDefault="004E2F9C" w:rsidP="003B726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B726C" w:rsidRPr="004E2F9C" w:rsidRDefault="003B726C" w:rsidP="003B726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F9C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территории Ломоносовского района </w:t>
      </w:r>
    </w:p>
    <w:p w:rsidR="003B726C" w:rsidRPr="004E2F9C" w:rsidRDefault="000A7A54" w:rsidP="00F16E4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F9C">
        <w:rPr>
          <w:rFonts w:ascii="Times New Roman" w:hAnsi="Times New Roman" w:cs="Times New Roman"/>
          <w:b/>
          <w:sz w:val="28"/>
          <w:szCs w:val="28"/>
        </w:rPr>
        <w:t>города Москвы в 2016</w:t>
      </w:r>
      <w:r w:rsidR="00744E3D" w:rsidRPr="004E2F9C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B726C" w:rsidRPr="004E2F9C">
        <w:rPr>
          <w:rFonts w:ascii="Times New Roman" w:hAnsi="Times New Roman" w:cs="Times New Roman"/>
          <w:b/>
          <w:sz w:val="28"/>
          <w:szCs w:val="28"/>
        </w:rPr>
        <w:t xml:space="preserve"> за счет стимулирования управ районов </w:t>
      </w:r>
    </w:p>
    <w:p w:rsidR="00F16E40" w:rsidRPr="003E6422" w:rsidRDefault="00F16E40" w:rsidP="00F16E40">
      <w:pPr>
        <w:ind w:left="28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8"/>
        <w:tblW w:w="10073" w:type="dxa"/>
        <w:tblInd w:w="583" w:type="dxa"/>
        <w:tblLook w:val="04A0"/>
      </w:tblPr>
      <w:tblGrid>
        <w:gridCol w:w="617"/>
        <w:gridCol w:w="2310"/>
        <w:gridCol w:w="2269"/>
        <w:gridCol w:w="4870"/>
        <w:gridCol w:w="7"/>
      </w:tblGrid>
      <w:tr w:rsidR="003B726C" w:rsidTr="001474FB">
        <w:trPr>
          <w:gridAfter w:val="1"/>
          <w:wAfter w:w="7" w:type="dxa"/>
        </w:trPr>
        <w:tc>
          <w:tcPr>
            <w:tcW w:w="617" w:type="dxa"/>
          </w:tcPr>
          <w:p w:rsidR="003B726C" w:rsidRPr="003E6422" w:rsidRDefault="003B726C" w:rsidP="0043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64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E64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E64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0" w:type="dxa"/>
          </w:tcPr>
          <w:p w:rsidR="003B726C" w:rsidRPr="003E6422" w:rsidRDefault="003B726C" w:rsidP="0043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269" w:type="dxa"/>
          </w:tcPr>
          <w:p w:rsidR="003B726C" w:rsidRPr="003E6422" w:rsidRDefault="003B726C" w:rsidP="0043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22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работ, тыс.</w:t>
            </w:r>
            <w:r w:rsidR="000A7A54" w:rsidRPr="003E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6422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4870" w:type="dxa"/>
          </w:tcPr>
          <w:p w:rsidR="003B726C" w:rsidRPr="003E6422" w:rsidRDefault="003B726C" w:rsidP="0043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22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</w:tr>
      <w:tr w:rsidR="00FD1148" w:rsidRPr="00C05284" w:rsidTr="001474FB">
        <w:trPr>
          <w:trHeight w:val="567"/>
        </w:trPr>
        <w:tc>
          <w:tcPr>
            <w:tcW w:w="617" w:type="dxa"/>
          </w:tcPr>
          <w:p w:rsidR="00FD1148" w:rsidRPr="00C05284" w:rsidRDefault="00FD1148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0" w:type="dxa"/>
            <w:vAlign w:val="center"/>
          </w:tcPr>
          <w:p w:rsidR="00FD1148" w:rsidRPr="00004049" w:rsidRDefault="00FD1148" w:rsidP="00FD11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Гарибальди д.10 к.4</w:t>
            </w:r>
          </w:p>
        </w:tc>
        <w:tc>
          <w:tcPr>
            <w:tcW w:w="2269" w:type="dxa"/>
            <w:vAlign w:val="center"/>
          </w:tcPr>
          <w:p w:rsidR="00FD1148" w:rsidRPr="00004049" w:rsidRDefault="00FD1148" w:rsidP="00FD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  <w:tc>
          <w:tcPr>
            <w:tcW w:w="4877" w:type="dxa"/>
            <w:gridSpan w:val="2"/>
            <w:vAlign w:val="center"/>
          </w:tcPr>
          <w:p w:rsidR="00FD1148" w:rsidRPr="00004049" w:rsidRDefault="00D00664" w:rsidP="006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D1148" w:rsidRPr="00004049">
              <w:rPr>
                <w:rFonts w:ascii="Times New Roman" w:hAnsi="Times New Roman" w:cs="Times New Roman"/>
                <w:sz w:val="28"/>
                <w:szCs w:val="28"/>
              </w:rPr>
              <w:t>еконструкция контейнерной площадки для раздельного сбора ТБО</w:t>
            </w:r>
          </w:p>
        </w:tc>
      </w:tr>
      <w:tr w:rsidR="00FD1148" w:rsidRPr="00C05284" w:rsidTr="001474FB">
        <w:trPr>
          <w:trHeight w:val="567"/>
        </w:trPr>
        <w:tc>
          <w:tcPr>
            <w:tcW w:w="617" w:type="dxa"/>
          </w:tcPr>
          <w:p w:rsidR="00FD1148" w:rsidRPr="00C05284" w:rsidRDefault="00FD1148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FD1148" w:rsidRPr="00004049" w:rsidRDefault="00FD114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Гарибальди д.13 к.1</w:t>
            </w:r>
          </w:p>
        </w:tc>
        <w:tc>
          <w:tcPr>
            <w:tcW w:w="2269" w:type="dxa"/>
            <w:vAlign w:val="center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652,50</w:t>
            </w:r>
          </w:p>
        </w:tc>
        <w:tc>
          <w:tcPr>
            <w:tcW w:w="4877" w:type="dxa"/>
            <w:gridSpan w:val="2"/>
            <w:vAlign w:val="center"/>
          </w:tcPr>
          <w:p w:rsidR="00FD1148" w:rsidRPr="00004049" w:rsidRDefault="00FD1148" w:rsidP="00FD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плиточного покрытия, установка </w:t>
            </w:r>
            <w:proofErr w:type="gram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gram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МАФ, капитальный ремонт АБП</w:t>
            </w:r>
          </w:p>
        </w:tc>
      </w:tr>
      <w:tr w:rsidR="00FD1148" w:rsidRPr="00C05284" w:rsidTr="001474FB">
        <w:trPr>
          <w:trHeight w:val="567"/>
        </w:trPr>
        <w:tc>
          <w:tcPr>
            <w:tcW w:w="617" w:type="dxa"/>
          </w:tcPr>
          <w:p w:rsidR="00FD114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114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FD1148" w:rsidRPr="00004049" w:rsidRDefault="00FD114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д.16 к.1</w:t>
            </w:r>
          </w:p>
        </w:tc>
        <w:tc>
          <w:tcPr>
            <w:tcW w:w="2269" w:type="dxa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378,40</w:t>
            </w:r>
          </w:p>
        </w:tc>
        <w:tc>
          <w:tcPr>
            <w:tcW w:w="4877" w:type="dxa"/>
            <w:gridSpan w:val="2"/>
            <w:vAlign w:val="center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</w:tr>
      <w:tr w:rsidR="00FD1148" w:rsidRPr="00C05284" w:rsidTr="001474FB">
        <w:trPr>
          <w:trHeight w:val="567"/>
        </w:trPr>
        <w:tc>
          <w:tcPr>
            <w:tcW w:w="617" w:type="dxa"/>
          </w:tcPr>
          <w:p w:rsidR="00FD114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114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FD1148" w:rsidRPr="00004049" w:rsidRDefault="00FD114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д.16 к.2</w:t>
            </w:r>
          </w:p>
        </w:tc>
        <w:tc>
          <w:tcPr>
            <w:tcW w:w="2269" w:type="dxa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1175,00</w:t>
            </w:r>
          </w:p>
        </w:tc>
        <w:tc>
          <w:tcPr>
            <w:tcW w:w="4877" w:type="dxa"/>
            <w:gridSpan w:val="2"/>
            <w:vAlign w:val="center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сети, ремонт дворовых лестниц</w:t>
            </w:r>
          </w:p>
        </w:tc>
      </w:tr>
      <w:tr w:rsidR="00FD1148" w:rsidRPr="00C05284" w:rsidTr="001474FB">
        <w:trPr>
          <w:trHeight w:val="567"/>
        </w:trPr>
        <w:tc>
          <w:tcPr>
            <w:tcW w:w="617" w:type="dxa"/>
          </w:tcPr>
          <w:p w:rsidR="00FD114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114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FD1148" w:rsidRPr="00004049" w:rsidRDefault="00FD114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д.16 к.3</w:t>
            </w:r>
          </w:p>
        </w:tc>
        <w:tc>
          <w:tcPr>
            <w:tcW w:w="2269" w:type="dxa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1 018,30</w:t>
            </w:r>
          </w:p>
        </w:tc>
        <w:tc>
          <w:tcPr>
            <w:tcW w:w="4877" w:type="dxa"/>
            <w:gridSpan w:val="2"/>
            <w:vAlign w:val="center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АБП, устройство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сети, ремонт дворовых лестниц</w:t>
            </w:r>
          </w:p>
        </w:tc>
      </w:tr>
      <w:tr w:rsidR="00FD1148" w:rsidRPr="00C05284" w:rsidTr="00635BE1">
        <w:trPr>
          <w:trHeight w:val="242"/>
        </w:trPr>
        <w:tc>
          <w:tcPr>
            <w:tcW w:w="617" w:type="dxa"/>
          </w:tcPr>
          <w:p w:rsidR="00FD114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114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FD1148" w:rsidRPr="00004049" w:rsidRDefault="00FD114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д.16 к.4</w:t>
            </w:r>
          </w:p>
        </w:tc>
        <w:tc>
          <w:tcPr>
            <w:tcW w:w="2269" w:type="dxa"/>
          </w:tcPr>
          <w:p w:rsidR="00FD1148" w:rsidRPr="00004049" w:rsidRDefault="00856CB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259,0</w:t>
            </w:r>
            <w:r w:rsidR="00FD1148" w:rsidRPr="00004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7" w:type="dxa"/>
            <w:gridSpan w:val="2"/>
            <w:vAlign w:val="center"/>
          </w:tcPr>
          <w:p w:rsidR="00FD1148" w:rsidRPr="00004049" w:rsidRDefault="00FD1148" w:rsidP="00261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установка МАФ</w:t>
            </w:r>
          </w:p>
        </w:tc>
      </w:tr>
      <w:tr w:rsidR="00FD1148" w:rsidRPr="00C05284" w:rsidTr="00635BE1">
        <w:trPr>
          <w:trHeight w:val="245"/>
        </w:trPr>
        <w:tc>
          <w:tcPr>
            <w:tcW w:w="617" w:type="dxa"/>
          </w:tcPr>
          <w:p w:rsidR="00FD114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114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FD1148" w:rsidRPr="00004049" w:rsidRDefault="00FD114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д.18</w:t>
            </w:r>
          </w:p>
        </w:tc>
        <w:tc>
          <w:tcPr>
            <w:tcW w:w="2269" w:type="dxa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  <w:tc>
          <w:tcPr>
            <w:tcW w:w="4877" w:type="dxa"/>
            <w:gridSpan w:val="2"/>
            <w:vAlign w:val="center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АБП</w:t>
            </w:r>
          </w:p>
        </w:tc>
      </w:tr>
      <w:tr w:rsidR="00FD1148" w:rsidRPr="00C05284" w:rsidTr="00635BE1">
        <w:trPr>
          <w:trHeight w:val="423"/>
        </w:trPr>
        <w:tc>
          <w:tcPr>
            <w:tcW w:w="617" w:type="dxa"/>
          </w:tcPr>
          <w:p w:rsidR="00FD114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114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FD1148" w:rsidRPr="00004049" w:rsidRDefault="00FD114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д.20</w:t>
            </w:r>
          </w:p>
        </w:tc>
        <w:tc>
          <w:tcPr>
            <w:tcW w:w="2269" w:type="dxa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130,00</w:t>
            </w:r>
          </w:p>
        </w:tc>
        <w:tc>
          <w:tcPr>
            <w:tcW w:w="4877" w:type="dxa"/>
            <w:gridSpan w:val="2"/>
            <w:vAlign w:val="center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АБП</w:t>
            </w:r>
          </w:p>
        </w:tc>
      </w:tr>
      <w:tr w:rsidR="00FD1148" w:rsidRPr="00C05284" w:rsidTr="00635BE1">
        <w:trPr>
          <w:trHeight w:val="273"/>
        </w:trPr>
        <w:tc>
          <w:tcPr>
            <w:tcW w:w="617" w:type="dxa"/>
          </w:tcPr>
          <w:p w:rsidR="00FD114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114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FD1148" w:rsidRPr="00004049" w:rsidRDefault="00FD114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д.22/74</w:t>
            </w:r>
          </w:p>
        </w:tc>
        <w:tc>
          <w:tcPr>
            <w:tcW w:w="2269" w:type="dxa"/>
          </w:tcPr>
          <w:p w:rsidR="00FD1148" w:rsidRPr="00004049" w:rsidRDefault="00856CB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FD1148" w:rsidRPr="0000404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4877" w:type="dxa"/>
            <w:gridSpan w:val="2"/>
            <w:vAlign w:val="center"/>
          </w:tcPr>
          <w:p w:rsidR="00FD1148" w:rsidRPr="00004049" w:rsidRDefault="00FD114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ремонт дворовых лестниц</w:t>
            </w:r>
          </w:p>
        </w:tc>
      </w:tr>
      <w:tr w:rsidR="00856CB8" w:rsidRPr="00C05284" w:rsidTr="001474FB">
        <w:trPr>
          <w:trHeight w:val="567"/>
        </w:trPr>
        <w:tc>
          <w:tcPr>
            <w:tcW w:w="617" w:type="dxa"/>
          </w:tcPr>
          <w:p w:rsidR="00856CB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6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856CB8" w:rsidRPr="00004049" w:rsidRDefault="00856CB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д.74</w:t>
            </w:r>
          </w:p>
        </w:tc>
        <w:tc>
          <w:tcPr>
            <w:tcW w:w="2269" w:type="dxa"/>
          </w:tcPr>
          <w:p w:rsidR="00856CB8" w:rsidRPr="00004049" w:rsidRDefault="00856CB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  <w:tc>
          <w:tcPr>
            <w:tcW w:w="4877" w:type="dxa"/>
            <w:gridSpan w:val="2"/>
            <w:vAlign w:val="center"/>
          </w:tcPr>
          <w:p w:rsidR="00856CB8" w:rsidRPr="00004049" w:rsidRDefault="00D00664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CB8" w:rsidRPr="00004049">
              <w:rPr>
                <w:rFonts w:ascii="Times New Roman" w:hAnsi="Times New Roman" w:cs="Times New Roman"/>
                <w:sz w:val="28"/>
                <w:szCs w:val="28"/>
              </w:rPr>
              <w:t>еконструкция контейнерной площадки для раздельного сбора ТБО</w:t>
            </w:r>
          </w:p>
        </w:tc>
      </w:tr>
      <w:tr w:rsidR="00856CB8" w:rsidRPr="00C05284" w:rsidTr="001474FB">
        <w:trPr>
          <w:trHeight w:val="567"/>
        </w:trPr>
        <w:tc>
          <w:tcPr>
            <w:tcW w:w="617" w:type="dxa"/>
          </w:tcPr>
          <w:p w:rsidR="00856CB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6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856CB8" w:rsidRPr="00004049" w:rsidRDefault="00856CB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д.78</w:t>
            </w:r>
          </w:p>
        </w:tc>
        <w:tc>
          <w:tcPr>
            <w:tcW w:w="2269" w:type="dxa"/>
          </w:tcPr>
          <w:p w:rsidR="00856CB8" w:rsidRPr="00004049" w:rsidRDefault="00856CB8" w:rsidP="0085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  <w:tc>
          <w:tcPr>
            <w:tcW w:w="4877" w:type="dxa"/>
            <w:gridSpan w:val="2"/>
            <w:vAlign w:val="center"/>
          </w:tcPr>
          <w:p w:rsidR="00856CB8" w:rsidRPr="00004049" w:rsidRDefault="00D00664" w:rsidP="0085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CB8" w:rsidRPr="00004049">
              <w:rPr>
                <w:rFonts w:ascii="Times New Roman" w:hAnsi="Times New Roman" w:cs="Times New Roman"/>
                <w:sz w:val="28"/>
                <w:szCs w:val="28"/>
              </w:rPr>
              <w:t>еконструкция контейнерной площадки для раздельного сбора ТБО</w:t>
            </w:r>
          </w:p>
        </w:tc>
      </w:tr>
      <w:tr w:rsidR="00856CB8" w:rsidRPr="00C05284" w:rsidTr="001474FB">
        <w:trPr>
          <w:trHeight w:val="567"/>
        </w:trPr>
        <w:tc>
          <w:tcPr>
            <w:tcW w:w="617" w:type="dxa"/>
          </w:tcPr>
          <w:p w:rsidR="00856CB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6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856CB8" w:rsidRPr="00004049" w:rsidRDefault="00856CB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д.81</w:t>
            </w:r>
          </w:p>
        </w:tc>
        <w:tc>
          <w:tcPr>
            <w:tcW w:w="2269" w:type="dxa"/>
          </w:tcPr>
          <w:p w:rsidR="00856CB8" w:rsidRPr="00004049" w:rsidRDefault="00856CB8" w:rsidP="0085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144,00</w:t>
            </w:r>
          </w:p>
        </w:tc>
        <w:tc>
          <w:tcPr>
            <w:tcW w:w="4877" w:type="dxa"/>
            <w:gridSpan w:val="2"/>
            <w:vAlign w:val="center"/>
          </w:tcPr>
          <w:p w:rsidR="00856CB8" w:rsidRPr="00004049" w:rsidRDefault="00D00664" w:rsidP="0085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CB8" w:rsidRPr="00004049">
              <w:rPr>
                <w:rFonts w:ascii="Times New Roman" w:hAnsi="Times New Roman" w:cs="Times New Roman"/>
                <w:sz w:val="28"/>
                <w:szCs w:val="28"/>
              </w:rPr>
              <w:t>еконструкция контейнерной площадки для раздельного сбора ТБО</w:t>
            </w:r>
          </w:p>
        </w:tc>
      </w:tr>
      <w:tr w:rsidR="00856CB8" w:rsidRPr="00C05284" w:rsidTr="001474FB">
        <w:trPr>
          <w:trHeight w:val="567"/>
        </w:trPr>
        <w:tc>
          <w:tcPr>
            <w:tcW w:w="617" w:type="dxa"/>
          </w:tcPr>
          <w:p w:rsidR="00856CB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6CB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856CB8" w:rsidRPr="00004049" w:rsidRDefault="00856CB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д.83</w:t>
            </w:r>
          </w:p>
        </w:tc>
        <w:tc>
          <w:tcPr>
            <w:tcW w:w="2269" w:type="dxa"/>
          </w:tcPr>
          <w:p w:rsidR="00856CB8" w:rsidRPr="00004049" w:rsidRDefault="00856CB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687,80</w:t>
            </w:r>
          </w:p>
        </w:tc>
        <w:tc>
          <w:tcPr>
            <w:tcW w:w="4877" w:type="dxa"/>
            <w:gridSpan w:val="2"/>
            <w:vAlign w:val="center"/>
          </w:tcPr>
          <w:p w:rsidR="00856CB8" w:rsidRPr="00004049" w:rsidRDefault="00856CB8" w:rsidP="0085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 МАФ, установка </w:t>
            </w:r>
            <w:proofErr w:type="gram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gram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МАФ, реконструкция контейнерной площадки для раздельного сбора ТБО</w:t>
            </w:r>
          </w:p>
        </w:tc>
      </w:tr>
      <w:tr w:rsidR="00856CB8" w:rsidRPr="00C05284" w:rsidTr="001474FB">
        <w:trPr>
          <w:trHeight w:val="567"/>
        </w:trPr>
        <w:tc>
          <w:tcPr>
            <w:tcW w:w="617" w:type="dxa"/>
          </w:tcPr>
          <w:p w:rsidR="00856CB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CB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856CB8" w:rsidRPr="00004049" w:rsidRDefault="00856CB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д.83 к.4</w:t>
            </w:r>
          </w:p>
        </w:tc>
        <w:tc>
          <w:tcPr>
            <w:tcW w:w="2269" w:type="dxa"/>
          </w:tcPr>
          <w:p w:rsidR="00856CB8" w:rsidRPr="00004049" w:rsidRDefault="00856CB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960,61</w:t>
            </w:r>
          </w:p>
        </w:tc>
        <w:tc>
          <w:tcPr>
            <w:tcW w:w="4877" w:type="dxa"/>
            <w:gridSpan w:val="2"/>
            <w:vAlign w:val="center"/>
          </w:tcPr>
          <w:p w:rsidR="00856CB8" w:rsidRPr="00004049" w:rsidRDefault="00856CB8" w:rsidP="0085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проезжей части, капитальный ремонт АБП, устройство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</w:tr>
      <w:tr w:rsidR="00856CB8" w:rsidRPr="00C05284" w:rsidTr="001474FB">
        <w:trPr>
          <w:trHeight w:val="567"/>
        </w:trPr>
        <w:tc>
          <w:tcPr>
            <w:tcW w:w="617" w:type="dxa"/>
          </w:tcPr>
          <w:p w:rsidR="00856CB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56CB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856CB8" w:rsidRPr="00004049" w:rsidRDefault="00856CB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д.85</w:t>
            </w:r>
            <w:r w:rsidR="00D00664"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</w:t>
            </w:r>
            <w:r w:rsidR="00081A1F"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856CB8" w:rsidRPr="00004049" w:rsidRDefault="00D00664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275,0</w:t>
            </w:r>
            <w:r w:rsidR="00856CB8" w:rsidRPr="00004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7" w:type="dxa"/>
            <w:gridSpan w:val="2"/>
            <w:vAlign w:val="center"/>
          </w:tcPr>
          <w:p w:rsidR="00856CB8" w:rsidRPr="00004049" w:rsidRDefault="00856CB8" w:rsidP="0081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АБП, </w:t>
            </w:r>
            <w:r w:rsidR="00815166" w:rsidRPr="00004049">
              <w:rPr>
                <w:rFonts w:ascii="Times New Roman" w:hAnsi="Times New Roman" w:cs="Times New Roman"/>
                <w:sz w:val="28"/>
                <w:szCs w:val="28"/>
              </w:rPr>
              <w:t>ремонт дворовых лестниц</w:t>
            </w:r>
          </w:p>
        </w:tc>
      </w:tr>
      <w:tr w:rsidR="00856CB8" w:rsidRPr="00C05284" w:rsidTr="001474FB">
        <w:trPr>
          <w:trHeight w:val="567"/>
        </w:trPr>
        <w:tc>
          <w:tcPr>
            <w:tcW w:w="617" w:type="dxa"/>
          </w:tcPr>
          <w:p w:rsidR="00856CB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0" w:type="dxa"/>
            <w:vAlign w:val="center"/>
          </w:tcPr>
          <w:p w:rsidR="00856CB8" w:rsidRPr="00004049" w:rsidRDefault="00856CB8" w:rsidP="0014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д.85 к.4</w:t>
            </w:r>
          </w:p>
        </w:tc>
        <w:tc>
          <w:tcPr>
            <w:tcW w:w="2269" w:type="dxa"/>
          </w:tcPr>
          <w:p w:rsidR="00856CB8" w:rsidRPr="00004049" w:rsidRDefault="00856CB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268,60</w:t>
            </w:r>
          </w:p>
        </w:tc>
        <w:tc>
          <w:tcPr>
            <w:tcW w:w="4877" w:type="dxa"/>
            <w:gridSpan w:val="2"/>
            <w:vAlign w:val="center"/>
          </w:tcPr>
          <w:p w:rsidR="00856CB8" w:rsidRPr="00004049" w:rsidRDefault="00856CB8" w:rsidP="008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АБП, устройство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</w:tr>
      <w:tr w:rsidR="00856CB8" w:rsidRPr="00C05284" w:rsidTr="00635BE1">
        <w:trPr>
          <w:trHeight w:val="325"/>
        </w:trPr>
        <w:tc>
          <w:tcPr>
            <w:tcW w:w="617" w:type="dxa"/>
          </w:tcPr>
          <w:p w:rsidR="00856CB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6CB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856CB8" w:rsidRPr="00004049" w:rsidRDefault="00856CB8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д.85 к.5</w:t>
            </w:r>
          </w:p>
        </w:tc>
        <w:tc>
          <w:tcPr>
            <w:tcW w:w="2269" w:type="dxa"/>
          </w:tcPr>
          <w:p w:rsidR="00856CB8" w:rsidRPr="00004049" w:rsidRDefault="00856CB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130,00</w:t>
            </w:r>
          </w:p>
        </w:tc>
        <w:tc>
          <w:tcPr>
            <w:tcW w:w="4877" w:type="dxa"/>
            <w:gridSpan w:val="2"/>
            <w:vAlign w:val="center"/>
          </w:tcPr>
          <w:p w:rsidR="00856CB8" w:rsidRPr="00004049" w:rsidRDefault="00856CB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АБП</w:t>
            </w:r>
          </w:p>
        </w:tc>
      </w:tr>
      <w:tr w:rsidR="00856CB8" w:rsidRPr="00C05284" w:rsidTr="001474FB">
        <w:trPr>
          <w:trHeight w:val="567"/>
        </w:trPr>
        <w:tc>
          <w:tcPr>
            <w:tcW w:w="617" w:type="dxa"/>
          </w:tcPr>
          <w:p w:rsidR="00856CB8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856CB8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856CB8" w:rsidRPr="00004049" w:rsidRDefault="00856CB8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д.85 к.6</w:t>
            </w:r>
          </w:p>
        </w:tc>
        <w:tc>
          <w:tcPr>
            <w:tcW w:w="2269" w:type="dxa"/>
          </w:tcPr>
          <w:p w:rsidR="00856CB8" w:rsidRPr="00004049" w:rsidRDefault="00815166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15 383,7</w:t>
            </w:r>
            <w:r w:rsidR="00856CB8" w:rsidRPr="00004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7" w:type="dxa"/>
            <w:gridSpan w:val="2"/>
            <w:vAlign w:val="center"/>
          </w:tcPr>
          <w:p w:rsidR="00856CB8" w:rsidRPr="00004049" w:rsidRDefault="00856CB8" w:rsidP="00D0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устройство народного парка по месту жительства, капитальный ремонт АБП, ремонт дворовых лестниц</w:t>
            </w:r>
            <w:r w:rsidR="00D00664" w:rsidRPr="00004049">
              <w:rPr>
                <w:rFonts w:ascii="Times New Roman" w:hAnsi="Times New Roman" w:cs="Times New Roman"/>
                <w:sz w:val="28"/>
                <w:szCs w:val="28"/>
              </w:rPr>
              <w:t>, установка опор освещения</w:t>
            </w:r>
          </w:p>
        </w:tc>
      </w:tr>
      <w:tr w:rsidR="00D00664" w:rsidRPr="00C05284" w:rsidTr="001474FB">
        <w:trPr>
          <w:trHeight w:val="567"/>
        </w:trPr>
        <w:tc>
          <w:tcPr>
            <w:tcW w:w="617" w:type="dxa"/>
          </w:tcPr>
          <w:p w:rsidR="00D0066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5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D00664" w:rsidRPr="00004049" w:rsidRDefault="00D00664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д.86</w:t>
            </w:r>
          </w:p>
        </w:tc>
        <w:tc>
          <w:tcPr>
            <w:tcW w:w="2269" w:type="dxa"/>
          </w:tcPr>
          <w:p w:rsidR="00D00664" w:rsidRPr="00004049" w:rsidRDefault="00D00664" w:rsidP="00D0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  <w:tc>
          <w:tcPr>
            <w:tcW w:w="4877" w:type="dxa"/>
            <w:gridSpan w:val="2"/>
            <w:vAlign w:val="center"/>
          </w:tcPr>
          <w:p w:rsidR="00D00664" w:rsidRPr="00004049" w:rsidRDefault="00D00664" w:rsidP="00D0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реконструкция контейнерной площадки для раздельного сбора ТБО</w:t>
            </w:r>
          </w:p>
        </w:tc>
      </w:tr>
      <w:tr w:rsidR="00D00664" w:rsidRPr="00C05284" w:rsidTr="00635BE1">
        <w:trPr>
          <w:trHeight w:val="863"/>
        </w:trPr>
        <w:tc>
          <w:tcPr>
            <w:tcW w:w="617" w:type="dxa"/>
          </w:tcPr>
          <w:p w:rsidR="00D00664" w:rsidRPr="00C05284" w:rsidRDefault="00D00664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D00664" w:rsidRPr="00004049" w:rsidRDefault="00D00664" w:rsidP="00F7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д.87</w:t>
            </w:r>
          </w:p>
        </w:tc>
        <w:tc>
          <w:tcPr>
            <w:tcW w:w="2269" w:type="dxa"/>
          </w:tcPr>
          <w:p w:rsidR="00D00664" w:rsidRPr="00004049" w:rsidRDefault="00635BE1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1073,8</w:t>
            </w:r>
            <w:r w:rsidR="00D00664" w:rsidRPr="00004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7" w:type="dxa"/>
            <w:gridSpan w:val="2"/>
            <w:vAlign w:val="center"/>
          </w:tcPr>
          <w:p w:rsidR="00D00664" w:rsidRPr="00004049" w:rsidRDefault="00635BE1" w:rsidP="0063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контейнерной площадки для раздельного сбора ТБО, </w:t>
            </w:r>
            <w:r w:rsidR="00D00664"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 МАФ, установка </w:t>
            </w:r>
            <w:proofErr w:type="gramStart"/>
            <w:r w:rsidR="00D00664" w:rsidRPr="00004049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gramEnd"/>
            <w:r w:rsidR="00D00664"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МАФ</w:t>
            </w:r>
          </w:p>
        </w:tc>
      </w:tr>
      <w:tr w:rsidR="00635BE1" w:rsidRPr="00C05284" w:rsidTr="00635BE1">
        <w:trPr>
          <w:trHeight w:val="623"/>
        </w:trPr>
        <w:tc>
          <w:tcPr>
            <w:tcW w:w="617" w:type="dxa"/>
          </w:tcPr>
          <w:p w:rsidR="00635BE1" w:rsidRDefault="00635BE1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10" w:type="dxa"/>
          </w:tcPr>
          <w:p w:rsidR="00635BE1" w:rsidRPr="00004049" w:rsidRDefault="00635BE1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д.95</w:t>
            </w:r>
          </w:p>
        </w:tc>
        <w:tc>
          <w:tcPr>
            <w:tcW w:w="2269" w:type="dxa"/>
          </w:tcPr>
          <w:p w:rsidR="00635BE1" w:rsidRPr="00004049" w:rsidRDefault="00635BE1" w:rsidP="0063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4877" w:type="dxa"/>
            <w:gridSpan w:val="2"/>
            <w:vAlign w:val="center"/>
          </w:tcPr>
          <w:p w:rsidR="00635BE1" w:rsidRPr="00004049" w:rsidRDefault="00635BE1" w:rsidP="0063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реконструкция контейнерной площадки для раздельного сбора ТБО</w:t>
            </w:r>
          </w:p>
        </w:tc>
      </w:tr>
      <w:tr w:rsidR="00635BE1" w:rsidRPr="00C05284" w:rsidTr="00635BE1">
        <w:trPr>
          <w:trHeight w:val="531"/>
        </w:trPr>
        <w:tc>
          <w:tcPr>
            <w:tcW w:w="617" w:type="dxa"/>
          </w:tcPr>
          <w:p w:rsidR="00635BE1" w:rsidRDefault="00635BE1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10" w:type="dxa"/>
          </w:tcPr>
          <w:p w:rsidR="00635BE1" w:rsidRPr="00004049" w:rsidRDefault="00635BE1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Пилюгина д.8 к.1</w:t>
            </w:r>
          </w:p>
        </w:tc>
        <w:tc>
          <w:tcPr>
            <w:tcW w:w="2269" w:type="dxa"/>
          </w:tcPr>
          <w:p w:rsidR="00635BE1" w:rsidRPr="00004049" w:rsidRDefault="00635BE1" w:rsidP="0063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  <w:tc>
          <w:tcPr>
            <w:tcW w:w="4877" w:type="dxa"/>
            <w:gridSpan w:val="2"/>
            <w:vAlign w:val="center"/>
          </w:tcPr>
          <w:p w:rsidR="00635BE1" w:rsidRPr="00004049" w:rsidRDefault="00635BE1" w:rsidP="0063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реконструкция контейнерной площадки для раздельного сбора ТБО</w:t>
            </w:r>
          </w:p>
        </w:tc>
      </w:tr>
      <w:tr w:rsidR="00635BE1" w:rsidRPr="00C05284" w:rsidTr="00635BE1">
        <w:trPr>
          <w:trHeight w:val="525"/>
        </w:trPr>
        <w:tc>
          <w:tcPr>
            <w:tcW w:w="617" w:type="dxa"/>
          </w:tcPr>
          <w:p w:rsidR="00635BE1" w:rsidRDefault="00635BE1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10" w:type="dxa"/>
          </w:tcPr>
          <w:p w:rsidR="00635BE1" w:rsidRPr="00004049" w:rsidRDefault="00635BE1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Строителей д.17 к.1</w:t>
            </w:r>
          </w:p>
        </w:tc>
        <w:tc>
          <w:tcPr>
            <w:tcW w:w="2269" w:type="dxa"/>
          </w:tcPr>
          <w:p w:rsidR="00635BE1" w:rsidRPr="00004049" w:rsidRDefault="00635BE1" w:rsidP="0063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  <w:tc>
          <w:tcPr>
            <w:tcW w:w="4877" w:type="dxa"/>
            <w:gridSpan w:val="2"/>
            <w:vAlign w:val="center"/>
          </w:tcPr>
          <w:p w:rsidR="00635BE1" w:rsidRPr="00004049" w:rsidRDefault="00635BE1" w:rsidP="0063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реконструкция контейнерной площадки для раздельного сбора ТБО</w:t>
            </w:r>
          </w:p>
        </w:tc>
      </w:tr>
      <w:tr w:rsidR="00635BE1" w:rsidRPr="00C05284" w:rsidTr="00635BE1">
        <w:trPr>
          <w:trHeight w:val="249"/>
        </w:trPr>
        <w:tc>
          <w:tcPr>
            <w:tcW w:w="617" w:type="dxa"/>
          </w:tcPr>
          <w:p w:rsidR="00635BE1" w:rsidRPr="00C05284" w:rsidRDefault="00635BE1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635BE1" w:rsidRPr="00004049" w:rsidRDefault="00635BE1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д.76</w:t>
            </w:r>
          </w:p>
        </w:tc>
        <w:tc>
          <w:tcPr>
            <w:tcW w:w="2269" w:type="dxa"/>
          </w:tcPr>
          <w:p w:rsidR="00635BE1" w:rsidRPr="00004049" w:rsidRDefault="00635BE1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260,00</w:t>
            </w:r>
          </w:p>
        </w:tc>
        <w:tc>
          <w:tcPr>
            <w:tcW w:w="4877" w:type="dxa"/>
            <w:gridSpan w:val="2"/>
            <w:vAlign w:val="center"/>
          </w:tcPr>
          <w:p w:rsidR="00635BE1" w:rsidRPr="00004049" w:rsidRDefault="00635BE1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АБП</w:t>
            </w:r>
          </w:p>
        </w:tc>
      </w:tr>
      <w:tr w:rsidR="00635BE1" w:rsidRPr="00C05284" w:rsidTr="001474FB">
        <w:trPr>
          <w:trHeight w:val="567"/>
        </w:trPr>
        <w:tc>
          <w:tcPr>
            <w:tcW w:w="617" w:type="dxa"/>
          </w:tcPr>
          <w:p w:rsidR="00635BE1" w:rsidRPr="00C05284" w:rsidRDefault="00635BE1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635BE1" w:rsidRPr="00004049" w:rsidRDefault="00635BE1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д.78</w:t>
            </w:r>
          </w:p>
        </w:tc>
        <w:tc>
          <w:tcPr>
            <w:tcW w:w="2269" w:type="dxa"/>
          </w:tcPr>
          <w:p w:rsidR="00635BE1" w:rsidRPr="00004049" w:rsidRDefault="00635BE1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694,22</w:t>
            </w:r>
          </w:p>
        </w:tc>
        <w:tc>
          <w:tcPr>
            <w:tcW w:w="4877" w:type="dxa"/>
            <w:gridSpan w:val="2"/>
            <w:vAlign w:val="center"/>
          </w:tcPr>
          <w:p w:rsidR="00635BE1" w:rsidRPr="00004049" w:rsidRDefault="00635BE1" w:rsidP="0091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установка МАФ, капитальный ремонт АБП, ремонт дворовых лестниц</w:t>
            </w:r>
          </w:p>
        </w:tc>
      </w:tr>
      <w:tr w:rsidR="00635BE1" w:rsidRPr="00C05284" w:rsidTr="001474FB">
        <w:trPr>
          <w:trHeight w:val="567"/>
        </w:trPr>
        <w:tc>
          <w:tcPr>
            <w:tcW w:w="617" w:type="dxa"/>
          </w:tcPr>
          <w:p w:rsidR="00635BE1" w:rsidRPr="00C05284" w:rsidRDefault="00635BE1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635BE1" w:rsidRPr="00004049" w:rsidRDefault="00635BE1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д.80</w:t>
            </w:r>
          </w:p>
        </w:tc>
        <w:tc>
          <w:tcPr>
            <w:tcW w:w="2269" w:type="dxa"/>
          </w:tcPr>
          <w:p w:rsidR="00635BE1" w:rsidRPr="00004049" w:rsidRDefault="00635BE1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590,00</w:t>
            </w:r>
          </w:p>
        </w:tc>
        <w:tc>
          <w:tcPr>
            <w:tcW w:w="4877" w:type="dxa"/>
            <w:gridSpan w:val="2"/>
            <w:vAlign w:val="center"/>
          </w:tcPr>
          <w:p w:rsidR="00635BE1" w:rsidRPr="00004049" w:rsidRDefault="00635BE1" w:rsidP="0065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АБП, ремонт дворовых лестниц</w:t>
            </w:r>
          </w:p>
        </w:tc>
      </w:tr>
      <w:tr w:rsidR="00635BE1" w:rsidRPr="00C05284" w:rsidTr="00635BE1">
        <w:trPr>
          <w:trHeight w:val="369"/>
        </w:trPr>
        <w:tc>
          <w:tcPr>
            <w:tcW w:w="617" w:type="dxa"/>
          </w:tcPr>
          <w:p w:rsidR="00635BE1" w:rsidRPr="00C05284" w:rsidRDefault="00635BE1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635BE1" w:rsidRPr="00004049" w:rsidRDefault="00635BE1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д.82</w:t>
            </w:r>
          </w:p>
        </w:tc>
        <w:tc>
          <w:tcPr>
            <w:tcW w:w="2269" w:type="dxa"/>
          </w:tcPr>
          <w:p w:rsidR="00635BE1" w:rsidRPr="00004049" w:rsidRDefault="00FD6B1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35BE1" w:rsidRPr="0000404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877" w:type="dxa"/>
            <w:gridSpan w:val="2"/>
            <w:vAlign w:val="center"/>
          </w:tcPr>
          <w:p w:rsidR="00635BE1" w:rsidRPr="00004049" w:rsidRDefault="00635BE1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ремонт дворовых лестниц</w:t>
            </w:r>
          </w:p>
        </w:tc>
      </w:tr>
      <w:tr w:rsidR="00635BE1" w:rsidRPr="00C05284" w:rsidTr="00FD6B18">
        <w:trPr>
          <w:trHeight w:val="275"/>
        </w:trPr>
        <w:tc>
          <w:tcPr>
            <w:tcW w:w="617" w:type="dxa"/>
          </w:tcPr>
          <w:p w:rsidR="00635BE1" w:rsidRPr="00C05284" w:rsidRDefault="00FD6B18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35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635BE1" w:rsidRPr="00004049" w:rsidRDefault="00635BE1" w:rsidP="00F744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д.84, к.4</w:t>
            </w:r>
          </w:p>
        </w:tc>
        <w:tc>
          <w:tcPr>
            <w:tcW w:w="2269" w:type="dxa"/>
          </w:tcPr>
          <w:p w:rsidR="00635BE1" w:rsidRPr="00004049" w:rsidRDefault="00635BE1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148,50</w:t>
            </w:r>
          </w:p>
        </w:tc>
        <w:tc>
          <w:tcPr>
            <w:tcW w:w="4877" w:type="dxa"/>
            <w:gridSpan w:val="2"/>
            <w:vAlign w:val="center"/>
          </w:tcPr>
          <w:p w:rsidR="00635BE1" w:rsidRPr="00004049" w:rsidRDefault="00635BE1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 w:rsidRPr="00004049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</w:tr>
      <w:tr w:rsidR="00635BE1" w:rsidRPr="00C05284" w:rsidTr="00FD6B18">
        <w:trPr>
          <w:trHeight w:val="266"/>
        </w:trPr>
        <w:tc>
          <w:tcPr>
            <w:tcW w:w="617" w:type="dxa"/>
          </w:tcPr>
          <w:p w:rsidR="00635BE1" w:rsidRPr="00C05284" w:rsidRDefault="00FD6B18" w:rsidP="00F7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5BE1" w:rsidRPr="00C0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635BE1" w:rsidRPr="00004049" w:rsidRDefault="00635BE1" w:rsidP="00F7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д.86</w:t>
            </w:r>
          </w:p>
        </w:tc>
        <w:tc>
          <w:tcPr>
            <w:tcW w:w="2269" w:type="dxa"/>
          </w:tcPr>
          <w:p w:rsidR="00635BE1" w:rsidRPr="00004049" w:rsidRDefault="00FD6B18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  <w:r w:rsidR="00635BE1" w:rsidRPr="00004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77" w:type="dxa"/>
            <w:gridSpan w:val="2"/>
            <w:vAlign w:val="center"/>
          </w:tcPr>
          <w:p w:rsidR="00635BE1" w:rsidRPr="00004049" w:rsidRDefault="00635BE1" w:rsidP="00A1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установка МАФ, капитальный ремонт АБП</w:t>
            </w:r>
          </w:p>
        </w:tc>
      </w:tr>
      <w:tr w:rsidR="00635BE1" w:rsidRPr="00C05284" w:rsidTr="001474FB">
        <w:trPr>
          <w:trHeight w:val="567"/>
        </w:trPr>
        <w:tc>
          <w:tcPr>
            <w:tcW w:w="2927" w:type="dxa"/>
            <w:gridSpan w:val="2"/>
            <w:tcBorders>
              <w:right w:val="nil"/>
            </w:tcBorders>
          </w:tcPr>
          <w:p w:rsidR="00635BE1" w:rsidRPr="00004049" w:rsidRDefault="00635BE1" w:rsidP="00431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9" w:type="dxa"/>
            <w:tcBorders>
              <w:left w:val="nil"/>
              <w:right w:val="nil"/>
            </w:tcBorders>
          </w:tcPr>
          <w:p w:rsidR="00635BE1" w:rsidRPr="00004049" w:rsidRDefault="00FD6B18" w:rsidP="00431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b/>
                <w:sz w:val="28"/>
                <w:szCs w:val="28"/>
              </w:rPr>
              <w:t>26682,7</w:t>
            </w:r>
            <w:r w:rsidR="00635BE1" w:rsidRPr="0000404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77" w:type="dxa"/>
            <w:gridSpan w:val="2"/>
            <w:tcBorders>
              <w:left w:val="nil"/>
            </w:tcBorders>
            <w:vAlign w:val="center"/>
          </w:tcPr>
          <w:p w:rsidR="00635BE1" w:rsidRPr="00004049" w:rsidRDefault="00635BE1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FF5" w:rsidRDefault="00600FF5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p w:rsidR="00004049" w:rsidRDefault="00004049">
      <w:pPr>
        <w:rPr>
          <w:rFonts w:ascii="Times New Roman" w:hAnsi="Times New Roman" w:cs="Times New Roman"/>
          <w:sz w:val="24"/>
          <w:szCs w:val="24"/>
        </w:rPr>
        <w:sectPr w:rsidR="00004049" w:rsidSect="00431BF9">
          <w:footnotePr>
            <w:numRestart w:val="eachPage"/>
          </w:footnotePr>
          <w:pgSz w:w="11906" w:h="16838"/>
          <w:pgMar w:top="709" w:right="849" w:bottom="568" w:left="993" w:header="709" w:footer="709" w:gutter="0"/>
          <w:cols w:space="708"/>
          <w:titlePg/>
          <w:docGrid w:linePitch="360"/>
        </w:sectPr>
      </w:pPr>
    </w:p>
    <w:p w:rsidR="00004049" w:rsidRPr="00690AA2" w:rsidRDefault="00004049" w:rsidP="00004049">
      <w:pPr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</w:p>
    <w:p w:rsidR="00004049" w:rsidRPr="00690AA2" w:rsidRDefault="00004049" w:rsidP="00004049">
      <w:pPr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>к решению Совета депутатов</w:t>
      </w:r>
    </w:p>
    <w:p w:rsidR="00004049" w:rsidRPr="00690AA2" w:rsidRDefault="00004049" w:rsidP="00004049">
      <w:pPr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690AA2">
        <w:rPr>
          <w:rFonts w:ascii="Times New Roman" w:hAnsi="Times New Roman"/>
          <w:bCs/>
          <w:color w:val="000000"/>
          <w:sz w:val="24"/>
          <w:szCs w:val="24"/>
        </w:rPr>
        <w:t>Ломоносовский</w:t>
      </w:r>
      <w:proofErr w:type="gramEnd"/>
    </w:p>
    <w:p w:rsidR="00004049" w:rsidRDefault="00004049" w:rsidP="00004049">
      <w:pPr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22 декабря 2015 года № 64/3</w:t>
      </w:r>
    </w:p>
    <w:p w:rsidR="00004049" w:rsidRPr="00690AA2" w:rsidRDefault="00004049" w:rsidP="00004049">
      <w:pPr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004049" w:rsidRPr="00EE7DFA" w:rsidRDefault="00004049" w:rsidP="00004049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Депутаты Совета депутатов,</w:t>
      </w:r>
    </w:p>
    <w:p w:rsidR="00004049" w:rsidRDefault="00004049" w:rsidP="00004049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p w:rsidR="00004049" w:rsidRDefault="000040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041"/>
        <w:gridCol w:w="4099"/>
        <w:gridCol w:w="2223"/>
        <w:gridCol w:w="2633"/>
      </w:tblGrid>
      <w:tr w:rsidR="00004049" w:rsidRPr="008B6F21" w:rsidTr="00004049">
        <w:tc>
          <w:tcPr>
            <w:tcW w:w="1041" w:type="dxa"/>
          </w:tcPr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9" w:type="dxa"/>
          </w:tcPr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223" w:type="dxa"/>
          </w:tcPr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№ избирательного округа</w:t>
            </w:r>
          </w:p>
        </w:tc>
        <w:tc>
          <w:tcPr>
            <w:tcW w:w="2633" w:type="dxa"/>
          </w:tcPr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Депутата</w:t>
            </w:r>
          </w:p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Совета депутатов</w:t>
            </w:r>
          </w:p>
        </w:tc>
      </w:tr>
      <w:tr w:rsidR="00004049" w:rsidRPr="008B6F21" w:rsidTr="00004049">
        <w:tc>
          <w:tcPr>
            <w:tcW w:w="1041" w:type="dxa"/>
          </w:tcPr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99" w:type="dxa"/>
          </w:tcPr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004049" w:rsidRPr="008B6F21" w:rsidRDefault="00004049" w:rsidP="00004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Гарибальди д.10 к.4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Панин П.В.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Гарибальди д.13 к.1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049">
              <w:rPr>
                <w:rFonts w:ascii="Times New Roman" w:hAnsi="Times New Roman"/>
                <w:sz w:val="28"/>
                <w:szCs w:val="28"/>
              </w:rPr>
              <w:t>Азнауров</w:t>
            </w:r>
            <w:proofErr w:type="spellEnd"/>
            <w:r w:rsidRPr="00004049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д.16 к.1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Борисова Л.П.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д.16 к.2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Борисова Л.П.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д.16 к.3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Борисова Л.П.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д.16 к.4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Борисова Л.П.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д.18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Борисова Л.П.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д.20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Борисова Л.П.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Панферова д.22/74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Борисова Л.П.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д.74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049">
              <w:rPr>
                <w:rFonts w:ascii="Times New Roman" w:hAnsi="Times New Roman"/>
                <w:sz w:val="28"/>
                <w:szCs w:val="28"/>
              </w:rPr>
              <w:t>Камченко</w:t>
            </w:r>
            <w:proofErr w:type="spellEnd"/>
            <w:r w:rsidRPr="00004049"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д.78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049">
              <w:rPr>
                <w:rFonts w:ascii="Times New Roman" w:hAnsi="Times New Roman"/>
                <w:sz w:val="28"/>
                <w:szCs w:val="28"/>
              </w:rPr>
              <w:t>Камченко</w:t>
            </w:r>
            <w:proofErr w:type="spellEnd"/>
            <w:r w:rsidRPr="00004049"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д.81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049">
              <w:rPr>
                <w:rFonts w:ascii="Times New Roman" w:hAnsi="Times New Roman"/>
                <w:sz w:val="28"/>
                <w:szCs w:val="28"/>
              </w:rPr>
              <w:t>Азнауров</w:t>
            </w:r>
            <w:proofErr w:type="spellEnd"/>
            <w:r w:rsidRPr="00004049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д.83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049">
              <w:rPr>
                <w:rFonts w:ascii="Times New Roman" w:hAnsi="Times New Roman"/>
                <w:sz w:val="28"/>
                <w:szCs w:val="28"/>
              </w:rPr>
              <w:t>Азнауров</w:t>
            </w:r>
            <w:proofErr w:type="spellEnd"/>
            <w:r w:rsidRPr="00004049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д.83 к.4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Мартыненко Д.Р.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д.85 к.3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Мартыненко Д.Р.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д.85 к.4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Мартыненко Д.Р.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д.85 к.5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Мартыненко Д.Р.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д.85 к.6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049">
              <w:rPr>
                <w:rFonts w:ascii="Times New Roman" w:hAnsi="Times New Roman"/>
                <w:sz w:val="28"/>
                <w:szCs w:val="28"/>
              </w:rPr>
              <w:t>Азнауров</w:t>
            </w:r>
            <w:proofErr w:type="spellEnd"/>
            <w:r w:rsidRPr="00004049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д.86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049">
              <w:rPr>
                <w:rFonts w:ascii="Times New Roman" w:hAnsi="Times New Roman"/>
                <w:sz w:val="28"/>
                <w:szCs w:val="28"/>
              </w:rPr>
              <w:t>Камченко</w:t>
            </w:r>
            <w:proofErr w:type="spellEnd"/>
            <w:r w:rsidRPr="00004049"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099" w:type="dxa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д.87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Мартыненко Д.Р.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99" w:type="dxa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д.95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Панин П.В.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99" w:type="dxa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Пилюгина д.8 к.1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Бабурина И.А.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099" w:type="dxa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Строителей д.17 к.1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Борисова Л.П.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д.76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Сорокина М.Л.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д.78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Сорокина М.Л.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д.80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Сорокина М.Л.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д.82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Сорокина М.Л.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099" w:type="dxa"/>
            <w:vAlign w:val="center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д.84, к.4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Мартыненко Д.Р.</w:t>
            </w:r>
          </w:p>
        </w:tc>
      </w:tr>
      <w:tr w:rsidR="00004049" w:rsidRPr="00880B0E" w:rsidTr="00004049">
        <w:tc>
          <w:tcPr>
            <w:tcW w:w="1041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099" w:type="dxa"/>
          </w:tcPr>
          <w:p w:rsidR="00004049" w:rsidRPr="00004049" w:rsidRDefault="00004049" w:rsidP="00004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д.86</w:t>
            </w:r>
          </w:p>
        </w:tc>
        <w:tc>
          <w:tcPr>
            <w:tcW w:w="2223" w:type="dxa"/>
          </w:tcPr>
          <w:p w:rsidR="00004049" w:rsidRPr="00004049" w:rsidRDefault="00004049" w:rsidP="00004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004049" w:rsidRPr="00004049" w:rsidRDefault="00004049" w:rsidP="00004049">
            <w:pPr>
              <w:rPr>
                <w:rFonts w:ascii="Times New Roman" w:hAnsi="Times New Roman"/>
                <w:sz w:val="28"/>
                <w:szCs w:val="28"/>
              </w:rPr>
            </w:pPr>
            <w:r w:rsidRPr="00004049">
              <w:rPr>
                <w:rFonts w:ascii="Times New Roman" w:hAnsi="Times New Roman"/>
                <w:sz w:val="28"/>
                <w:szCs w:val="28"/>
              </w:rPr>
              <w:t>Мартыненко Д.Р.</w:t>
            </w:r>
          </w:p>
        </w:tc>
      </w:tr>
    </w:tbl>
    <w:p w:rsidR="00004049" w:rsidRPr="00C05284" w:rsidRDefault="00004049" w:rsidP="00004049">
      <w:pPr>
        <w:rPr>
          <w:rFonts w:ascii="Times New Roman" w:hAnsi="Times New Roman" w:cs="Times New Roman"/>
          <w:sz w:val="24"/>
          <w:szCs w:val="24"/>
        </w:rPr>
      </w:pPr>
    </w:p>
    <w:p w:rsidR="00004049" w:rsidRPr="00C05284" w:rsidRDefault="00004049" w:rsidP="00004049">
      <w:pPr>
        <w:rPr>
          <w:rFonts w:ascii="Times New Roman" w:hAnsi="Times New Roman" w:cs="Times New Roman"/>
          <w:sz w:val="24"/>
          <w:szCs w:val="24"/>
        </w:rPr>
      </w:pPr>
    </w:p>
    <w:sectPr w:rsidR="00004049" w:rsidRPr="00C05284" w:rsidSect="00431BF9">
      <w:footnotePr>
        <w:numRestart w:val="eachPage"/>
      </w:footnotePr>
      <w:pgSz w:w="11906" w:h="16838"/>
      <w:pgMar w:top="709" w:right="849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10" w:rsidRDefault="000D4A10" w:rsidP="00066E8B">
      <w:r>
        <w:separator/>
      </w:r>
    </w:p>
  </w:endnote>
  <w:endnote w:type="continuationSeparator" w:id="0">
    <w:p w:rsidR="000D4A10" w:rsidRDefault="000D4A10" w:rsidP="00066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049" w:rsidRDefault="00566666" w:rsidP="00431B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40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4049" w:rsidRDefault="00004049" w:rsidP="00431B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049" w:rsidRPr="00D85A09" w:rsidRDefault="00004049" w:rsidP="00431BF9">
    <w:pPr>
      <w:pStyle w:val="a3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10" w:rsidRDefault="000D4A10" w:rsidP="00066E8B">
      <w:r>
        <w:separator/>
      </w:r>
    </w:p>
  </w:footnote>
  <w:footnote w:type="continuationSeparator" w:id="0">
    <w:p w:rsidR="000D4A10" w:rsidRDefault="000D4A10" w:rsidP="00066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049" w:rsidRDefault="00566666" w:rsidP="00431BF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40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4049" w:rsidRDefault="0000404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049" w:rsidRDefault="00566666">
    <w:pPr>
      <w:pStyle w:val="a6"/>
      <w:jc w:val="center"/>
    </w:pPr>
    <w:fldSimple w:instr="PAGE   \* MERGEFORMAT">
      <w:r w:rsidR="00AB6A59">
        <w:rPr>
          <w:noProof/>
        </w:rPr>
        <w:t>3</w:t>
      </w:r>
    </w:fldSimple>
  </w:p>
  <w:p w:rsidR="00004049" w:rsidRDefault="0000404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45067"/>
    <w:multiLevelType w:val="hybridMultilevel"/>
    <w:tmpl w:val="A774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F57FD"/>
    <w:rsid w:val="00004049"/>
    <w:rsid w:val="000363D1"/>
    <w:rsid w:val="000521B6"/>
    <w:rsid w:val="000579AF"/>
    <w:rsid w:val="00066E8B"/>
    <w:rsid w:val="00081A1F"/>
    <w:rsid w:val="000A7A54"/>
    <w:rsid w:val="000D2FF0"/>
    <w:rsid w:val="000D4A10"/>
    <w:rsid w:val="000F2918"/>
    <w:rsid w:val="0011754C"/>
    <w:rsid w:val="001474FB"/>
    <w:rsid w:val="001A645A"/>
    <w:rsid w:val="00213DE5"/>
    <w:rsid w:val="00226795"/>
    <w:rsid w:val="00245210"/>
    <w:rsid w:val="002508FA"/>
    <w:rsid w:val="00251ABD"/>
    <w:rsid w:val="00261C7E"/>
    <w:rsid w:val="00281038"/>
    <w:rsid w:val="002B72B5"/>
    <w:rsid w:val="002E475E"/>
    <w:rsid w:val="0031172A"/>
    <w:rsid w:val="00383BF0"/>
    <w:rsid w:val="003B726C"/>
    <w:rsid w:val="003E6422"/>
    <w:rsid w:val="00416344"/>
    <w:rsid w:val="004204D6"/>
    <w:rsid w:val="00431BF9"/>
    <w:rsid w:val="00453EE1"/>
    <w:rsid w:val="0048351F"/>
    <w:rsid w:val="004D1A72"/>
    <w:rsid w:val="004E2F9C"/>
    <w:rsid w:val="004F501C"/>
    <w:rsid w:val="00526F35"/>
    <w:rsid w:val="00533ACA"/>
    <w:rsid w:val="00554D9D"/>
    <w:rsid w:val="00566666"/>
    <w:rsid w:val="005726E9"/>
    <w:rsid w:val="00590430"/>
    <w:rsid w:val="005E2722"/>
    <w:rsid w:val="00600FF5"/>
    <w:rsid w:val="00603274"/>
    <w:rsid w:val="00607BC9"/>
    <w:rsid w:val="00611597"/>
    <w:rsid w:val="00615242"/>
    <w:rsid w:val="00635BE1"/>
    <w:rsid w:val="0064395B"/>
    <w:rsid w:val="006500DD"/>
    <w:rsid w:val="006535E2"/>
    <w:rsid w:val="00656CE8"/>
    <w:rsid w:val="006603FE"/>
    <w:rsid w:val="006A410D"/>
    <w:rsid w:val="006A5FFF"/>
    <w:rsid w:val="006B0936"/>
    <w:rsid w:val="006F036F"/>
    <w:rsid w:val="00715252"/>
    <w:rsid w:val="0074185A"/>
    <w:rsid w:val="00744E3D"/>
    <w:rsid w:val="00760C8C"/>
    <w:rsid w:val="00796376"/>
    <w:rsid w:val="007A3DC5"/>
    <w:rsid w:val="007C343A"/>
    <w:rsid w:val="007D1CF4"/>
    <w:rsid w:val="00815166"/>
    <w:rsid w:val="00823C48"/>
    <w:rsid w:val="00845362"/>
    <w:rsid w:val="00856CB8"/>
    <w:rsid w:val="008577B1"/>
    <w:rsid w:val="00867E70"/>
    <w:rsid w:val="00887287"/>
    <w:rsid w:val="008C0C52"/>
    <w:rsid w:val="008E3DAF"/>
    <w:rsid w:val="00902237"/>
    <w:rsid w:val="009142B1"/>
    <w:rsid w:val="00925A2C"/>
    <w:rsid w:val="009511FE"/>
    <w:rsid w:val="009A28F8"/>
    <w:rsid w:val="00A134C9"/>
    <w:rsid w:val="00A16EFF"/>
    <w:rsid w:val="00A41009"/>
    <w:rsid w:val="00AA6C3F"/>
    <w:rsid w:val="00AB49BC"/>
    <w:rsid w:val="00AB6A59"/>
    <w:rsid w:val="00AC17D1"/>
    <w:rsid w:val="00AD2287"/>
    <w:rsid w:val="00AE62CA"/>
    <w:rsid w:val="00AF7C25"/>
    <w:rsid w:val="00B04291"/>
    <w:rsid w:val="00B578B8"/>
    <w:rsid w:val="00B96177"/>
    <w:rsid w:val="00BB2DA5"/>
    <w:rsid w:val="00BE178F"/>
    <w:rsid w:val="00C05284"/>
    <w:rsid w:val="00C07B36"/>
    <w:rsid w:val="00C1677C"/>
    <w:rsid w:val="00C31CBD"/>
    <w:rsid w:val="00C91C27"/>
    <w:rsid w:val="00CC6BDE"/>
    <w:rsid w:val="00CE3D5A"/>
    <w:rsid w:val="00D00664"/>
    <w:rsid w:val="00D06722"/>
    <w:rsid w:val="00D36567"/>
    <w:rsid w:val="00DB0208"/>
    <w:rsid w:val="00E176AB"/>
    <w:rsid w:val="00E44CF7"/>
    <w:rsid w:val="00E5584F"/>
    <w:rsid w:val="00E772D1"/>
    <w:rsid w:val="00E941EF"/>
    <w:rsid w:val="00EA0C0D"/>
    <w:rsid w:val="00F10CB2"/>
    <w:rsid w:val="00F16E40"/>
    <w:rsid w:val="00F744B7"/>
    <w:rsid w:val="00F81888"/>
    <w:rsid w:val="00FC62F0"/>
    <w:rsid w:val="00FD1148"/>
    <w:rsid w:val="00FD6B18"/>
    <w:rsid w:val="00FF1F1F"/>
    <w:rsid w:val="00FF3C0A"/>
    <w:rsid w:val="00FF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F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57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57F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F57FD"/>
  </w:style>
  <w:style w:type="paragraph" w:styleId="a6">
    <w:name w:val="header"/>
    <w:basedOn w:val="a"/>
    <w:link w:val="a7"/>
    <w:uiPriority w:val="99"/>
    <w:rsid w:val="00FF57F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F57FD"/>
    <w:rPr>
      <w:rFonts w:ascii="Arial" w:eastAsia="Times New Roman" w:hAnsi="Arial" w:cs="Times New Roman"/>
      <w:sz w:val="20"/>
      <w:szCs w:val="20"/>
    </w:rPr>
  </w:style>
  <w:style w:type="table" w:styleId="a8">
    <w:name w:val="Table Grid"/>
    <w:basedOn w:val="a1"/>
    <w:uiPriority w:val="59"/>
    <w:rsid w:val="003B726C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111A4-7FE0-4126-AEA9-9E5C8ADB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21</cp:revision>
  <cp:lastPrinted>2015-12-22T14:48:00Z</cp:lastPrinted>
  <dcterms:created xsi:type="dcterms:W3CDTF">2015-11-03T12:38:00Z</dcterms:created>
  <dcterms:modified xsi:type="dcterms:W3CDTF">2015-12-22T15:41:00Z</dcterms:modified>
</cp:coreProperties>
</file>