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B7" w:rsidRDefault="007C20B7" w:rsidP="007C2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C20B7" w:rsidRDefault="007C20B7" w:rsidP="007C2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7C20B7" w:rsidRDefault="007C20B7" w:rsidP="007C2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7C20B7" w:rsidRDefault="007C20B7" w:rsidP="007C20B7">
      <w:pPr>
        <w:jc w:val="center"/>
        <w:rPr>
          <w:rFonts w:ascii="Calibri" w:hAnsi="Calibri"/>
          <w:b/>
          <w:sz w:val="28"/>
          <w:szCs w:val="28"/>
        </w:rPr>
      </w:pPr>
    </w:p>
    <w:p w:rsidR="007C20B7" w:rsidRDefault="007C20B7" w:rsidP="007C2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27D15" w:rsidRPr="00CB7F94" w:rsidRDefault="00427D15" w:rsidP="00855731">
      <w:pPr>
        <w:jc w:val="both"/>
        <w:rPr>
          <w:sz w:val="36"/>
          <w:szCs w:val="36"/>
        </w:rPr>
      </w:pPr>
    </w:p>
    <w:p w:rsidR="00855731" w:rsidRPr="009F152E" w:rsidRDefault="00A66965" w:rsidP="008557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августа</w:t>
      </w:r>
      <w:r w:rsidR="00CC6180">
        <w:rPr>
          <w:b/>
          <w:sz w:val="28"/>
          <w:szCs w:val="28"/>
        </w:rPr>
        <w:t xml:space="preserve"> 2015</w:t>
      </w:r>
      <w:r w:rsidR="00855731" w:rsidRPr="009F152E">
        <w:rPr>
          <w:b/>
          <w:sz w:val="28"/>
          <w:szCs w:val="28"/>
        </w:rPr>
        <w:t xml:space="preserve"> года    №</w:t>
      </w:r>
      <w:r w:rsidR="00CC6180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7</w:t>
      </w:r>
      <w:r w:rsidR="0085573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</w:p>
    <w:p w:rsidR="00855731" w:rsidRPr="003F0C96" w:rsidRDefault="00855731" w:rsidP="00855731">
      <w:pPr>
        <w:jc w:val="both"/>
        <w:rPr>
          <w:sz w:val="16"/>
          <w:szCs w:val="16"/>
        </w:rPr>
      </w:pPr>
    </w:p>
    <w:p w:rsidR="00855731" w:rsidRPr="004949C9" w:rsidRDefault="00855731" w:rsidP="00855731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4949C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проект</w:t>
      </w:r>
      <w:r w:rsidR="0043684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межевания территории квартала</w:t>
      </w:r>
      <w:r w:rsidR="00733977" w:rsidRPr="00733977">
        <w:rPr>
          <w:b/>
          <w:sz w:val="28"/>
          <w:szCs w:val="28"/>
        </w:rPr>
        <w:t xml:space="preserve"> 2626</w:t>
      </w:r>
      <w:r>
        <w:rPr>
          <w:b/>
          <w:sz w:val="28"/>
          <w:szCs w:val="28"/>
        </w:rPr>
        <w:t xml:space="preserve">, Ломоносовского района, ограниченного </w:t>
      </w:r>
      <w:r w:rsidR="00733977">
        <w:rPr>
          <w:b/>
          <w:sz w:val="28"/>
          <w:szCs w:val="28"/>
        </w:rPr>
        <w:t xml:space="preserve">Ленинским </w:t>
      </w:r>
      <w:r>
        <w:rPr>
          <w:b/>
          <w:sz w:val="28"/>
          <w:szCs w:val="28"/>
        </w:rPr>
        <w:t xml:space="preserve">проспектом, улицей </w:t>
      </w:r>
      <w:r w:rsidR="00733977">
        <w:rPr>
          <w:b/>
          <w:sz w:val="28"/>
          <w:szCs w:val="28"/>
        </w:rPr>
        <w:t>Гарибальди</w:t>
      </w:r>
      <w:r>
        <w:rPr>
          <w:b/>
          <w:sz w:val="28"/>
          <w:szCs w:val="28"/>
        </w:rPr>
        <w:t xml:space="preserve">, улицей </w:t>
      </w:r>
      <w:r w:rsidR="00733977">
        <w:rPr>
          <w:b/>
          <w:sz w:val="28"/>
          <w:szCs w:val="28"/>
        </w:rPr>
        <w:t>Академика Пилюгина</w:t>
      </w:r>
    </w:p>
    <w:p w:rsidR="00855731" w:rsidRPr="00427D15" w:rsidRDefault="00855731" w:rsidP="00855731">
      <w:pPr>
        <w:pStyle w:val="a3"/>
        <w:ind w:firstLine="709"/>
        <w:rPr>
          <w:sz w:val="16"/>
          <w:szCs w:val="16"/>
        </w:rPr>
      </w:pPr>
    </w:p>
    <w:p w:rsidR="00855731" w:rsidRPr="00335109" w:rsidRDefault="00855731" w:rsidP="00855731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</w:t>
      </w:r>
      <w:r w:rsidR="006977B7">
        <w:t>«</w:t>
      </w:r>
      <w:r>
        <w:t>Об организации местного</w:t>
      </w:r>
      <w:r w:rsidR="006977B7">
        <w:t xml:space="preserve"> самоуправления в городе Москве»</w:t>
      </w:r>
      <w:r>
        <w:t xml:space="preserve">, Законом города Москвы от 25.06.2008 года </w:t>
      </w:r>
      <w:r w:rsidR="006977B7">
        <w:t>№ 28 «</w:t>
      </w:r>
      <w:r>
        <w:t>Градостроительный кодекс города Москвы</w:t>
      </w:r>
      <w:r w:rsidR="006977B7">
        <w:t>»</w:t>
      </w:r>
      <w:r>
        <w:t>,</w:t>
      </w:r>
      <w:r w:rsidRPr="00A26B29">
        <w:t xml:space="preserve"> </w:t>
      </w:r>
      <w:r>
        <w:t>Уставом муни</w:t>
      </w:r>
      <w:r w:rsidR="006040CA">
        <w:t xml:space="preserve">ципального округа Ломоносовский и </w:t>
      </w:r>
      <w:r w:rsidR="006040CA">
        <w:rPr>
          <w:spacing w:val="-8"/>
        </w:rPr>
        <w:t xml:space="preserve">на основании </w:t>
      </w:r>
      <w:proofErr w:type="gramStart"/>
      <w:r w:rsidR="006040CA">
        <w:rPr>
          <w:spacing w:val="-8"/>
        </w:rPr>
        <w:t>обращения префектуры Юго-Западного администрат</w:t>
      </w:r>
      <w:r w:rsidR="00A66965">
        <w:rPr>
          <w:spacing w:val="-8"/>
        </w:rPr>
        <w:t>ивного округа города Москвы</w:t>
      </w:r>
      <w:proofErr w:type="gramEnd"/>
      <w:r w:rsidR="00A66965">
        <w:rPr>
          <w:spacing w:val="-8"/>
        </w:rPr>
        <w:t xml:space="preserve"> от 23</w:t>
      </w:r>
      <w:r w:rsidR="006040CA">
        <w:rPr>
          <w:spacing w:val="-8"/>
        </w:rPr>
        <w:t>.0</w:t>
      </w:r>
      <w:r w:rsidR="00A66965">
        <w:rPr>
          <w:spacing w:val="-8"/>
        </w:rPr>
        <w:t>7</w:t>
      </w:r>
      <w:r w:rsidR="006040CA">
        <w:rPr>
          <w:spacing w:val="-8"/>
        </w:rPr>
        <w:t>.201</w:t>
      </w:r>
      <w:r w:rsidR="006040CA" w:rsidRPr="00982720">
        <w:rPr>
          <w:spacing w:val="-8"/>
        </w:rPr>
        <w:t>5</w:t>
      </w:r>
      <w:r w:rsidR="00A66965">
        <w:rPr>
          <w:spacing w:val="-8"/>
        </w:rPr>
        <w:t xml:space="preserve"> года № 12-08-1837</w:t>
      </w:r>
      <w:r w:rsidR="006040CA">
        <w:rPr>
          <w:spacing w:val="-8"/>
        </w:rPr>
        <w:t>/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, </w:t>
      </w:r>
      <w:r w:rsidRPr="00335109">
        <w:t>Совет депутатов решил:</w:t>
      </w:r>
    </w:p>
    <w:p w:rsidR="001E331D" w:rsidRPr="00427D15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427D15">
        <w:rPr>
          <w:sz w:val="28"/>
          <w:szCs w:val="28"/>
        </w:rPr>
        <w:t xml:space="preserve"> </w:t>
      </w:r>
      <w:r w:rsidR="003A3DCE">
        <w:rPr>
          <w:sz w:val="28"/>
          <w:szCs w:val="28"/>
        </w:rPr>
        <w:t>Одобрить</w:t>
      </w:r>
      <w:r w:rsidRPr="00427D15">
        <w:rPr>
          <w:sz w:val="28"/>
          <w:szCs w:val="28"/>
        </w:rPr>
        <w:t xml:space="preserve"> </w:t>
      </w:r>
      <w:r w:rsidR="001E331D" w:rsidRPr="00427D15">
        <w:rPr>
          <w:sz w:val="28"/>
          <w:szCs w:val="28"/>
        </w:rPr>
        <w:t>проект межевания территории квартала</w:t>
      </w:r>
      <w:r w:rsidR="00A66965" w:rsidRPr="00427D15">
        <w:rPr>
          <w:sz w:val="28"/>
          <w:szCs w:val="28"/>
        </w:rPr>
        <w:t xml:space="preserve"> 2626</w:t>
      </w:r>
      <w:r w:rsidR="001E331D" w:rsidRPr="00427D15">
        <w:rPr>
          <w:sz w:val="28"/>
          <w:szCs w:val="28"/>
        </w:rPr>
        <w:t xml:space="preserve">, </w:t>
      </w:r>
      <w:r w:rsidR="00733977" w:rsidRPr="00427D15">
        <w:rPr>
          <w:sz w:val="28"/>
          <w:szCs w:val="28"/>
        </w:rPr>
        <w:t xml:space="preserve">Ломоносовского района, </w:t>
      </w:r>
      <w:r w:rsidR="001E331D" w:rsidRPr="00427D15">
        <w:rPr>
          <w:sz w:val="28"/>
          <w:szCs w:val="28"/>
        </w:rPr>
        <w:t xml:space="preserve">ограниченного Ленинским проспектом, улицей </w:t>
      </w:r>
      <w:r w:rsidR="00A66965" w:rsidRPr="00427D15">
        <w:rPr>
          <w:sz w:val="28"/>
          <w:szCs w:val="28"/>
        </w:rPr>
        <w:t>Гарибальди, улицей Академика Пилюгина</w:t>
      </w:r>
      <w:r w:rsidR="003A3DCE">
        <w:rPr>
          <w:sz w:val="28"/>
          <w:szCs w:val="28"/>
        </w:rPr>
        <w:t xml:space="preserve">, разработанный </w:t>
      </w:r>
      <w:r w:rsidR="002C42CE">
        <w:rPr>
          <w:sz w:val="28"/>
          <w:szCs w:val="28"/>
        </w:rPr>
        <w:t>А</w:t>
      </w:r>
      <w:r w:rsidR="003A3DCE">
        <w:rPr>
          <w:sz w:val="28"/>
          <w:szCs w:val="28"/>
        </w:rPr>
        <w:t>рхитектурно-планировочно</w:t>
      </w:r>
      <w:r w:rsidR="00B84ABA">
        <w:rPr>
          <w:sz w:val="28"/>
          <w:szCs w:val="28"/>
        </w:rPr>
        <w:t>й мастерской № 4 ОАО «М</w:t>
      </w:r>
      <w:r w:rsidR="00AF5D17">
        <w:rPr>
          <w:sz w:val="28"/>
          <w:szCs w:val="28"/>
        </w:rPr>
        <w:t>оспроект</w:t>
      </w:r>
      <w:r w:rsidR="00B84ABA">
        <w:rPr>
          <w:sz w:val="28"/>
          <w:szCs w:val="28"/>
        </w:rPr>
        <w:t>-2» им. М.В. Посохина</w:t>
      </w:r>
      <w:r w:rsidR="00427D15" w:rsidRPr="00427D15">
        <w:rPr>
          <w:sz w:val="28"/>
          <w:szCs w:val="28"/>
        </w:rPr>
        <w:t>.</w:t>
      </w:r>
    </w:p>
    <w:p w:rsidR="00855731" w:rsidRPr="00FC7DFA" w:rsidRDefault="00855731" w:rsidP="00855731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Направить настоящее решение </w:t>
      </w:r>
      <w:r w:rsidR="006040CA" w:rsidRPr="00FC7DFA">
        <w:rPr>
          <w:sz w:val="28"/>
          <w:szCs w:val="28"/>
        </w:rPr>
        <w:t>в Департамент территориальных органов испо</w:t>
      </w:r>
      <w:r w:rsidR="00AA65B8">
        <w:rPr>
          <w:sz w:val="28"/>
          <w:szCs w:val="28"/>
        </w:rPr>
        <w:t>лнительной власти города Москвы;</w:t>
      </w:r>
      <w:r w:rsidR="006040CA" w:rsidRPr="00FC7DFA">
        <w:rPr>
          <w:sz w:val="28"/>
          <w:szCs w:val="28"/>
        </w:rPr>
        <w:t xml:space="preserve"> </w:t>
      </w:r>
      <w:r w:rsidRPr="00FC7DFA">
        <w:rPr>
          <w:sz w:val="28"/>
          <w:szCs w:val="28"/>
        </w:rPr>
        <w:t>в Окружную комиссию по вопросам градостроительства, землепользования и застройки при Правительстве Москвы в Юго-Западном административном округе</w:t>
      </w:r>
      <w:r w:rsidR="00AA65B8">
        <w:rPr>
          <w:sz w:val="28"/>
          <w:szCs w:val="28"/>
        </w:rPr>
        <w:t>;</w:t>
      </w:r>
      <w:r w:rsidR="006040CA" w:rsidRPr="00FC7DFA">
        <w:rPr>
          <w:sz w:val="28"/>
          <w:szCs w:val="28"/>
        </w:rPr>
        <w:t xml:space="preserve"> префектуру Юго-Западного админис</w:t>
      </w:r>
      <w:r w:rsidR="00AA65B8">
        <w:rPr>
          <w:sz w:val="28"/>
          <w:szCs w:val="28"/>
        </w:rPr>
        <w:t>тративного округа города Москвы;</w:t>
      </w:r>
      <w:r w:rsidR="006040CA" w:rsidRPr="00FC7DFA">
        <w:rPr>
          <w:sz w:val="28"/>
          <w:szCs w:val="28"/>
        </w:rPr>
        <w:t xml:space="preserve"> управу Ломоносовского района города Москвы</w:t>
      </w:r>
      <w:r w:rsidR="00FC7DFA" w:rsidRPr="00FC7DFA">
        <w:t xml:space="preserve"> </w:t>
      </w:r>
      <w:r w:rsidR="00FC7DFA" w:rsidRPr="00FC7DFA">
        <w:rPr>
          <w:sz w:val="28"/>
          <w:szCs w:val="28"/>
        </w:rPr>
        <w:t xml:space="preserve">в течение 3 дней со дня его принятия. </w:t>
      </w:r>
    </w:p>
    <w:p w:rsidR="00855731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CC6180" w:rsidRDefault="00CC6180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855731" w:rsidRPr="00A66965" w:rsidRDefault="00855731" w:rsidP="00A6696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bookmarkStart w:id="0" w:name="_GoBack"/>
      <w:bookmarkEnd w:id="0"/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</w:t>
      </w:r>
      <w:r w:rsidR="00A66965" w:rsidRPr="00A66965">
        <w:rPr>
          <w:sz w:val="28"/>
          <w:szCs w:val="28"/>
        </w:rPr>
        <w:t>руга Ломоносовский Бабурину И.А.</w:t>
      </w:r>
    </w:p>
    <w:p w:rsidR="00CC6180" w:rsidRPr="00427D15" w:rsidRDefault="00CC6180" w:rsidP="00855731">
      <w:pPr>
        <w:ind w:firstLine="709"/>
        <w:jc w:val="both"/>
        <w:rPr>
          <w:sz w:val="16"/>
          <w:szCs w:val="16"/>
        </w:rPr>
      </w:pPr>
    </w:p>
    <w:p w:rsidR="001E331D" w:rsidRDefault="00855731" w:rsidP="008557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600FF5" w:rsidRPr="00FC7DFA" w:rsidRDefault="00855731" w:rsidP="00FC7DFA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  <w:t>И.А. Бабурина</w:t>
      </w:r>
    </w:p>
    <w:sectPr w:rsidR="00600FF5" w:rsidRPr="00FC7DFA" w:rsidSect="003A3DC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5731"/>
    <w:rsid w:val="00123D9D"/>
    <w:rsid w:val="001E331D"/>
    <w:rsid w:val="002C42CE"/>
    <w:rsid w:val="002D40B4"/>
    <w:rsid w:val="00335109"/>
    <w:rsid w:val="003A3DCE"/>
    <w:rsid w:val="00416CFC"/>
    <w:rsid w:val="00427D15"/>
    <w:rsid w:val="00436847"/>
    <w:rsid w:val="00475014"/>
    <w:rsid w:val="00600FF5"/>
    <w:rsid w:val="006040CA"/>
    <w:rsid w:val="006977B7"/>
    <w:rsid w:val="00733977"/>
    <w:rsid w:val="007C20B7"/>
    <w:rsid w:val="008103C0"/>
    <w:rsid w:val="00855731"/>
    <w:rsid w:val="008947B6"/>
    <w:rsid w:val="008C644C"/>
    <w:rsid w:val="00A46E7B"/>
    <w:rsid w:val="00A66965"/>
    <w:rsid w:val="00AA65B8"/>
    <w:rsid w:val="00AE4BD1"/>
    <w:rsid w:val="00AF5D17"/>
    <w:rsid w:val="00B84ABA"/>
    <w:rsid w:val="00B96B88"/>
    <w:rsid w:val="00C92357"/>
    <w:rsid w:val="00CB7F94"/>
    <w:rsid w:val="00CC6180"/>
    <w:rsid w:val="00E32E32"/>
    <w:rsid w:val="00E41576"/>
    <w:rsid w:val="00EA0AB0"/>
    <w:rsid w:val="00EF2502"/>
    <w:rsid w:val="00FC62F0"/>
    <w:rsid w:val="00FC689E"/>
    <w:rsid w:val="00FC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3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73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57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557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5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21</cp:revision>
  <cp:lastPrinted>2015-08-10T14:07:00Z</cp:lastPrinted>
  <dcterms:created xsi:type="dcterms:W3CDTF">2014-06-05T05:51:00Z</dcterms:created>
  <dcterms:modified xsi:type="dcterms:W3CDTF">2015-08-12T05:36:00Z</dcterms:modified>
</cp:coreProperties>
</file>