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0E8" w:rsidRPr="00DB0E9B" w:rsidRDefault="003730E8" w:rsidP="003730E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B0E9B">
        <w:rPr>
          <w:rFonts w:ascii="Times New Roman" w:hAnsi="Times New Roman"/>
          <w:sz w:val="28"/>
          <w:szCs w:val="28"/>
        </w:rPr>
        <w:t xml:space="preserve">СОВЕТ ДЕПУТАТОВ </w:t>
      </w:r>
    </w:p>
    <w:p w:rsidR="003730E8" w:rsidRPr="00DB0E9B" w:rsidRDefault="003730E8" w:rsidP="003730E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B0E9B">
        <w:rPr>
          <w:rFonts w:ascii="Times New Roman" w:hAnsi="Times New Roman"/>
          <w:sz w:val="28"/>
          <w:szCs w:val="28"/>
        </w:rPr>
        <w:t xml:space="preserve">муниципального округа </w:t>
      </w:r>
    </w:p>
    <w:p w:rsidR="003730E8" w:rsidRPr="00FA0032" w:rsidRDefault="003730E8" w:rsidP="003730E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ЛОМОНОСОВСКИЙ</w:t>
      </w:r>
    </w:p>
    <w:p w:rsidR="003730E8" w:rsidRPr="00DB0E9B" w:rsidRDefault="003730E8" w:rsidP="003730E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730E8" w:rsidRPr="00DB0E9B" w:rsidRDefault="003730E8" w:rsidP="003730E8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 w:rsidRPr="00DB0E9B">
        <w:rPr>
          <w:rFonts w:ascii="Times New Roman" w:hAnsi="Times New Roman"/>
          <w:bCs/>
          <w:sz w:val="26"/>
          <w:szCs w:val="26"/>
        </w:rPr>
        <w:t>РЕШЕНИЕ</w:t>
      </w:r>
    </w:p>
    <w:p w:rsidR="003730E8" w:rsidRPr="00DB0E9B" w:rsidRDefault="003730E8" w:rsidP="003730E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730E8" w:rsidRPr="0099282F" w:rsidRDefault="00817FA4" w:rsidP="003730E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23</w:t>
      </w:r>
      <w:r w:rsidR="00B85C95">
        <w:rPr>
          <w:rFonts w:ascii="Times New Roman" w:hAnsi="Times New Roman"/>
          <w:b/>
          <w:sz w:val="28"/>
          <w:szCs w:val="28"/>
        </w:rPr>
        <w:t xml:space="preserve"> июня 2015</w:t>
      </w:r>
      <w:r w:rsidR="003730E8" w:rsidRPr="00550981">
        <w:rPr>
          <w:rFonts w:ascii="Times New Roman" w:hAnsi="Times New Roman"/>
          <w:b/>
          <w:sz w:val="28"/>
          <w:szCs w:val="28"/>
        </w:rPr>
        <w:t xml:space="preserve"> года    №</w:t>
      </w:r>
      <w:r>
        <w:rPr>
          <w:rFonts w:ascii="Times New Roman" w:hAnsi="Times New Roman"/>
          <w:b/>
          <w:sz w:val="28"/>
          <w:szCs w:val="28"/>
        </w:rPr>
        <w:t xml:space="preserve"> 55</w:t>
      </w:r>
      <w:r w:rsidR="00E30813">
        <w:rPr>
          <w:rFonts w:ascii="Times New Roman" w:hAnsi="Times New Roman"/>
          <w:b/>
          <w:sz w:val="28"/>
          <w:szCs w:val="28"/>
        </w:rPr>
        <w:t>/</w:t>
      </w:r>
      <w:r w:rsidR="00E30813" w:rsidRPr="0099282F">
        <w:rPr>
          <w:rFonts w:ascii="Times New Roman" w:hAnsi="Times New Roman"/>
          <w:b/>
          <w:sz w:val="28"/>
          <w:szCs w:val="28"/>
        </w:rPr>
        <w:t>4</w:t>
      </w:r>
    </w:p>
    <w:p w:rsidR="003730E8" w:rsidRPr="00FA47DE" w:rsidRDefault="003730E8" w:rsidP="003730E8">
      <w:pPr>
        <w:tabs>
          <w:tab w:val="left" w:pos="4500"/>
        </w:tabs>
        <w:autoSpaceDE w:val="0"/>
        <w:autoSpaceDN w:val="0"/>
        <w:adjustRightInd w:val="0"/>
        <w:spacing w:after="0" w:line="240" w:lineRule="auto"/>
        <w:ind w:right="4855"/>
        <w:jc w:val="both"/>
        <w:rPr>
          <w:rFonts w:ascii="Times New Roman" w:hAnsi="Times New Roman"/>
          <w:b/>
          <w:bCs/>
          <w:i/>
          <w:sz w:val="20"/>
          <w:szCs w:val="20"/>
        </w:rPr>
      </w:pPr>
    </w:p>
    <w:p w:rsidR="00817FA4" w:rsidRPr="00DB0E9B" w:rsidRDefault="00817FA4" w:rsidP="00817FA4">
      <w:pPr>
        <w:tabs>
          <w:tab w:val="left" w:pos="4680"/>
        </w:tabs>
        <w:spacing w:after="0" w:line="240" w:lineRule="auto"/>
        <w:ind w:right="4675"/>
        <w:jc w:val="both"/>
        <w:rPr>
          <w:rFonts w:ascii="Times New Roman" w:hAnsi="Times New Roman"/>
          <w:b/>
          <w:sz w:val="28"/>
          <w:szCs w:val="28"/>
        </w:rPr>
      </w:pPr>
      <w:r w:rsidRPr="007E1BF2">
        <w:rPr>
          <w:rFonts w:ascii="Times New Roman" w:hAnsi="Times New Roman"/>
          <w:b/>
          <w:sz w:val="28"/>
          <w:szCs w:val="28"/>
        </w:rPr>
        <w:t>О</w:t>
      </w:r>
      <w:r w:rsidR="007E1BF2">
        <w:rPr>
          <w:rFonts w:ascii="Times New Roman" w:hAnsi="Times New Roman"/>
          <w:b/>
          <w:sz w:val="28"/>
          <w:szCs w:val="28"/>
        </w:rPr>
        <w:t xml:space="preserve">б </w:t>
      </w:r>
      <w:r w:rsidRPr="007E1BF2">
        <w:rPr>
          <w:rFonts w:ascii="Times New Roman" w:hAnsi="Times New Roman"/>
          <w:b/>
          <w:bCs/>
          <w:sz w:val="28"/>
          <w:szCs w:val="28"/>
        </w:rPr>
        <w:t>отказе в согласовании</w:t>
      </w:r>
      <w:r w:rsidRPr="00DB0E9B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установки ограждающего устройства на придомовой территории по адресу: проспект Вернадского, дом 33, корпус 1</w:t>
      </w:r>
    </w:p>
    <w:p w:rsidR="00817FA4" w:rsidRPr="00DB0E9B" w:rsidRDefault="00817FA4" w:rsidP="00817FA4">
      <w:pPr>
        <w:tabs>
          <w:tab w:val="left" w:pos="4680"/>
        </w:tabs>
        <w:spacing w:after="0" w:line="240" w:lineRule="auto"/>
        <w:ind w:right="4675"/>
        <w:jc w:val="both"/>
        <w:rPr>
          <w:rFonts w:ascii="Times New Roman" w:hAnsi="Times New Roman"/>
          <w:b/>
          <w:sz w:val="28"/>
          <w:szCs w:val="28"/>
        </w:rPr>
      </w:pPr>
    </w:p>
    <w:p w:rsidR="00817FA4" w:rsidRPr="00AC3084" w:rsidRDefault="00817FA4" w:rsidP="00817FA4">
      <w:pPr>
        <w:pStyle w:val="1"/>
        <w:spacing w:before="0" w:after="100" w:afterAutospacing="1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proofErr w:type="gramStart"/>
      <w:r w:rsidRPr="00AC3084">
        <w:rPr>
          <w:rFonts w:ascii="Times New Roman" w:hAnsi="Times New Roman" w:cs="Times New Roman"/>
          <w:b w:val="0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пунктом 5 </w:t>
      </w:r>
      <w:r w:rsidRPr="00AC3084">
        <w:rPr>
          <w:rFonts w:ascii="Times New Roman" w:hAnsi="Times New Roman" w:cs="Times New Roman"/>
          <w:b w:val="0"/>
          <w:sz w:val="28"/>
          <w:szCs w:val="28"/>
        </w:rPr>
        <w:t>част</w:t>
      </w:r>
      <w:r>
        <w:rPr>
          <w:rFonts w:ascii="Times New Roman" w:hAnsi="Times New Roman" w:cs="Times New Roman"/>
          <w:b w:val="0"/>
          <w:sz w:val="28"/>
          <w:szCs w:val="28"/>
        </w:rPr>
        <w:t>и 2</w:t>
      </w:r>
      <w:r w:rsidRPr="00AC3084">
        <w:rPr>
          <w:rFonts w:ascii="Times New Roman" w:hAnsi="Times New Roman" w:cs="Times New Roman"/>
          <w:b w:val="0"/>
          <w:sz w:val="28"/>
          <w:szCs w:val="28"/>
        </w:rPr>
        <w:t xml:space="preserve"> статьи 1 Закона города Москвы от 11 июля 2012 года № 39 «О наделении органов местного самоуправления муниципальных округов в городе Москве отдельн</w:t>
      </w:r>
      <w:r>
        <w:rPr>
          <w:rFonts w:ascii="Times New Roman" w:hAnsi="Times New Roman" w:cs="Times New Roman"/>
          <w:b w:val="0"/>
          <w:sz w:val="28"/>
          <w:szCs w:val="28"/>
        </w:rPr>
        <w:t>ыми полномочиями города Москвы»,</w:t>
      </w:r>
      <w:r w:rsidRPr="00AC308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постановлением Правительства Москвы от 2 июля 2013 года № 428-ПП «О порядке установки ограждений на придомовых территориях в городе Москве»,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и учитывая решение общего собрания собственников многоквартирного дома,</w:t>
      </w:r>
      <w:r w:rsidRPr="00AC308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Совет</w:t>
      </w:r>
      <w:proofErr w:type="gramEnd"/>
      <w:r w:rsidRPr="00AC308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депутатов решил: </w:t>
      </w:r>
    </w:p>
    <w:p w:rsidR="00817FA4" w:rsidRDefault="00817FA4" w:rsidP="00817FA4">
      <w:pPr>
        <w:pStyle w:val="a3"/>
        <w:numPr>
          <w:ilvl w:val="0"/>
          <w:numId w:val="1"/>
        </w:numPr>
      </w:pPr>
      <w:r>
        <w:t xml:space="preserve"> </w:t>
      </w:r>
      <w:r w:rsidR="007E1BF2">
        <w:t>О</w:t>
      </w:r>
      <w:r>
        <w:t xml:space="preserve">тказать в согласовании </w:t>
      </w:r>
      <w:r>
        <w:rPr>
          <w:bCs/>
        </w:rPr>
        <w:t>установки ограждающего устройства на придомовой территории по адресу: проспект Вернадского, дом 33 корпус 1</w:t>
      </w:r>
      <w:r w:rsidRPr="005B6DA1">
        <w:t xml:space="preserve"> </w:t>
      </w:r>
      <w:r>
        <w:t>(приложение</w:t>
      </w:r>
      <w:r w:rsidR="00251935">
        <w:t xml:space="preserve"> 1, 2</w:t>
      </w:r>
      <w:r>
        <w:t>).</w:t>
      </w:r>
    </w:p>
    <w:p w:rsidR="00817FA4" w:rsidRPr="006A21C0" w:rsidRDefault="00817FA4" w:rsidP="00817FA4">
      <w:pPr>
        <w:pStyle w:val="a3"/>
        <w:numPr>
          <w:ilvl w:val="0"/>
          <w:numId w:val="1"/>
        </w:numPr>
      </w:pPr>
      <w:r>
        <w:t xml:space="preserve"> </w:t>
      </w:r>
      <w:r w:rsidRPr="00B01B30">
        <w:t>Настоящее решение вступает в силу со дня его принятия.</w:t>
      </w:r>
      <w:r>
        <w:t xml:space="preserve"> </w:t>
      </w:r>
    </w:p>
    <w:p w:rsidR="006A21C0" w:rsidRDefault="006A21C0" w:rsidP="00817FA4">
      <w:pPr>
        <w:pStyle w:val="a3"/>
        <w:numPr>
          <w:ilvl w:val="0"/>
          <w:numId w:val="1"/>
        </w:numPr>
      </w:pPr>
      <w:r w:rsidRPr="00FC7DFA">
        <w:t>Направить настоящее решение в Департамент территориальных органов исполнительной власти города Москвы, префектуру Юго-Западного административного округа города Москвы, управу Ломоносовского района города Москвы</w:t>
      </w:r>
      <w:r w:rsidRPr="006A21C0">
        <w:t xml:space="preserve"> </w:t>
      </w:r>
      <w:r w:rsidR="005E1AE8">
        <w:t>и уполномоченному лицу</w:t>
      </w:r>
      <w:r w:rsidR="00DE39C1">
        <w:t xml:space="preserve"> на представление интересов собственников помещений в многоквартирном доме по вопросам, связанным с установкой ограждающих устройств и их </w:t>
      </w:r>
      <w:r w:rsidR="00F11D42">
        <w:t>демонтажем</w:t>
      </w:r>
      <w:r w:rsidRPr="00FC7DFA">
        <w:t xml:space="preserve"> в течение 3 дней со дня его принятия.</w:t>
      </w:r>
    </w:p>
    <w:p w:rsidR="00817FA4" w:rsidRDefault="00817FA4" w:rsidP="00817FA4">
      <w:pPr>
        <w:pStyle w:val="a3"/>
        <w:numPr>
          <w:ilvl w:val="0"/>
          <w:numId w:val="1"/>
        </w:numPr>
      </w:pPr>
      <w:r>
        <w:t xml:space="preserve"> </w:t>
      </w:r>
      <w:r w:rsidRPr="00410769">
        <w:t xml:space="preserve">Опубликовать настоящее решение в </w:t>
      </w:r>
      <w:r>
        <w:t>бюллетене «Московский муниципальный вестник»</w:t>
      </w:r>
      <w:r w:rsidRPr="00410769">
        <w:t xml:space="preserve"> и разместить на официальном сайте муниципального округа </w:t>
      </w:r>
      <w:r>
        <w:t>Ломоносовский</w:t>
      </w:r>
      <w:r w:rsidRPr="00410769">
        <w:t>.</w:t>
      </w:r>
    </w:p>
    <w:p w:rsidR="00817FA4" w:rsidRPr="00CE6B03" w:rsidRDefault="00817FA4" w:rsidP="00817FA4">
      <w:pPr>
        <w:pStyle w:val="a3"/>
        <w:numPr>
          <w:ilvl w:val="0"/>
          <w:numId w:val="1"/>
        </w:numPr>
      </w:pPr>
      <w:r>
        <w:t xml:space="preserve"> </w:t>
      </w:r>
      <w:proofErr w:type="gramStart"/>
      <w:r w:rsidRPr="00052A84">
        <w:t>Контроль за</w:t>
      </w:r>
      <w:proofErr w:type="gramEnd"/>
      <w:r w:rsidRPr="00052A84">
        <w:t xml:space="preserve"> выполнением настоящего решения возложить на </w:t>
      </w:r>
      <w:r>
        <w:t>председателя Комиссии по развитию муниципального округа Ломоносовский Киселева В.Е.</w:t>
      </w:r>
    </w:p>
    <w:p w:rsidR="00817FA4" w:rsidRPr="00CE6B03" w:rsidRDefault="00817FA4" w:rsidP="00817FA4">
      <w:pPr>
        <w:jc w:val="both"/>
        <w:rPr>
          <w:sz w:val="28"/>
          <w:szCs w:val="28"/>
        </w:rPr>
      </w:pPr>
    </w:p>
    <w:p w:rsidR="00817FA4" w:rsidRPr="00C23C62" w:rsidRDefault="00817FA4" w:rsidP="00817FA4">
      <w:pPr>
        <w:spacing w:after="0"/>
        <w:ind w:firstLine="360"/>
        <w:rPr>
          <w:rFonts w:ascii="Times New Roman" w:hAnsi="Times New Roman"/>
          <w:b/>
          <w:sz w:val="28"/>
          <w:szCs w:val="28"/>
        </w:rPr>
      </w:pPr>
      <w:r w:rsidRPr="00C23C62">
        <w:rPr>
          <w:rFonts w:ascii="Times New Roman" w:hAnsi="Times New Roman"/>
          <w:b/>
          <w:sz w:val="28"/>
          <w:szCs w:val="28"/>
        </w:rPr>
        <w:t xml:space="preserve">Глава </w:t>
      </w:r>
      <w:proofErr w:type="gramStart"/>
      <w:r w:rsidRPr="00C23C62">
        <w:rPr>
          <w:rFonts w:ascii="Times New Roman" w:hAnsi="Times New Roman"/>
          <w:b/>
          <w:sz w:val="28"/>
          <w:szCs w:val="28"/>
        </w:rPr>
        <w:t>муниципального</w:t>
      </w:r>
      <w:proofErr w:type="gramEnd"/>
      <w:r w:rsidRPr="00C23C62">
        <w:rPr>
          <w:rFonts w:ascii="Times New Roman" w:hAnsi="Times New Roman"/>
          <w:b/>
          <w:sz w:val="28"/>
          <w:szCs w:val="28"/>
        </w:rPr>
        <w:t xml:space="preserve"> </w:t>
      </w:r>
    </w:p>
    <w:p w:rsidR="00817FA4" w:rsidRPr="00C23C62" w:rsidRDefault="00817FA4" w:rsidP="00817FA4">
      <w:pPr>
        <w:ind w:firstLine="360"/>
        <w:rPr>
          <w:rFonts w:ascii="Times New Roman" w:hAnsi="Times New Roman"/>
          <w:b/>
          <w:sz w:val="28"/>
          <w:szCs w:val="28"/>
        </w:rPr>
      </w:pPr>
      <w:r w:rsidRPr="00C23C62">
        <w:rPr>
          <w:rFonts w:ascii="Times New Roman" w:hAnsi="Times New Roman"/>
          <w:b/>
          <w:sz w:val="28"/>
          <w:szCs w:val="28"/>
        </w:rPr>
        <w:t xml:space="preserve">округа </w:t>
      </w:r>
      <w:proofErr w:type="gramStart"/>
      <w:r w:rsidRPr="00C23C62">
        <w:rPr>
          <w:rFonts w:ascii="Times New Roman" w:hAnsi="Times New Roman"/>
          <w:b/>
          <w:sz w:val="28"/>
          <w:szCs w:val="28"/>
        </w:rPr>
        <w:t>Ломоносовский</w:t>
      </w:r>
      <w:proofErr w:type="gramEnd"/>
      <w:r w:rsidRPr="00C23C62">
        <w:rPr>
          <w:rFonts w:ascii="Times New Roman" w:hAnsi="Times New Roman"/>
          <w:b/>
          <w:sz w:val="28"/>
          <w:szCs w:val="28"/>
        </w:rPr>
        <w:t xml:space="preserve"> </w:t>
      </w:r>
      <w:r w:rsidRPr="00C23C62">
        <w:rPr>
          <w:rFonts w:ascii="Times New Roman" w:hAnsi="Times New Roman"/>
          <w:b/>
          <w:sz w:val="28"/>
          <w:szCs w:val="28"/>
        </w:rPr>
        <w:tab/>
      </w:r>
      <w:r w:rsidRPr="00C23C62">
        <w:rPr>
          <w:rFonts w:ascii="Times New Roman" w:hAnsi="Times New Roman"/>
          <w:b/>
          <w:sz w:val="28"/>
          <w:szCs w:val="28"/>
        </w:rPr>
        <w:tab/>
      </w:r>
      <w:r w:rsidRPr="00C23C62">
        <w:rPr>
          <w:rFonts w:ascii="Times New Roman" w:hAnsi="Times New Roman"/>
          <w:b/>
          <w:sz w:val="28"/>
          <w:szCs w:val="28"/>
        </w:rPr>
        <w:tab/>
      </w:r>
      <w:r w:rsidRPr="00C23C62">
        <w:rPr>
          <w:rFonts w:ascii="Times New Roman" w:hAnsi="Times New Roman"/>
          <w:b/>
          <w:sz w:val="28"/>
          <w:szCs w:val="28"/>
        </w:rPr>
        <w:tab/>
      </w:r>
      <w:r w:rsidRPr="00C23C62">
        <w:rPr>
          <w:rFonts w:ascii="Times New Roman" w:hAnsi="Times New Roman"/>
          <w:b/>
          <w:sz w:val="28"/>
          <w:szCs w:val="28"/>
        </w:rPr>
        <w:tab/>
        <w:t>И.А. Бабурина</w:t>
      </w:r>
    </w:p>
    <w:p w:rsidR="003730E8" w:rsidRPr="004354BB" w:rsidRDefault="003730E8" w:rsidP="004354BB">
      <w:pPr>
        <w:ind w:firstLine="360"/>
        <w:rPr>
          <w:rFonts w:ascii="Times New Roman" w:hAnsi="Times New Roman"/>
          <w:b/>
          <w:sz w:val="28"/>
          <w:szCs w:val="28"/>
        </w:rPr>
      </w:pPr>
    </w:p>
    <w:p w:rsidR="00024B53" w:rsidRPr="00EF4B8A" w:rsidRDefault="00024B53">
      <w:pPr>
        <w:sectPr w:rsidR="00024B53" w:rsidRPr="00EF4B8A" w:rsidSect="004354BB">
          <w:pgSz w:w="11906" w:h="16838"/>
          <w:pgMar w:top="1134" w:right="850" w:bottom="709" w:left="1276" w:header="708" w:footer="708" w:gutter="0"/>
          <w:cols w:space="708"/>
          <w:docGrid w:linePitch="360"/>
        </w:sectPr>
      </w:pPr>
    </w:p>
    <w:p w:rsidR="00471D7D" w:rsidRPr="00994A8C" w:rsidRDefault="00471D7D" w:rsidP="00817FA4">
      <w:pPr>
        <w:spacing w:after="0" w:line="240" w:lineRule="auto"/>
        <w:ind w:firstLine="9923"/>
        <w:rPr>
          <w:rFonts w:ascii="Times New Roman" w:hAnsi="Times New Roman"/>
          <w:sz w:val="28"/>
          <w:szCs w:val="28"/>
        </w:rPr>
      </w:pPr>
      <w:r w:rsidRPr="00994A8C">
        <w:rPr>
          <w:rFonts w:ascii="Times New Roman" w:hAnsi="Times New Roman"/>
          <w:sz w:val="28"/>
          <w:szCs w:val="28"/>
        </w:rPr>
        <w:lastRenderedPageBreak/>
        <w:t>Приложение</w:t>
      </w:r>
      <w:r w:rsidR="00251935">
        <w:rPr>
          <w:rFonts w:ascii="Times New Roman" w:hAnsi="Times New Roman"/>
          <w:sz w:val="28"/>
          <w:szCs w:val="28"/>
        </w:rPr>
        <w:t xml:space="preserve"> 1</w:t>
      </w:r>
    </w:p>
    <w:p w:rsidR="00471D7D" w:rsidRPr="00994A8C" w:rsidRDefault="00471D7D" w:rsidP="00817FA4">
      <w:pPr>
        <w:spacing w:after="0" w:line="240" w:lineRule="auto"/>
        <w:ind w:firstLine="9923"/>
        <w:rPr>
          <w:rFonts w:ascii="Times New Roman" w:hAnsi="Times New Roman"/>
          <w:sz w:val="28"/>
          <w:szCs w:val="28"/>
        </w:rPr>
      </w:pPr>
      <w:r w:rsidRPr="00994A8C">
        <w:rPr>
          <w:rFonts w:ascii="Times New Roman" w:hAnsi="Times New Roman"/>
          <w:sz w:val="28"/>
          <w:szCs w:val="28"/>
        </w:rPr>
        <w:t xml:space="preserve">к решению Совета депутатов </w:t>
      </w:r>
    </w:p>
    <w:p w:rsidR="00471D7D" w:rsidRDefault="00471D7D" w:rsidP="00817FA4">
      <w:pPr>
        <w:spacing w:after="0" w:line="240" w:lineRule="auto"/>
        <w:ind w:firstLine="9923"/>
        <w:rPr>
          <w:rFonts w:ascii="Times New Roman" w:hAnsi="Times New Roman"/>
          <w:sz w:val="28"/>
          <w:szCs w:val="28"/>
        </w:rPr>
      </w:pPr>
      <w:r w:rsidRPr="00994A8C">
        <w:rPr>
          <w:rFonts w:ascii="Times New Roman" w:hAnsi="Times New Roman"/>
          <w:sz w:val="28"/>
          <w:szCs w:val="28"/>
        </w:rPr>
        <w:t>муниципального округа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71D7D" w:rsidRDefault="00471D7D" w:rsidP="00817FA4">
      <w:pPr>
        <w:spacing w:after="0" w:line="240" w:lineRule="auto"/>
        <w:ind w:firstLine="992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Ломоносовский </w:t>
      </w:r>
    </w:p>
    <w:p w:rsidR="00471D7D" w:rsidRDefault="00471D7D" w:rsidP="00817FA4">
      <w:pPr>
        <w:spacing w:after="0" w:line="240" w:lineRule="auto"/>
        <w:ind w:firstLine="992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</w:t>
      </w:r>
      <w:r w:rsidR="00FD7480" w:rsidRPr="00EF4B8A">
        <w:rPr>
          <w:rFonts w:ascii="Times New Roman" w:hAnsi="Times New Roman"/>
          <w:sz w:val="28"/>
          <w:szCs w:val="28"/>
        </w:rPr>
        <w:t xml:space="preserve"> </w:t>
      </w:r>
      <w:r w:rsidR="00817FA4">
        <w:rPr>
          <w:rFonts w:ascii="Times New Roman" w:hAnsi="Times New Roman"/>
          <w:sz w:val="28"/>
          <w:szCs w:val="28"/>
        </w:rPr>
        <w:t xml:space="preserve"> 23 июня 2015 № 55</w:t>
      </w:r>
      <w:r>
        <w:rPr>
          <w:rFonts w:ascii="Times New Roman" w:hAnsi="Times New Roman"/>
          <w:sz w:val="28"/>
          <w:szCs w:val="28"/>
        </w:rPr>
        <w:t>/4</w:t>
      </w:r>
    </w:p>
    <w:p w:rsidR="00B45A85" w:rsidRPr="00F11D42" w:rsidRDefault="00B45A85" w:rsidP="00AB0464">
      <w:pPr>
        <w:jc w:val="center"/>
        <w:rPr>
          <w:rFonts w:ascii="Times New Roman" w:hAnsi="Times New Roman"/>
          <w:sz w:val="24"/>
          <w:szCs w:val="24"/>
        </w:rPr>
      </w:pPr>
    </w:p>
    <w:p w:rsidR="00600FF5" w:rsidRDefault="00817AF9" w:rsidP="00AB0464">
      <w:pPr>
        <w:jc w:val="center"/>
        <w:rPr>
          <w:rFonts w:ascii="Times New Roman" w:hAnsi="Times New Roman"/>
          <w:sz w:val="24"/>
          <w:szCs w:val="24"/>
        </w:rPr>
      </w:pPr>
      <w:r w:rsidRPr="00AB0464">
        <w:rPr>
          <w:rFonts w:ascii="Times New Roman" w:hAnsi="Times New Roman"/>
          <w:sz w:val="24"/>
          <w:szCs w:val="24"/>
        </w:rPr>
        <w:t>Схема</w:t>
      </w:r>
      <w:r w:rsidR="00AB0464" w:rsidRPr="00AB0464">
        <w:rPr>
          <w:rFonts w:ascii="Times New Roman" w:hAnsi="Times New Roman"/>
          <w:sz w:val="24"/>
          <w:szCs w:val="24"/>
        </w:rPr>
        <w:t xml:space="preserve"> установки ограждающего устройства на придомовой территории по адресу: горо</w:t>
      </w:r>
      <w:r w:rsidR="00817FA4">
        <w:rPr>
          <w:rFonts w:ascii="Times New Roman" w:hAnsi="Times New Roman"/>
          <w:sz w:val="24"/>
          <w:szCs w:val="24"/>
        </w:rPr>
        <w:t>д Москва, проспект Вернадского, д. 33, корпус 1</w:t>
      </w:r>
    </w:p>
    <w:p w:rsidR="00B45A85" w:rsidRDefault="00845910" w:rsidP="00AB0464">
      <w:pPr>
        <w:jc w:val="center"/>
        <w:rPr>
          <w:rFonts w:ascii="Times New Roman" w:hAnsi="Times New Roman"/>
          <w:sz w:val="24"/>
          <w:szCs w:val="24"/>
          <w:lang w:val="en-US"/>
        </w:rPr>
        <w:sectPr w:rsidR="00B45A85" w:rsidSect="00817FA4">
          <w:pgSz w:w="16838" w:h="11906" w:orient="landscape"/>
          <w:pgMar w:top="850" w:right="1134" w:bottom="1276" w:left="1134" w:header="708" w:footer="708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06952" cy="4510126"/>
            <wp:effectExtent l="19050" t="0" r="3348" b="0"/>
            <wp:docPr id="1" name="Рисунок 1" descr="C:\Users\Лариса\Desktop\2015\Шлагбаум Вернадского 33-1\Схем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2015\Шлагбаум Вернадского 33-1\Схем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651" cy="452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A85" w:rsidRDefault="00100246" w:rsidP="00AB0464">
      <w:pPr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0300" cy="8546773"/>
            <wp:effectExtent l="19050" t="0" r="0" b="0"/>
            <wp:docPr id="2" name="Рисунок 2" descr="C:\Users\Лариса\Desktop\2015\Шлагбаум Вернадского 33-1\устройство 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2015\Шлагбаум Вернадского 33-1\устройство лист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246" w:rsidRDefault="00100246" w:rsidP="00AB0464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100246" w:rsidRDefault="00100246" w:rsidP="00AB0464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100246" w:rsidRDefault="00100246" w:rsidP="00AB046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0300" cy="8546773"/>
            <wp:effectExtent l="19050" t="0" r="0" b="0"/>
            <wp:docPr id="3" name="Рисунок 3" descr="C:\Users\Лариса\Desktop\2015\Шлагбаум Вернадского 33-1\устройство 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2015\Шлагбаум Вернадского 33-1\устройство лист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E10" w:rsidRDefault="009D3E10" w:rsidP="00AB0464">
      <w:pPr>
        <w:jc w:val="center"/>
        <w:rPr>
          <w:rFonts w:ascii="Times New Roman" w:hAnsi="Times New Roman"/>
          <w:sz w:val="24"/>
          <w:szCs w:val="24"/>
        </w:rPr>
      </w:pPr>
    </w:p>
    <w:p w:rsidR="009D3E10" w:rsidRDefault="009D3E10" w:rsidP="00AB0464">
      <w:pPr>
        <w:jc w:val="center"/>
        <w:rPr>
          <w:rFonts w:ascii="Times New Roman" w:hAnsi="Times New Roman"/>
          <w:sz w:val="24"/>
          <w:szCs w:val="24"/>
        </w:rPr>
        <w:sectPr w:rsidR="009D3E10" w:rsidSect="00B45A85">
          <w:pgSz w:w="11906" w:h="16838"/>
          <w:pgMar w:top="1134" w:right="1276" w:bottom="1134" w:left="850" w:header="708" w:footer="708" w:gutter="0"/>
          <w:cols w:space="708"/>
          <w:docGrid w:linePitch="360"/>
        </w:sectPr>
      </w:pPr>
    </w:p>
    <w:p w:rsidR="007E1BF2" w:rsidRPr="003D604C" w:rsidRDefault="007E1BF2" w:rsidP="007E1BF2">
      <w:pPr>
        <w:pStyle w:val="a7"/>
        <w:spacing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  <w:r w:rsidRPr="003D604C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</w:p>
    <w:p w:rsidR="007E1BF2" w:rsidRDefault="007E1BF2" w:rsidP="007E1BF2">
      <w:pPr>
        <w:pStyle w:val="a7"/>
        <w:spacing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  <w:r w:rsidRPr="003D604C">
        <w:rPr>
          <w:rFonts w:ascii="Times New Roman" w:hAnsi="Times New Roman" w:cs="Times New Roman"/>
          <w:sz w:val="24"/>
          <w:szCs w:val="24"/>
        </w:rPr>
        <w:t xml:space="preserve">к решению Совета депутатов муниципального округа </w:t>
      </w:r>
      <w:proofErr w:type="gramStart"/>
      <w:r w:rsidRPr="003D604C">
        <w:rPr>
          <w:rFonts w:ascii="Times New Roman" w:hAnsi="Times New Roman" w:cs="Times New Roman"/>
          <w:sz w:val="24"/>
          <w:szCs w:val="24"/>
        </w:rPr>
        <w:t>Ломоносовский</w:t>
      </w:r>
      <w:proofErr w:type="gramEnd"/>
      <w:r w:rsidRPr="003D60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1BF2" w:rsidRDefault="007E1BF2" w:rsidP="007E1BF2">
      <w:pPr>
        <w:pStyle w:val="a7"/>
        <w:spacing w:line="240" w:lineRule="auto"/>
        <w:ind w:left="4956"/>
        <w:jc w:val="both"/>
        <w:rPr>
          <w:rFonts w:ascii="Times New Roman" w:hAnsi="Times New Roman" w:cs="Times New Roman"/>
          <w:sz w:val="28"/>
          <w:szCs w:val="28"/>
        </w:rPr>
      </w:pPr>
      <w:r w:rsidRPr="003D604C">
        <w:rPr>
          <w:rFonts w:ascii="Times New Roman" w:hAnsi="Times New Roman" w:cs="Times New Roman"/>
          <w:sz w:val="24"/>
          <w:szCs w:val="24"/>
        </w:rPr>
        <w:t>от 23 июня 2015 года № 55/4</w:t>
      </w:r>
    </w:p>
    <w:p w:rsidR="007E1BF2" w:rsidRPr="00AF5272" w:rsidRDefault="007E1BF2" w:rsidP="007E1BF2">
      <w:pPr>
        <w:ind w:firstLine="660"/>
        <w:jc w:val="center"/>
        <w:rPr>
          <w:rFonts w:ascii="Times New Roman" w:hAnsi="Times New Roman"/>
          <w:b/>
          <w:sz w:val="28"/>
          <w:szCs w:val="28"/>
        </w:rPr>
      </w:pPr>
      <w:r w:rsidRPr="00AF5272">
        <w:rPr>
          <w:rFonts w:ascii="Times New Roman" w:hAnsi="Times New Roman"/>
          <w:b/>
          <w:sz w:val="28"/>
          <w:szCs w:val="28"/>
        </w:rPr>
        <w:t>Мотивированный отказ</w:t>
      </w:r>
    </w:p>
    <w:p w:rsidR="007E1BF2" w:rsidRPr="003D604C" w:rsidRDefault="007E1BF2" w:rsidP="007E1BF2">
      <w:pPr>
        <w:ind w:right="-284" w:firstLine="360"/>
        <w:jc w:val="both"/>
        <w:rPr>
          <w:rFonts w:ascii="Times New Roman" w:hAnsi="Times New Roman"/>
          <w:sz w:val="28"/>
          <w:szCs w:val="28"/>
        </w:rPr>
      </w:pPr>
      <w:r w:rsidRPr="003D604C">
        <w:rPr>
          <w:rFonts w:ascii="Times New Roman" w:hAnsi="Times New Roman"/>
          <w:sz w:val="28"/>
          <w:szCs w:val="28"/>
        </w:rPr>
        <w:t>Изучив представленные документы: обращение жителей МКД, протокол общего собрания собственников жилых и нежилых помещений в доме по адресу: город Москва, проспект Вернадского д. 33, корпус 1, бланки голосования, общий список собственников помещений</w:t>
      </w:r>
      <w:r>
        <w:rPr>
          <w:rFonts w:ascii="Times New Roman" w:hAnsi="Times New Roman"/>
          <w:sz w:val="28"/>
          <w:szCs w:val="28"/>
        </w:rPr>
        <w:t xml:space="preserve"> и другие материалы,</w:t>
      </w:r>
      <w:r w:rsidRPr="003D604C">
        <w:rPr>
          <w:rFonts w:ascii="Times New Roman" w:hAnsi="Times New Roman"/>
          <w:sz w:val="28"/>
          <w:szCs w:val="28"/>
        </w:rPr>
        <w:t xml:space="preserve"> необходимо отметить следующее:</w:t>
      </w:r>
    </w:p>
    <w:p w:rsidR="007E1BF2" w:rsidRPr="003D604C" w:rsidRDefault="007E1BF2" w:rsidP="007E1BF2">
      <w:pPr>
        <w:pStyle w:val="a7"/>
        <w:numPr>
          <w:ilvl w:val="0"/>
          <w:numId w:val="2"/>
        </w:numPr>
        <w:ind w:left="567" w:right="-284" w:hanging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протоколе </w:t>
      </w:r>
      <w:r w:rsidRPr="003D604C">
        <w:rPr>
          <w:rFonts w:ascii="Times New Roman" w:hAnsi="Times New Roman" w:cs="Times New Roman"/>
          <w:sz w:val="28"/>
          <w:szCs w:val="28"/>
        </w:rPr>
        <w:t>имеются противоречивые и недостоверные сведения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D604C">
        <w:rPr>
          <w:rFonts w:ascii="Times New Roman" w:hAnsi="Times New Roman" w:cs="Times New Roman"/>
          <w:sz w:val="28"/>
          <w:szCs w:val="28"/>
        </w:rPr>
        <w:t xml:space="preserve"> а именно:</w:t>
      </w:r>
    </w:p>
    <w:p w:rsidR="007E1BF2" w:rsidRPr="003D604C" w:rsidRDefault="007E1BF2" w:rsidP="007E1BF2">
      <w:pPr>
        <w:pStyle w:val="a7"/>
        <w:ind w:left="567" w:right="-284" w:hanging="141"/>
        <w:jc w:val="both"/>
        <w:rPr>
          <w:rFonts w:ascii="Times New Roman" w:hAnsi="Times New Roman" w:cs="Times New Roman"/>
          <w:sz w:val="28"/>
          <w:szCs w:val="28"/>
        </w:rPr>
      </w:pPr>
      <w:r w:rsidRPr="003D604C">
        <w:rPr>
          <w:rFonts w:ascii="Times New Roman" w:hAnsi="Times New Roman" w:cs="Times New Roman"/>
          <w:sz w:val="28"/>
          <w:szCs w:val="28"/>
        </w:rPr>
        <w:t>- отсутствует у</w:t>
      </w:r>
      <w:r>
        <w:rPr>
          <w:rFonts w:ascii="Times New Roman" w:hAnsi="Times New Roman" w:cs="Times New Roman"/>
          <w:sz w:val="28"/>
          <w:szCs w:val="28"/>
        </w:rPr>
        <w:t>твержденное межевание квартала</w:t>
      </w:r>
      <w:r w:rsidRPr="003D604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связи, с чем невозможно</w:t>
      </w:r>
      <w:r w:rsidRPr="003D604C">
        <w:rPr>
          <w:rFonts w:ascii="Times New Roman" w:hAnsi="Times New Roman" w:cs="Times New Roman"/>
          <w:sz w:val="28"/>
          <w:szCs w:val="28"/>
        </w:rPr>
        <w:t xml:space="preserve"> определить </w:t>
      </w:r>
      <w:r>
        <w:rPr>
          <w:rFonts w:ascii="Times New Roman" w:hAnsi="Times New Roman" w:cs="Times New Roman"/>
          <w:sz w:val="28"/>
          <w:szCs w:val="28"/>
        </w:rPr>
        <w:t>принадлежность данной территории</w:t>
      </w:r>
      <w:r w:rsidRPr="003D604C">
        <w:rPr>
          <w:rFonts w:ascii="Times New Roman" w:hAnsi="Times New Roman" w:cs="Times New Roman"/>
          <w:sz w:val="28"/>
          <w:szCs w:val="28"/>
        </w:rPr>
        <w:t>;</w:t>
      </w:r>
    </w:p>
    <w:p w:rsidR="007E1BF2" w:rsidRPr="003D604C" w:rsidRDefault="007E1BF2" w:rsidP="007E1BF2">
      <w:pPr>
        <w:pStyle w:val="a7"/>
        <w:ind w:left="567" w:right="-284" w:hanging="141"/>
        <w:jc w:val="both"/>
        <w:rPr>
          <w:rFonts w:ascii="Times New Roman" w:hAnsi="Times New Roman" w:cs="Times New Roman"/>
          <w:sz w:val="28"/>
          <w:szCs w:val="28"/>
        </w:rPr>
      </w:pPr>
      <w:r w:rsidRPr="003D604C">
        <w:rPr>
          <w:rFonts w:ascii="Times New Roman" w:hAnsi="Times New Roman" w:cs="Times New Roman"/>
          <w:sz w:val="28"/>
          <w:szCs w:val="28"/>
        </w:rPr>
        <w:t xml:space="preserve">- в протоколе указано 82 правообладателя, из которых приняли участие в голосовании 56 собственников, но при этом не учтены собственники </w:t>
      </w:r>
      <w:proofErr w:type="spellStart"/>
      <w:r w:rsidRPr="003D604C">
        <w:rPr>
          <w:rFonts w:ascii="Times New Roman" w:hAnsi="Times New Roman" w:cs="Times New Roman"/>
          <w:sz w:val="28"/>
          <w:szCs w:val="28"/>
        </w:rPr>
        <w:t>машиномест</w:t>
      </w:r>
      <w:proofErr w:type="spellEnd"/>
      <w:r w:rsidRPr="003D604C">
        <w:rPr>
          <w:rFonts w:ascii="Times New Roman" w:hAnsi="Times New Roman" w:cs="Times New Roman"/>
          <w:sz w:val="28"/>
          <w:szCs w:val="28"/>
        </w:rPr>
        <w:t xml:space="preserve"> подземного гаража;</w:t>
      </w:r>
    </w:p>
    <w:p w:rsidR="007E1BF2" w:rsidRPr="003D604C" w:rsidRDefault="007E1BF2" w:rsidP="007E1BF2">
      <w:pPr>
        <w:pStyle w:val="a7"/>
        <w:ind w:left="567" w:right="-284" w:hanging="141"/>
        <w:jc w:val="both"/>
        <w:rPr>
          <w:rFonts w:ascii="Times New Roman" w:hAnsi="Times New Roman" w:cs="Times New Roman"/>
          <w:sz w:val="28"/>
          <w:szCs w:val="28"/>
        </w:rPr>
      </w:pPr>
      <w:r w:rsidRPr="003D604C">
        <w:rPr>
          <w:rFonts w:ascii="Times New Roman" w:hAnsi="Times New Roman" w:cs="Times New Roman"/>
          <w:sz w:val="28"/>
          <w:szCs w:val="28"/>
        </w:rPr>
        <w:t>-в процентном соотношении при голосовании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3D604C">
        <w:rPr>
          <w:rFonts w:ascii="Times New Roman" w:hAnsi="Times New Roman" w:cs="Times New Roman"/>
          <w:sz w:val="28"/>
          <w:szCs w:val="28"/>
        </w:rPr>
        <w:t xml:space="preserve"> п. 3 выявлены ошибки в подсчетах;</w:t>
      </w:r>
    </w:p>
    <w:p w:rsidR="007E1BF2" w:rsidRPr="003D604C" w:rsidRDefault="007E1BF2" w:rsidP="007E1BF2">
      <w:pPr>
        <w:pStyle w:val="a7"/>
        <w:ind w:left="567" w:right="-284" w:hanging="141"/>
        <w:jc w:val="both"/>
        <w:rPr>
          <w:rFonts w:ascii="Times New Roman" w:hAnsi="Times New Roman" w:cs="Times New Roman"/>
          <w:sz w:val="28"/>
          <w:szCs w:val="28"/>
        </w:rPr>
      </w:pPr>
      <w:r w:rsidRPr="003D604C">
        <w:rPr>
          <w:rFonts w:ascii="Times New Roman" w:hAnsi="Times New Roman" w:cs="Times New Roman"/>
          <w:sz w:val="28"/>
          <w:szCs w:val="28"/>
        </w:rPr>
        <w:t>- принятые решения не соответствуют поставленным вопросам;</w:t>
      </w:r>
    </w:p>
    <w:p w:rsidR="007E1BF2" w:rsidRDefault="007E1BF2" w:rsidP="007E1BF2">
      <w:pPr>
        <w:pStyle w:val="a7"/>
        <w:ind w:left="567" w:right="-284" w:hanging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бланке голосования</w:t>
      </w:r>
      <w:r w:rsidRPr="003D604C">
        <w:rPr>
          <w:rFonts w:ascii="Times New Roman" w:hAnsi="Times New Roman" w:cs="Times New Roman"/>
          <w:sz w:val="28"/>
          <w:szCs w:val="28"/>
        </w:rPr>
        <w:t xml:space="preserve"> квартиры</w:t>
      </w:r>
      <w:r>
        <w:rPr>
          <w:rFonts w:ascii="Times New Roman" w:hAnsi="Times New Roman" w:cs="Times New Roman"/>
          <w:sz w:val="28"/>
          <w:szCs w:val="28"/>
        </w:rPr>
        <w:t xml:space="preserve"> № 33</w:t>
      </w:r>
      <w:r w:rsidRPr="003D604C">
        <w:rPr>
          <w:rFonts w:ascii="Times New Roman" w:hAnsi="Times New Roman" w:cs="Times New Roman"/>
          <w:sz w:val="28"/>
          <w:szCs w:val="28"/>
        </w:rPr>
        <w:t xml:space="preserve"> голосовал 1 человек за полную долю собственности (у данного помещения 3 собственни</w:t>
      </w:r>
      <w:r>
        <w:rPr>
          <w:rFonts w:ascii="Times New Roman" w:hAnsi="Times New Roman" w:cs="Times New Roman"/>
          <w:sz w:val="28"/>
          <w:szCs w:val="28"/>
        </w:rPr>
        <w:t>ка в равных долях), доверенности</w:t>
      </w:r>
      <w:r w:rsidRPr="003D604C">
        <w:rPr>
          <w:rFonts w:ascii="Times New Roman" w:hAnsi="Times New Roman" w:cs="Times New Roman"/>
          <w:sz w:val="28"/>
          <w:szCs w:val="28"/>
        </w:rPr>
        <w:t xml:space="preserve"> от друг</w:t>
      </w:r>
      <w:r>
        <w:rPr>
          <w:rFonts w:ascii="Times New Roman" w:hAnsi="Times New Roman" w:cs="Times New Roman"/>
          <w:sz w:val="28"/>
          <w:szCs w:val="28"/>
        </w:rPr>
        <w:t>их собственниках не представлены</w:t>
      </w:r>
      <w:r w:rsidRPr="003D604C">
        <w:rPr>
          <w:rFonts w:ascii="Times New Roman" w:hAnsi="Times New Roman" w:cs="Times New Roman"/>
          <w:sz w:val="28"/>
          <w:szCs w:val="28"/>
        </w:rPr>
        <w:t>.</w:t>
      </w:r>
    </w:p>
    <w:p w:rsidR="007E1BF2" w:rsidRDefault="007E1BF2" w:rsidP="007E1BF2">
      <w:pPr>
        <w:pStyle w:val="a7"/>
        <w:ind w:left="567" w:right="-284" w:hanging="141"/>
        <w:jc w:val="both"/>
        <w:rPr>
          <w:rFonts w:ascii="Times New Roman" w:hAnsi="Times New Roman" w:cs="Times New Roman"/>
          <w:sz w:val="28"/>
          <w:szCs w:val="28"/>
        </w:rPr>
      </w:pPr>
      <w:r w:rsidRPr="003D604C">
        <w:rPr>
          <w:rFonts w:ascii="Times New Roman" w:hAnsi="Times New Roman" w:cs="Times New Roman"/>
          <w:sz w:val="28"/>
          <w:szCs w:val="28"/>
        </w:rPr>
        <w:t>- в соответствии с п. 9 приложения к постановлению Правительства Москвы от 2 июля 2013 года № 428 «О порядке установки ограждений на придомовых территориях в городе Москве» не определен порядок обеспечения круглосуточного и беспрепятственного заезда спецтехники.</w:t>
      </w:r>
    </w:p>
    <w:p w:rsidR="007E1BF2" w:rsidRDefault="007E1BF2" w:rsidP="007E1BF2">
      <w:pPr>
        <w:pStyle w:val="a7"/>
        <w:ind w:left="567" w:right="-284" w:hanging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3D604C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604C">
        <w:rPr>
          <w:rFonts w:ascii="Times New Roman" w:hAnsi="Times New Roman" w:cs="Times New Roman"/>
          <w:sz w:val="28"/>
          <w:szCs w:val="28"/>
        </w:rPr>
        <w:t xml:space="preserve">соблюдены </w:t>
      </w:r>
      <w:r>
        <w:rPr>
          <w:rFonts w:ascii="Times New Roman" w:hAnsi="Times New Roman" w:cs="Times New Roman"/>
          <w:sz w:val="28"/>
          <w:szCs w:val="28"/>
        </w:rPr>
        <w:t>требования</w:t>
      </w:r>
      <w:r w:rsidRPr="003D604C">
        <w:rPr>
          <w:rFonts w:ascii="Times New Roman" w:hAnsi="Times New Roman" w:cs="Times New Roman"/>
          <w:sz w:val="28"/>
          <w:szCs w:val="28"/>
        </w:rPr>
        <w:t xml:space="preserve"> статьи 45 Жилищного Кодекса Российской Федерации. </w:t>
      </w:r>
      <w:r>
        <w:rPr>
          <w:rFonts w:ascii="Times New Roman" w:hAnsi="Times New Roman" w:cs="Times New Roman"/>
          <w:sz w:val="28"/>
          <w:szCs w:val="28"/>
        </w:rPr>
        <w:t>При проведении мониторинга</w:t>
      </w:r>
      <w:r w:rsidRPr="003D60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выявлено, что не все собственники были уведомлены</w:t>
      </w:r>
      <w:r w:rsidRPr="003D604C">
        <w:rPr>
          <w:rFonts w:ascii="Times New Roman" w:hAnsi="Times New Roman" w:cs="Times New Roman"/>
          <w:sz w:val="28"/>
          <w:szCs w:val="28"/>
        </w:rPr>
        <w:t xml:space="preserve"> о проведении вышеуказанного </w:t>
      </w:r>
      <w:r>
        <w:rPr>
          <w:rFonts w:ascii="Times New Roman" w:hAnsi="Times New Roman" w:cs="Times New Roman"/>
          <w:sz w:val="28"/>
          <w:szCs w:val="28"/>
        </w:rPr>
        <w:t>собрания.</w:t>
      </w:r>
      <w:r w:rsidRPr="003D60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1BF2" w:rsidRPr="005E132A" w:rsidRDefault="007E1BF2" w:rsidP="007E1BF2">
      <w:pPr>
        <w:pStyle w:val="a7"/>
        <w:ind w:left="567" w:right="-284" w:hanging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5E132A">
        <w:rPr>
          <w:rFonts w:ascii="Times New Roman" w:hAnsi="Times New Roman" w:cs="Times New Roman"/>
          <w:sz w:val="28"/>
          <w:szCs w:val="28"/>
        </w:rPr>
        <w:t>Информация о технических характеристиках ограждающего устройства представлена на иностранном языке.</w:t>
      </w:r>
    </w:p>
    <w:p w:rsidR="007E1BF2" w:rsidRPr="003D604C" w:rsidRDefault="007E1BF2" w:rsidP="007E1BF2">
      <w:pPr>
        <w:pStyle w:val="a7"/>
        <w:ind w:left="0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D604C">
        <w:rPr>
          <w:rFonts w:ascii="Times New Roman" w:hAnsi="Times New Roman" w:cs="Times New Roman"/>
          <w:sz w:val="28"/>
          <w:szCs w:val="28"/>
        </w:rPr>
        <w:t xml:space="preserve">Учитывая </w:t>
      </w:r>
      <w:proofErr w:type="gramStart"/>
      <w:r w:rsidRPr="003D604C">
        <w:rPr>
          <w:rFonts w:ascii="Times New Roman" w:hAnsi="Times New Roman" w:cs="Times New Roman"/>
          <w:sz w:val="28"/>
          <w:szCs w:val="28"/>
        </w:rPr>
        <w:t>вышеизложенное</w:t>
      </w:r>
      <w:proofErr w:type="gramEnd"/>
      <w:r w:rsidRPr="003D604C">
        <w:rPr>
          <w:rFonts w:ascii="Times New Roman" w:hAnsi="Times New Roman" w:cs="Times New Roman"/>
          <w:sz w:val="28"/>
          <w:szCs w:val="28"/>
        </w:rPr>
        <w:t xml:space="preserve">, Совет депутатов муниципального округа Ломоносовский считает целесообразным отказать в согласовании </w:t>
      </w:r>
      <w:r w:rsidRPr="003D604C">
        <w:rPr>
          <w:rFonts w:ascii="Times New Roman" w:hAnsi="Times New Roman" w:cs="Times New Roman"/>
          <w:bCs/>
          <w:sz w:val="28"/>
          <w:szCs w:val="28"/>
        </w:rPr>
        <w:t>установки ограждающего устройства на придомовой территории по адресу: проспект Вернадского, дом 33 корпус 1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9D3E10" w:rsidRPr="009D3E10" w:rsidRDefault="009D3E10" w:rsidP="00AB0464">
      <w:pPr>
        <w:jc w:val="center"/>
        <w:rPr>
          <w:rFonts w:ascii="Times New Roman" w:hAnsi="Times New Roman"/>
          <w:sz w:val="24"/>
          <w:szCs w:val="24"/>
        </w:rPr>
      </w:pPr>
    </w:p>
    <w:sectPr w:rsidR="009D3E10" w:rsidRPr="009D3E10" w:rsidSect="003D604C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B02675"/>
    <w:multiLevelType w:val="hybridMultilevel"/>
    <w:tmpl w:val="BE8A3CD2"/>
    <w:lvl w:ilvl="0" w:tplc="0192B3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A5F732F"/>
    <w:multiLevelType w:val="hybridMultilevel"/>
    <w:tmpl w:val="52305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730E8"/>
    <w:rsid w:val="00002E73"/>
    <w:rsid w:val="00024B53"/>
    <w:rsid w:val="00094E65"/>
    <w:rsid w:val="000B4ED3"/>
    <w:rsid w:val="00100246"/>
    <w:rsid w:val="001F2952"/>
    <w:rsid w:val="002319C9"/>
    <w:rsid w:val="00245286"/>
    <w:rsid w:val="00251935"/>
    <w:rsid w:val="00256B09"/>
    <w:rsid w:val="0029515B"/>
    <w:rsid w:val="002A25F4"/>
    <w:rsid w:val="003432D0"/>
    <w:rsid w:val="00360010"/>
    <w:rsid w:val="003730E8"/>
    <w:rsid w:val="003D76E0"/>
    <w:rsid w:val="00427647"/>
    <w:rsid w:val="00433A0A"/>
    <w:rsid w:val="004354BB"/>
    <w:rsid w:val="00471D7D"/>
    <w:rsid w:val="004F7497"/>
    <w:rsid w:val="00520954"/>
    <w:rsid w:val="005233EC"/>
    <w:rsid w:val="00563249"/>
    <w:rsid w:val="00592EA0"/>
    <w:rsid w:val="005E1AE8"/>
    <w:rsid w:val="00600FF5"/>
    <w:rsid w:val="00604FC4"/>
    <w:rsid w:val="00606A54"/>
    <w:rsid w:val="0066591D"/>
    <w:rsid w:val="0068027E"/>
    <w:rsid w:val="006A21C0"/>
    <w:rsid w:val="006B1AEB"/>
    <w:rsid w:val="00761DDA"/>
    <w:rsid w:val="00771099"/>
    <w:rsid w:val="007B70FB"/>
    <w:rsid w:val="007E1BF2"/>
    <w:rsid w:val="00817AF9"/>
    <w:rsid w:val="00817FA4"/>
    <w:rsid w:val="00845910"/>
    <w:rsid w:val="00883116"/>
    <w:rsid w:val="009159BB"/>
    <w:rsid w:val="00976CBA"/>
    <w:rsid w:val="0099282F"/>
    <w:rsid w:val="009B453F"/>
    <w:rsid w:val="009D3E10"/>
    <w:rsid w:val="00A840C1"/>
    <w:rsid w:val="00AB0464"/>
    <w:rsid w:val="00AC3084"/>
    <w:rsid w:val="00AD1F34"/>
    <w:rsid w:val="00B20B99"/>
    <w:rsid w:val="00B45A85"/>
    <w:rsid w:val="00B47CBD"/>
    <w:rsid w:val="00B85C95"/>
    <w:rsid w:val="00BA7264"/>
    <w:rsid w:val="00BC2055"/>
    <w:rsid w:val="00BD03F9"/>
    <w:rsid w:val="00C21BC4"/>
    <w:rsid w:val="00C62751"/>
    <w:rsid w:val="00CB0433"/>
    <w:rsid w:val="00D252D0"/>
    <w:rsid w:val="00DE3522"/>
    <w:rsid w:val="00DE39C1"/>
    <w:rsid w:val="00E30813"/>
    <w:rsid w:val="00E90493"/>
    <w:rsid w:val="00EF4B8A"/>
    <w:rsid w:val="00F11D42"/>
    <w:rsid w:val="00F152EF"/>
    <w:rsid w:val="00F325C0"/>
    <w:rsid w:val="00F4176B"/>
    <w:rsid w:val="00FB1C6E"/>
    <w:rsid w:val="00FC62F0"/>
    <w:rsid w:val="00FD7480"/>
    <w:rsid w:val="00FF47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0E8"/>
    <w:pPr>
      <w:spacing w:before="0" w:beforeAutospacing="0" w:after="200" w:afterAutospacing="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3730E8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730E8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paragraph" w:styleId="a3">
    <w:name w:val="Body Text Indent"/>
    <w:basedOn w:val="a"/>
    <w:link w:val="a4"/>
    <w:rsid w:val="003730E8"/>
    <w:pPr>
      <w:autoSpaceDE w:val="0"/>
      <w:autoSpaceDN w:val="0"/>
      <w:spacing w:after="0" w:line="240" w:lineRule="auto"/>
      <w:jc w:val="both"/>
    </w:pPr>
    <w:rPr>
      <w:rFonts w:ascii="Times New Roman" w:hAnsi="Times New Roman"/>
      <w:sz w:val="28"/>
      <w:szCs w:val="28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3730E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17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7AF9"/>
    <w:rPr>
      <w:rFonts w:ascii="Tahoma" w:eastAsia="Times New Roman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E1BF2"/>
    <w:pPr>
      <w:ind w:left="720"/>
      <w:contextualSpacing/>
    </w:pPr>
    <w:rPr>
      <w:rFonts w:asciiTheme="minorHAnsi" w:eastAsiaTheme="minorEastAsia" w:hAnsiTheme="minorHAnsi" w:cstheme="minorBidi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5</Pages>
  <Words>568</Words>
  <Characters>3241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Feroci</dc:creator>
  <cp:lastModifiedBy>User4</cp:lastModifiedBy>
  <cp:revision>31</cp:revision>
  <cp:lastPrinted>2015-06-08T13:38:00Z</cp:lastPrinted>
  <dcterms:created xsi:type="dcterms:W3CDTF">2014-12-03T06:45:00Z</dcterms:created>
  <dcterms:modified xsi:type="dcterms:W3CDTF">2015-06-23T13:47:00Z</dcterms:modified>
</cp:coreProperties>
</file>