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6A" w:rsidRPr="00144187" w:rsidRDefault="008C4C4C" w:rsidP="004D342F">
      <w:pPr>
        <w:pStyle w:val="20"/>
        <w:shd w:val="clear" w:color="auto" w:fill="auto"/>
        <w:spacing w:line="240" w:lineRule="auto"/>
        <w:ind w:left="160" w:right="768" w:firstLine="0"/>
        <w:jc w:val="center"/>
        <w:rPr>
          <w:b/>
          <w:sz w:val="28"/>
          <w:szCs w:val="28"/>
        </w:rPr>
      </w:pPr>
      <w:bookmarkStart w:id="0" w:name="bookmark0"/>
      <w:r w:rsidRPr="00144187">
        <w:rPr>
          <w:b/>
          <w:sz w:val="28"/>
          <w:szCs w:val="28"/>
        </w:rPr>
        <w:t>О</w:t>
      </w:r>
      <w:r w:rsidR="00F07B2C" w:rsidRPr="00144187">
        <w:rPr>
          <w:b/>
          <w:sz w:val="28"/>
          <w:szCs w:val="28"/>
        </w:rPr>
        <w:t>т</w:t>
      </w:r>
      <w:r w:rsidRPr="00144187">
        <w:rPr>
          <w:b/>
          <w:sz w:val="28"/>
          <w:szCs w:val="28"/>
        </w:rPr>
        <w:t>чет</w:t>
      </w:r>
    </w:p>
    <w:p w:rsidR="00144187" w:rsidRPr="00144187" w:rsidRDefault="00326E80" w:rsidP="004D342F">
      <w:pPr>
        <w:pStyle w:val="22"/>
        <w:keepNext/>
        <w:keepLines/>
        <w:shd w:val="clear" w:color="auto" w:fill="auto"/>
        <w:tabs>
          <w:tab w:val="left" w:leader="underscore" w:pos="2253"/>
        </w:tabs>
        <w:spacing w:line="240" w:lineRule="auto"/>
        <w:ind w:left="160" w:right="640" w:firstLine="0"/>
        <w:jc w:val="center"/>
        <w:rPr>
          <w:b/>
          <w:sz w:val="28"/>
          <w:szCs w:val="28"/>
        </w:rPr>
      </w:pPr>
      <w:r w:rsidRPr="00144187">
        <w:rPr>
          <w:b/>
          <w:sz w:val="28"/>
          <w:szCs w:val="28"/>
        </w:rPr>
        <w:t>о работе МФЦ района Ломоносовский</w:t>
      </w:r>
      <w:r w:rsidR="00144187" w:rsidRPr="00144187">
        <w:rPr>
          <w:b/>
          <w:sz w:val="28"/>
          <w:szCs w:val="28"/>
        </w:rPr>
        <w:t xml:space="preserve"> </w:t>
      </w:r>
    </w:p>
    <w:p w:rsidR="009A7F6A" w:rsidRPr="00144187" w:rsidRDefault="008928E2" w:rsidP="004D342F">
      <w:pPr>
        <w:pStyle w:val="22"/>
        <w:keepNext/>
        <w:keepLines/>
        <w:shd w:val="clear" w:color="auto" w:fill="auto"/>
        <w:tabs>
          <w:tab w:val="left" w:leader="underscore" w:pos="2253"/>
        </w:tabs>
        <w:spacing w:line="240" w:lineRule="auto"/>
        <w:ind w:left="160" w:right="640" w:firstLine="0"/>
        <w:jc w:val="center"/>
        <w:rPr>
          <w:b/>
          <w:sz w:val="28"/>
          <w:szCs w:val="28"/>
        </w:rPr>
      </w:pPr>
      <w:r w:rsidRPr="00144187">
        <w:rPr>
          <w:b/>
          <w:sz w:val="28"/>
          <w:szCs w:val="28"/>
        </w:rPr>
        <w:t>за период с</w:t>
      </w:r>
      <w:r w:rsidR="00BC5769" w:rsidRPr="00144187">
        <w:rPr>
          <w:b/>
          <w:sz w:val="28"/>
          <w:szCs w:val="28"/>
        </w:rPr>
        <w:t xml:space="preserve"> 09 января</w:t>
      </w:r>
      <w:r w:rsidR="00653C55" w:rsidRPr="00144187">
        <w:rPr>
          <w:b/>
          <w:sz w:val="28"/>
          <w:szCs w:val="28"/>
        </w:rPr>
        <w:t xml:space="preserve"> 201</w:t>
      </w:r>
      <w:r w:rsidR="00A60568" w:rsidRPr="00144187">
        <w:rPr>
          <w:b/>
          <w:sz w:val="28"/>
          <w:szCs w:val="28"/>
        </w:rPr>
        <w:t>4</w:t>
      </w:r>
      <w:r w:rsidR="000A1ECC" w:rsidRPr="00144187">
        <w:rPr>
          <w:b/>
          <w:sz w:val="28"/>
          <w:szCs w:val="28"/>
        </w:rPr>
        <w:t xml:space="preserve"> г. </w:t>
      </w:r>
      <w:r w:rsidR="00653C55" w:rsidRPr="00144187">
        <w:rPr>
          <w:b/>
          <w:sz w:val="28"/>
          <w:szCs w:val="28"/>
        </w:rPr>
        <w:t xml:space="preserve"> </w:t>
      </w:r>
      <w:r w:rsidR="00BC5769" w:rsidRPr="00144187">
        <w:rPr>
          <w:b/>
          <w:sz w:val="28"/>
          <w:szCs w:val="28"/>
        </w:rPr>
        <w:t>П</w:t>
      </w:r>
      <w:r w:rsidRPr="00144187">
        <w:rPr>
          <w:b/>
          <w:sz w:val="28"/>
          <w:szCs w:val="28"/>
        </w:rPr>
        <w:t>о</w:t>
      </w:r>
      <w:r w:rsidR="00BC5769" w:rsidRPr="00144187">
        <w:rPr>
          <w:b/>
          <w:sz w:val="28"/>
          <w:szCs w:val="28"/>
        </w:rPr>
        <w:t xml:space="preserve"> 31 декабря</w:t>
      </w:r>
      <w:r w:rsidR="000A1ECC" w:rsidRPr="00144187">
        <w:rPr>
          <w:b/>
          <w:sz w:val="28"/>
          <w:szCs w:val="28"/>
        </w:rPr>
        <w:t xml:space="preserve"> 201</w:t>
      </w:r>
      <w:r w:rsidR="00A60568" w:rsidRPr="00144187">
        <w:rPr>
          <w:b/>
          <w:sz w:val="28"/>
          <w:szCs w:val="28"/>
        </w:rPr>
        <w:t>4</w:t>
      </w:r>
      <w:r w:rsidR="000A1ECC" w:rsidRPr="00144187">
        <w:rPr>
          <w:b/>
          <w:sz w:val="28"/>
          <w:szCs w:val="28"/>
        </w:rPr>
        <w:t xml:space="preserve"> г.</w:t>
      </w:r>
    </w:p>
    <w:bookmarkEnd w:id="0"/>
    <w:p w:rsidR="00144187" w:rsidRPr="00144187" w:rsidRDefault="00144187" w:rsidP="003A6589">
      <w:pPr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314D7C" w:rsidRPr="003A6589" w:rsidRDefault="00314D7C" w:rsidP="003A6589">
      <w:pPr>
        <w:jc w:val="both"/>
        <w:rPr>
          <w:rFonts w:ascii="Times New Roman" w:hAnsi="Times New Roman" w:cs="Times New Roman"/>
          <w:b/>
        </w:rPr>
      </w:pPr>
      <w:r w:rsidRPr="003A6589">
        <w:rPr>
          <w:rFonts w:ascii="Times New Roman" w:hAnsi="Times New Roman" w:cs="Times New Roman"/>
          <w:b/>
        </w:rPr>
        <w:t>СОЗДАНИЕ И РАЗВИТИЕ</w:t>
      </w:r>
    </w:p>
    <w:p w:rsidR="00314D7C" w:rsidRPr="00144187" w:rsidRDefault="003A6589" w:rsidP="004D342F">
      <w:pPr>
        <w:pStyle w:val="20"/>
        <w:numPr>
          <w:ilvl w:val="0"/>
          <w:numId w:val="8"/>
        </w:numPr>
        <w:shd w:val="clear" w:color="auto" w:fill="auto"/>
        <w:spacing w:line="240" w:lineRule="auto"/>
        <w:ind w:left="284" w:right="20" w:hanging="284"/>
        <w:jc w:val="both"/>
        <w:rPr>
          <w:sz w:val="28"/>
          <w:szCs w:val="28"/>
        </w:rPr>
      </w:pPr>
      <w:r w:rsidRPr="00144187">
        <w:rPr>
          <w:sz w:val="28"/>
          <w:szCs w:val="28"/>
        </w:rPr>
        <w:t>В начале</w:t>
      </w:r>
      <w:r w:rsidR="00314D7C" w:rsidRPr="00144187">
        <w:rPr>
          <w:sz w:val="28"/>
          <w:szCs w:val="28"/>
        </w:rPr>
        <w:t xml:space="preserve"> 2013 год</w:t>
      </w:r>
      <w:r w:rsidRPr="00144187">
        <w:rPr>
          <w:sz w:val="28"/>
          <w:szCs w:val="28"/>
        </w:rPr>
        <w:t xml:space="preserve">а в Москве </w:t>
      </w:r>
      <w:r w:rsidR="00B6704B" w:rsidRPr="00144187">
        <w:rPr>
          <w:sz w:val="28"/>
          <w:szCs w:val="28"/>
        </w:rPr>
        <w:t xml:space="preserve">работало </w:t>
      </w:r>
      <w:r w:rsidRPr="00144187">
        <w:rPr>
          <w:sz w:val="28"/>
          <w:szCs w:val="28"/>
        </w:rPr>
        <w:t xml:space="preserve">39 </w:t>
      </w:r>
      <w:r w:rsidR="0034418A" w:rsidRPr="00144187">
        <w:rPr>
          <w:sz w:val="28"/>
          <w:szCs w:val="28"/>
        </w:rPr>
        <w:t>центров предоставления государственных услуг</w:t>
      </w:r>
      <w:r w:rsidRPr="00144187">
        <w:rPr>
          <w:sz w:val="28"/>
          <w:szCs w:val="28"/>
        </w:rPr>
        <w:t xml:space="preserve">. </w:t>
      </w:r>
      <w:r w:rsidR="00B6704B" w:rsidRPr="00144187">
        <w:rPr>
          <w:sz w:val="28"/>
          <w:szCs w:val="28"/>
        </w:rPr>
        <w:t>П</w:t>
      </w:r>
      <w:r w:rsidR="001A25C6" w:rsidRPr="00144187">
        <w:rPr>
          <w:sz w:val="28"/>
          <w:szCs w:val="28"/>
        </w:rPr>
        <w:t xml:space="preserve">о состоянию на ноябрь 2014 года функционирует уже </w:t>
      </w:r>
      <w:r w:rsidR="001A25C6" w:rsidRPr="00144187">
        <w:rPr>
          <w:b/>
          <w:sz w:val="28"/>
          <w:szCs w:val="28"/>
        </w:rPr>
        <w:t>97 центров, обслуживающих 99 районов</w:t>
      </w:r>
      <w:r w:rsidR="001A25C6" w:rsidRPr="00144187">
        <w:rPr>
          <w:sz w:val="28"/>
          <w:szCs w:val="28"/>
        </w:rPr>
        <w:t xml:space="preserve">. </w:t>
      </w:r>
      <w:r w:rsidR="00AF023B" w:rsidRPr="00144187">
        <w:rPr>
          <w:sz w:val="28"/>
          <w:szCs w:val="28"/>
        </w:rPr>
        <w:t xml:space="preserve">В </w:t>
      </w:r>
      <w:r w:rsidR="0034418A" w:rsidRPr="00144187">
        <w:rPr>
          <w:sz w:val="28"/>
          <w:szCs w:val="28"/>
        </w:rPr>
        <w:t>них</w:t>
      </w:r>
      <w:r w:rsidR="00AF023B" w:rsidRPr="00144187">
        <w:rPr>
          <w:sz w:val="28"/>
          <w:szCs w:val="28"/>
        </w:rPr>
        <w:t xml:space="preserve"> предоставляется </w:t>
      </w:r>
      <w:r w:rsidR="00AF023B" w:rsidRPr="00144187">
        <w:rPr>
          <w:b/>
          <w:sz w:val="28"/>
          <w:szCs w:val="28"/>
        </w:rPr>
        <w:t>150 услуг, из них 146 по экстерриториальному принципу</w:t>
      </w:r>
      <w:r w:rsidR="00AF023B" w:rsidRPr="00144187">
        <w:rPr>
          <w:sz w:val="28"/>
          <w:szCs w:val="28"/>
        </w:rPr>
        <w:t xml:space="preserve">. Таким образом, </w:t>
      </w:r>
      <w:r w:rsidR="00314D7C" w:rsidRPr="00144187">
        <w:rPr>
          <w:sz w:val="28"/>
          <w:szCs w:val="28"/>
        </w:rPr>
        <w:t xml:space="preserve">уже сегодня абсолютно все москвичи могут получить </w:t>
      </w:r>
      <w:r w:rsidR="001A25C6" w:rsidRPr="00144187">
        <w:rPr>
          <w:sz w:val="28"/>
          <w:szCs w:val="28"/>
        </w:rPr>
        <w:t xml:space="preserve"> </w:t>
      </w:r>
      <w:r w:rsidR="001A25C6" w:rsidRPr="00144187">
        <w:rPr>
          <w:b/>
          <w:sz w:val="28"/>
          <w:szCs w:val="28"/>
        </w:rPr>
        <w:t>97%</w:t>
      </w:r>
      <w:r w:rsidR="001A25C6" w:rsidRPr="00144187">
        <w:rPr>
          <w:sz w:val="28"/>
          <w:szCs w:val="28"/>
        </w:rPr>
        <w:t xml:space="preserve"> </w:t>
      </w:r>
      <w:r w:rsidR="00314D7C" w:rsidRPr="00144187">
        <w:rPr>
          <w:sz w:val="28"/>
          <w:szCs w:val="28"/>
        </w:rPr>
        <w:t xml:space="preserve"> услуг независимо от места жительства благодаря принципу экстерриториальности. </w:t>
      </w:r>
    </w:p>
    <w:p w:rsidR="00314D7C" w:rsidRPr="00144187" w:rsidRDefault="0034418A" w:rsidP="003A6589">
      <w:pPr>
        <w:pStyle w:val="20"/>
        <w:shd w:val="clear" w:color="auto" w:fill="auto"/>
        <w:spacing w:line="240" w:lineRule="auto"/>
        <w:ind w:right="20" w:firstLine="708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 xml:space="preserve">Центр </w:t>
      </w:r>
      <w:proofErr w:type="spellStart"/>
      <w:r w:rsidRPr="00144187">
        <w:rPr>
          <w:i/>
          <w:sz w:val="28"/>
          <w:szCs w:val="28"/>
        </w:rPr>
        <w:t>госуслуг</w:t>
      </w:r>
      <w:proofErr w:type="spellEnd"/>
      <w:r w:rsidR="00BC5769" w:rsidRPr="00144187">
        <w:rPr>
          <w:i/>
          <w:sz w:val="28"/>
          <w:szCs w:val="28"/>
        </w:rPr>
        <w:t xml:space="preserve"> района Ломоносовский расположен по адресу: г. Москва, ул. Гарибальди, д. 6, к. 1</w:t>
      </w:r>
      <w:r w:rsidR="00314D7C" w:rsidRPr="00144187">
        <w:rPr>
          <w:i/>
          <w:sz w:val="28"/>
          <w:szCs w:val="28"/>
        </w:rPr>
        <w:t xml:space="preserve">, общая площадь </w:t>
      </w:r>
      <w:r w:rsidR="00BC5769" w:rsidRPr="00144187">
        <w:rPr>
          <w:i/>
          <w:sz w:val="28"/>
          <w:szCs w:val="28"/>
        </w:rPr>
        <w:t xml:space="preserve">занимаемых помещений 1191,1 </w:t>
      </w:r>
      <w:r w:rsidR="00314D7C" w:rsidRPr="00144187">
        <w:rPr>
          <w:i/>
          <w:sz w:val="28"/>
          <w:szCs w:val="28"/>
        </w:rPr>
        <w:t xml:space="preserve">кв.м. </w:t>
      </w:r>
    </w:p>
    <w:p w:rsidR="00314D7C" w:rsidRPr="00144187" w:rsidRDefault="00314D7C" w:rsidP="003A6589">
      <w:pPr>
        <w:pStyle w:val="20"/>
        <w:shd w:val="clear" w:color="auto" w:fill="auto"/>
        <w:spacing w:line="240" w:lineRule="auto"/>
        <w:ind w:right="20" w:firstLine="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ab/>
        <w:t xml:space="preserve">Функционирует с </w:t>
      </w:r>
      <w:r w:rsidR="00BC5769" w:rsidRPr="00144187">
        <w:rPr>
          <w:i/>
          <w:sz w:val="28"/>
          <w:szCs w:val="28"/>
        </w:rPr>
        <w:t>10 декабря</w:t>
      </w:r>
      <w:r w:rsidRPr="00144187">
        <w:rPr>
          <w:i/>
          <w:sz w:val="28"/>
          <w:szCs w:val="28"/>
        </w:rPr>
        <w:t xml:space="preserve"> 201</w:t>
      </w:r>
      <w:r w:rsidR="00567E1B" w:rsidRPr="00144187">
        <w:rPr>
          <w:i/>
          <w:sz w:val="28"/>
          <w:szCs w:val="28"/>
        </w:rPr>
        <w:t>2</w:t>
      </w:r>
      <w:r w:rsidR="00B6704B" w:rsidRPr="00144187">
        <w:rPr>
          <w:i/>
          <w:sz w:val="28"/>
          <w:szCs w:val="28"/>
        </w:rPr>
        <w:t xml:space="preserve"> г</w:t>
      </w:r>
      <w:r w:rsidRPr="00144187">
        <w:rPr>
          <w:i/>
          <w:sz w:val="28"/>
          <w:szCs w:val="28"/>
        </w:rPr>
        <w:t xml:space="preserve">. В </w:t>
      </w:r>
      <w:r w:rsidR="0034418A" w:rsidRPr="00144187">
        <w:rPr>
          <w:i/>
          <w:sz w:val="28"/>
          <w:szCs w:val="28"/>
        </w:rPr>
        <w:t>центре</w:t>
      </w:r>
      <w:r w:rsidR="00BC5769" w:rsidRPr="00144187">
        <w:rPr>
          <w:i/>
          <w:sz w:val="28"/>
          <w:szCs w:val="28"/>
        </w:rPr>
        <w:t xml:space="preserve"> в 42</w:t>
      </w:r>
      <w:r w:rsidRPr="00144187">
        <w:rPr>
          <w:i/>
          <w:sz w:val="28"/>
          <w:szCs w:val="28"/>
        </w:rPr>
        <w:t xml:space="preserve"> окнах ведется прием граждан специалистами из городских органов исполнительной власти и федеральных структур.</w:t>
      </w:r>
    </w:p>
    <w:p w:rsidR="00314D7C" w:rsidRPr="00144187" w:rsidRDefault="00314D7C" w:rsidP="003A65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87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241C45" w:rsidRPr="00144187" w:rsidRDefault="00241C45" w:rsidP="002302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 xml:space="preserve">С 01.02.2014г. все </w:t>
      </w:r>
      <w:r w:rsidR="0034418A" w:rsidRPr="00144187">
        <w:rPr>
          <w:rFonts w:ascii="Times New Roman" w:hAnsi="Times New Roman" w:cs="Times New Roman"/>
          <w:sz w:val="28"/>
          <w:szCs w:val="28"/>
        </w:rPr>
        <w:t xml:space="preserve">центры </w:t>
      </w:r>
      <w:proofErr w:type="spellStart"/>
      <w:r w:rsidR="0034418A"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города Москвы ведут прием </w:t>
      </w:r>
      <w:r w:rsidRPr="00144187">
        <w:rPr>
          <w:rFonts w:ascii="Times New Roman" w:hAnsi="Times New Roman" w:cs="Times New Roman"/>
          <w:b/>
          <w:sz w:val="28"/>
          <w:szCs w:val="28"/>
        </w:rPr>
        <w:t>7 дней в неделю с 8:00 до 20:00</w:t>
      </w:r>
      <w:r w:rsidRPr="00144187">
        <w:rPr>
          <w:rFonts w:ascii="Times New Roman" w:hAnsi="Times New Roman" w:cs="Times New Roman"/>
          <w:sz w:val="28"/>
          <w:szCs w:val="28"/>
        </w:rPr>
        <w:t>. Таким образом, жители могут обращаться за наиболее востребованными услугами в МФЦ в удобное для себя время, не отпрашиваясь с работы или учебы.</w:t>
      </w:r>
      <w:r w:rsidR="00467086" w:rsidRPr="00144187">
        <w:rPr>
          <w:rFonts w:ascii="Times New Roman" w:hAnsi="Times New Roman" w:cs="Times New Roman"/>
          <w:sz w:val="28"/>
          <w:szCs w:val="28"/>
        </w:rPr>
        <w:t xml:space="preserve"> В соответствии с данным графиком ведут прием универсальные специалисты и представители городских служб</w:t>
      </w:r>
      <w:r w:rsidR="00440C6F" w:rsidRPr="00144187">
        <w:rPr>
          <w:rFonts w:ascii="Times New Roman" w:hAnsi="Times New Roman" w:cs="Times New Roman"/>
          <w:sz w:val="28"/>
          <w:szCs w:val="28"/>
        </w:rPr>
        <w:t xml:space="preserve"> (ДСЗН, ЗАГС</w:t>
      </w:r>
      <w:r w:rsidR="00467086" w:rsidRPr="00144187">
        <w:rPr>
          <w:rFonts w:ascii="Times New Roman" w:hAnsi="Times New Roman" w:cs="Times New Roman"/>
          <w:sz w:val="28"/>
          <w:szCs w:val="28"/>
        </w:rPr>
        <w:t>).</w:t>
      </w:r>
    </w:p>
    <w:p w:rsidR="00314D7C" w:rsidRPr="00144187" w:rsidRDefault="00314D7C" w:rsidP="003A65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87">
        <w:rPr>
          <w:rFonts w:ascii="Times New Roman" w:hAnsi="Times New Roman" w:cs="Times New Roman"/>
          <w:b/>
          <w:sz w:val="28"/>
          <w:szCs w:val="28"/>
        </w:rPr>
        <w:t>ПРИЕМНЫЕ, ОКНА, УСЛУГИ</w:t>
      </w:r>
    </w:p>
    <w:p w:rsidR="0081404F" w:rsidRPr="00144187" w:rsidRDefault="00314D7C" w:rsidP="008140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 xml:space="preserve">Если же обратиться к цифрам, то достижения </w:t>
      </w:r>
      <w:r w:rsidR="003A6589" w:rsidRPr="00144187">
        <w:rPr>
          <w:rFonts w:ascii="Times New Roman" w:hAnsi="Times New Roman" w:cs="Times New Roman"/>
          <w:sz w:val="28"/>
          <w:szCs w:val="28"/>
        </w:rPr>
        <w:t>прошлого</w:t>
      </w:r>
      <w:r w:rsidRPr="00144187">
        <w:rPr>
          <w:rFonts w:ascii="Times New Roman" w:hAnsi="Times New Roman" w:cs="Times New Roman"/>
          <w:sz w:val="28"/>
          <w:szCs w:val="28"/>
        </w:rPr>
        <w:t xml:space="preserve"> года можно четко проследить по увеличению количества приемных и количества окон.</w:t>
      </w:r>
      <w:r w:rsidR="003A6589" w:rsidRPr="00144187">
        <w:rPr>
          <w:rFonts w:ascii="Times New Roman" w:hAnsi="Times New Roman" w:cs="Times New Roman"/>
          <w:sz w:val="28"/>
          <w:szCs w:val="28"/>
        </w:rPr>
        <w:t xml:space="preserve"> </w:t>
      </w:r>
      <w:r w:rsidRPr="00144187">
        <w:rPr>
          <w:rFonts w:ascii="Times New Roman" w:hAnsi="Times New Roman" w:cs="Times New Roman"/>
          <w:sz w:val="28"/>
          <w:szCs w:val="28"/>
        </w:rPr>
        <w:t xml:space="preserve">Реальное повышение доступности услуг обеспечивает лишь передача  услуг от специалистов федеральных и городских органов власти к универсальным специалистам. </w:t>
      </w:r>
      <w:r w:rsidR="00440C6F" w:rsidRPr="00144187">
        <w:rPr>
          <w:rFonts w:ascii="Times New Roman" w:hAnsi="Times New Roman" w:cs="Times New Roman"/>
          <w:sz w:val="28"/>
          <w:szCs w:val="28"/>
        </w:rPr>
        <w:t>Сегодня центры</w:t>
      </w:r>
      <w:r w:rsidR="009A5928" w:rsidRPr="00144187">
        <w:rPr>
          <w:rFonts w:ascii="Times New Roman" w:hAnsi="Times New Roman" w:cs="Times New Roman"/>
          <w:sz w:val="28"/>
          <w:szCs w:val="28"/>
        </w:rPr>
        <w:t xml:space="preserve"> насчитывают </w:t>
      </w:r>
      <w:r w:rsidR="009A5928" w:rsidRPr="00144187">
        <w:rPr>
          <w:rFonts w:ascii="Times New Roman" w:hAnsi="Times New Roman" w:cs="Times New Roman"/>
          <w:b/>
          <w:sz w:val="28"/>
          <w:szCs w:val="28"/>
        </w:rPr>
        <w:t>более 4000 окон приема</w:t>
      </w:r>
      <w:r w:rsidR="009A5928" w:rsidRPr="00144187">
        <w:rPr>
          <w:rFonts w:ascii="Times New Roman" w:hAnsi="Times New Roman" w:cs="Times New Roman"/>
          <w:sz w:val="28"/>
          <w:szCs w:val="28"/>
        </w:rPr>
        <w:t xml:space="preserve">. </w:t>
      </w:r>
      <w:r w:rsidR="0081404F" w:rsidRPr="00144187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81404F" w:rsidRPr="00144187">
        <w:rPr>
          <w:rFonts w:ascii="Times New Roman" w:hAnsi="Times New Roman" w:cs="Times New Roman"/>
          <w:b/>
          <w:sz w:val="28"/>
          <w:szCs w:val="28"/>
        </w:rPr>
        <w:t>универсальные специалисты предоставляют</w:t>
      </w:r>
      <w:r w:rsidR="0081404F" w:rsidRPr="00144187" w:rsidDel="00814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04F" w:rsidRPr="00144187">
        <w:rPr>
          <w:rFonts w:ascii="Times New Roman" w:hAnsi="Times New Roman" w:cs="Times New Roman"/>
          <w:b/>
          <w:sz w:val="28"/>
          <w:szCs w:val="28"/>
        </w:rPr>
        <w:t>59 услуг (39%).</w:t>
      </w:r>
      <w:r w:rsidR="0081404F" w:rsidRPr="00144187">
        <w:rPr>
          <w:rFonts w:ascii="Times New Roman" w:hAnsi="Times New Roman" w:cs="Times New Roman"/>
          <w:sz w:val="28"/>
          <w:szCs w:val="28"/>
        </w:rPr>
        <w:t xml:space="preserve"> В 2013-2014гг. универсальные специалисты </w:t>
      </w:r>
      <w:r w:rsidR="0034418A" w:rsidRPr="00144187">
        <w:rPr>
          <w:rFonts w:ascii="Times New Roman" w:hAnsi="Times New Roman" w:cs="Times New Roman"/>
          <w:sz w:val="28"/>
          <w:szCs w:val="28"/>
        </w:rPr>
        <w:t xml:space="preserve">центров </w:t>
      </w:r>
      <w:proofErr w:type="spellStart"/>
      <w:r w:rsidR="0034418A"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34418A" w:rsidRPr="00144187">
        <w:rPr>
          <w:rFonts w:ascii="Times New Roman" w:hAnsi="Times New Roman" w:cs="Times New Roman"/>
          <w:sz w:val="28"/>
          <w:szCs w:val="28"/>
        </w:rPr>
        <w:t xml:space="preserve"> </w:t>
      </w:r>
      <w:r w:rsidR="0081404F" w:rsidRPr="00144187">
        <w:rPr>
          <w:rFonts w:ascii="Times New Roman" w:hAnsi="Times New Roman" w:cs="Times New Roman"/>
          <w:sz w:val="28"/>
          <w:szCs w:val="28"/>
        </w:rPr>
        <w:t xml:space="preserve">приступили к предоставлению услуг </w:t>
      </w:r>
      <w:proofErr w:type="spellStart"/>
      <w:r w:rsidR="0081404F" w:rsidRPr="0014418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1404F" w:rsidRPr="00144187">
        <w:rPr>
          <w:rFonts w:ascii="Times New Roman" w:hAnsi="Times New Roman" w:cs="Times New Roman"/>
          <w:sz w:val="28"/>
          <w:szCs w:val="28"/>
        </w:rPr>
        <w:t xml:space="preserve"> и Кадаст</w:t>
      </w:r>
      <w:r w:rsidR="0034418A" w:rsidRPr="00144187">
        <w:rPr>
          <w:rFonts w:ascii="Times New Roman" w:hAnsi="Times New Roman" w:cs="Times New Roman"/>
          <w:sz w:val="28"/>
          <w:szCs w:val="28"/>
        </w:rPr>
        <w:t xml:space="preserve">ровой палаты, а также </w:t>
      </w:r>
      <w:r w:rsidR="0081404F" w:rsidRPr="00144187">
        <w:rPr>
          <w:rFonts w:ascii="Times New Roman" w:hAnsi="Times New Roman" w:cs="Times New Roman"/>
          <w:sz w:val="28"/>
          <w:szCs w:val="28"/>
        </w:rPr>
        <w:t xml:space="preserve">полностью взяли на себя прием и выдачу документов по результатам оказания услуг </w:t>
      </w:r>
      <w:proofErr w:type="spellStart"/>
      <w:r w:rsidR="0081404F" w:rsidRPr="0014418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1404F" w:rsidRPr="00144187">
        <w:rPr>
          <w:rFonts w:ascii="Times New Roman" w:hAnsi="Times New Roman" w:cs="Times New Roman"/>
          <w:sz w:val="28"/>
          <w:szCs w:val="28"/>
        </w:rPr>
        <w:t xml:space="preserve"> физическим лицам. На наиболее востребованные регистрационные действия введена предварительная запись, что привело к сокращению очередей и, как следствие, времени ожидания заявителей.</w:t>
      </w:r>
    </w:p>
    <w:p w:rsidR="0081404F" w:rsidRPr="00144187" w:rsidRDefault="0081404F" w:rsidP="008140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 xml:space="preserve">4 услуги Федеральной миграционной службы также предоставляют специалисты </w:t>
      </w:r>
      <w:r w:rsidR="00567983" w:rsidRPr="00144187">
        <w:rPr>
          <w:rFonts w:ascii="Times New Roman" w:hAnsi="Times New Roman" w:cs="Times New Roman"/>
          <w:sz w:val="28"/>
          <w:szCs w:val="28"/>
        </w:rPr>
        <w:t xml:space="preserve">центров </w:t>
      </w:r>
      <w:proofErr w:type="spellStart"/>
      <w:r w:rsidR="00567983"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(регистрационный учет; прием документов на выдачу/замену паспорта гражданина РФ; прием документов на оформление загранпаспорта на 5 лет; осуществление миграционного учета). </w:t>
      </w:r>
    </w:p>
    <w:p w:rsidR="0081404F" w:rsidRPr="00144187" w:rsidRDefault="0081404F" w:rsidP="008140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 xml:space="preserve">Аналогичные процессы произошли и с услугами Пенсионного фонда РФ и Фонда обязательного медицинского страхования. 4 услуги ПФР начали предоставляться в МФЦ </w:t>
      </w:r>
      <w:r w:rsidR="00440C6F" w:rsidRPr="00144187">
        <w:rPr>
          <w:rFonts w:ascii="Times New Roman" w:hAnsi="Times New Roman" w:cs="Times New Roman"/>
          <w:sz w:val="28"/>
          <w:szCs w:val="28"/>
        </w:rPr>
        <w:t>с февраля прошлого</w:t>
      </w:r>
      <w:r w:rsidRPr="00144187">
        <w:rPr>
          <w:rFonts w:ascii="Times New Roman" w:hAnsi="Times New Roman" w:cs="Times New Roman"/>
          <w:sz w:val="28"/>
          <w:szCs w:val="28"/>
        </w:rPr>
        <w:t xml:space="preserve"> года, услуга по оформлению полиса ОМС начала предоставляться во всех </w:t>
      </w:r>
      <w:r w:rsidR="00567983" w:rsidRPr="00144187">
        <w:rPr>
          <w:rFonts w:ascii="Times New Roman" w:hAnsi="Times New Roman" w:cs="Times New Roman"/>
          <w:sz w:val="28"/>
          <w:szCs w:val="28"/>
        </w:rPr>
        <w:t xml:space="preserve">центрах </w:t>
      </w:r>
      <w:proofErr w:type="spellStart"/>
      <w:r w:rsidR="00567983"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440C6F" w:rsidRPr="00144187">
        <w:rPr>
          <w:rFonts w:ascii="Times New Roman" w:hAnsi="Times New Roman" w:cs="Times New Roman"/>
          <w:sz w:val="28"/>
          <w:szCs w:val="28"/>
        </w:rPr>
        <w:t xml:space="preserve"> города Москвы с января прошлого</w:t>
      </w:r>
      <w:r w:rsidRPr="00144187">
        <w:rPr>
          <w:rFonts w:ascii="Times New Roman" w:hAnsi="Times New Roman" w:cs="Times New Roman"/>
          <w:sz w:val="28"/>
          <w:szCs w:val="28"/>
        </w:rPr>
        <w:t xml:space="preserve"> года. С сентября 2014</w:t>
      </w:r>
      <w:r w:rsidR="00B6704B" w:rsidRPr="00144187">
        <w:rPr>
          <w:rFonts w:ascii="Times New Roman" w:hAnsi="Times New Roman" w:cs="Times New Roman"/>
          <w:sz w:val="28"/>
          <w:szCs w:val="28"/>
        </w:rPr>
        <w:t xml:space="preserve"> </w:t>
      </w:r>
      <w:r w:rsidRPr="00144187">
        <w:rPr>
          <w:rFonts w:ascii="Times New Roman" w:hAnsi="Times New Roman" w:cs="Times New Roman"/>
          <w:sz w:val="28"/>
          <w:szCs w:val="28"/>
        </w:rPr>
        <w:t xml:space="preserve">г. в любом </w:t>
      </w:r>
      <w:r w:rsidR="00567983" w:rsidRPr="00144187">
        <w:rPr>
          <w:rFonts w:ascii="Times New Roman" w:hAnsi="Times New Roman" w:cs="Times New Roman"/>
          <w:sz w:val="28"/>
          <w:szCs w:val="28"/>
        </w:rPr>
        <w:t>центре</w:t>
      </w:r>
      <w:r w:rsidRPr="00144187">
        <w:rPr>
          <w:rFonts w:ascii="Times New Roman" w:hAnsi="Times New Roman" w:cs="Times New Roman"/>
          <w:sz w:val="28"/>
          <w:szCs w:val="28"/>
        </w:rPr>
        <w:t xml:space="preserve"> можно оформить социальную карту студента.</w:t>
      </w:r>
    </w:p>
    <w:p w:rsidR="00263336" w:rsidRPr="00144187" w:rsidRDefault="009A5928" w:rsidP="002633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 xml:space="preserve">В центрах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Москвы работает более 4500 сотрудников.</w:t>
      </w:r>
    </w:p>
    <w:p w:rsidR="00263336" w:rsidRPr="00144187" w:rsidRDefault="00263336" w:rsidP="002633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 xml:space="preserve">Каждый день </w:t>
      </w:r>
      <w:r w:rsidR="00567983" w:rsidRPr="00144187">
        <w:rPr>
          <w:rFonts w:ascii="Times New Roman" w:hAnsi="Times New Roman" w:cs="Times New Roman"/>
          <w:sz w:val="28"/>
          <w:szCs w:val="28"/>
        </w:rPr>
        <w:t>к нам</w:t>
      </w:r>
      <w:r w:rsidRPr="00144187">
        <w:rPr>
          <w:rFonts w:ascii="Times New Roman" w:hAnsi="Times New Roman" w:cs="Times New Roman"/>
          <w:sz w:val="28"/>
          <w:szCs w:val="28"/>
        </w:rPr>
        <w:t xml:space="preserve"> обращается порядка </w:t>
      </w:r>
      <w:r w:rsidR="00B6704B" w:rsidRPr="00144187">
        <w:rPr>
          <w:rFonts w:ascii="Times New Roman" w:hAnsi="Times New Roman" w:cs="Times New Roman"/>
          <w:sz w:val="28"/>
          <w:szCs w:val="28"/>
        </w:rPr>
        <w:t>5</w:t>
      </w:r>
      <w:r w:rsidR="0081404F" w:rsidRPr="00144187">
        <w:rPr>
          <w:rFonts w:ascii="Times New Roman" w:hAnsi="Times New Roman" w:cs="Times New Roman"/>
          <w:sz w:val="28"/>
          <w:szCs w:val="28"/>
        </w:rPr>
        <w:t xml:space="preserve">0 </w:t>
      </w:r>
      <w:r w:rsidRPr="00144187">
        <w:rPr>
          <w:rFonts w:ascii="Times New Roman" w:hAnsi="Times New Roman" w:cs="Times New Roman"/>
          <w:sz w:val="28"/>
          <w:szCs w:val="28"/>
        </w:rPr>
        <w:t xml:space="preserve">тысяч человек. </w:t>
      </w:r>
    </w:p>
    <w:p w:rsidR="00263336" w:rsidRPr="00144187" w:rsidRDefault="00263336" w:rsidP="009A5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 xml:space="preserve">В месяц это более миллиона обращений. </w:t>
      </w:r>
    </w:p>
    <w:p w:rsidR="00314D7C" w:rsidRPr="00144187" w:rsidRDefault="00314D7C" w:rsidP="003A6589">
      <w:pPr>
        <w:pStyle w:val="20"/>
        <w:shd w:val="clear" w:color="auto" w:fill="auto"/>
        <w:spacing w:line="240" w:lineRule="auto"/>
        <w:ind w:right="20" w:firstLine="0"/>
        <w:jc w:val="both"/>
        <w:rPr>
          <w:i/>
          <w:sz w:val="28"/>
          <w:szCs w:val="28"/>
        </w:rPr>
      </w:pPr>
      <w:r w:rsidRPr="00144187">
        <w:rPr>
          <w:b/>
          <w:i/>
          <w:sz w:val="28"/>
          <w:szCs w:val="28"/>
        </w:rPr>
        <w:lastRenderedPageBreak/>
        <w:t>Организации, осуществляющие предоставление государственных услуг населению</w:t>
      </w:r>
      <w:r w:rsidR="00BC5769" w:rsidRPr="00144187">
        <w:rPr>
          <w:b/>
          <w:i/>
          <w:sz w:val="28"/>
          <w:szCs w:val="28"/>
        </w:rPr>
        <w:t xml:space="preserve"> в МФЦ района Ломоносовский</w:t>
      </w:r>
      <w:r w:rsidRPr="00144187">
        <w:rPr>
          <w:i/>
          <w:sz w:val="28"/>
          <w:szCs w:val="28"/>
        </w:rPr>
        <w:t>:</w:t>
      </w:r>
    </w:p>
    <w:p w:rsidR="00314D7C" w:rsidRPr="00144187" w:rsidRDefault="00BC5769" w:rsidP="003A6589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40" w:lineRule="auto"/>
        <w:ind w:left="160" w:firstLine="46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УФМС по району Ломоносовский</w:t>
      </w:r>
      <w:r w:rsidR="00314D7C" w:rsidRPr="00144187">
        <w:rPr>
          <w:i/>
          <w:sz w:val="28"/>
          <w:szCs w:val="28"/>
        </w:rPr>
        <w:t>;</w:t>
      </w:r>
    </w:p>
    <w:p w:rsidR="00BC5769" w:rsidRPr="00144187" w:rsidRDefault="00BC5769" w:rsidP="003A6589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40" w:lineRule="auto"/>
        <w:ind w:left="940" w:right="2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Академический ЗАГС</w:t>
      </w:r>
    </w:p>
    <w:p w:rsidR="00314D7C" w:rsidRPr="00144187" w:rsidRDefault="00BC5769" w:rsidP="003A6589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40" w:lineRule="auto"/>
        <w:ind w:left="940" w:right="2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УСЗН</w:t>
      </w:r>
    </w:p>
    <w:p w:rsidR="00314D7C" w:rsidRPr="00144187" w:rsidRDefault="00314D7C" w:rsidP="00BC5769">
      <w:pPr>
        <w:pStyle w:val="20"/>
        <w:shd w:val="clear" w:color="auto" w:fill="auto"/>
        <w:tabs>
          <w:tab w:val="left" w:pos="956"/>
        </w:tabs>
        <w:spacing w:line="240" w:lineRule="auto"/>
        <w:ind w:left="940" w:right="20" w:firstLine="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ab/>
        <w:t xml:space="preserve">Для </w:t>
      </w:r>
      <w:proofErr w:type="spellStart"/>
      <w:r w:rsidRPr="00144187">
        <w:rPr>
          <w:i/>
          <w:sz w:val="28"/>
          <w:szCs w:val="28"/>
        </w:rPr>
        <w:t>полнообъемного</w:t>
      </w:r>
      <w:proofErr w:type="spellEnd"/>
      <w:r w:rsidRPr="00144187">
        <w:rPr>
          <w:i/>
          <w:sz w:val="28"/>
          <w:szCs w:val="28"/>
        </w:rPr>
        <w:t xml:space="preserve"> функционирования МФЦ района заключены двухсторонние соглашения о взаимодействии </w:t>
      </w:r>
      <w:r w:rsidR="00874053" w:rsidRPr="00144187">
        <w:rPr>
          <w:i/>
          <w:sz w:val="28"/>
          <w:szCs w:val="28"/>
        </w:rPr>
        <w:t xml:space="preserve"> между ГБУ МФЦ города Москвы и </w:t>
      </w:r>
      <w:r w:rsidRPr="00144187">
        <w:rPr>
          <w:i/>
          <w:sz w:val="28"/>
          <w:szCs w:val="28"/>
        </w:rPr>
        <w:t>организациями в рамках предоставления государственных услуг:</w:t>
      </w:r>
    </w:p>
    <w:p w:rsidR="00314D7C" w:rsidRPr="00144187" w:rsidRDefault="00457ECB" w:rsidP="003A6589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Федеральная миграционная служба - 10</w:t>
      </w:r>
    </w:p>
    <w:p w:rsidR="00314D7C" w:rsidRPr="00144187" w:rsidRDefault="00457ECB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Федеральная служба государственной регистрации, кадастра и картографии (</w:t>
      </w:r>
      <w:proofErr w:type="spellStart"/>
      <w:r w:rsidRPr="00144187">
        <w:rPr>
          <w:i/>
          <w:sz w:val="28"/>
          <w:szCs w:val="28"/>
          <w:u w:val="single"/>
        </w:rPr>
        <w:t>Росреестр</w:t>
      </w:r>
      <w:proofErr w:type="spellEnd"/>
      <w:r w:rsidRPr="00144187">
        <w:rPr>
          <w:i/>
          <w:sz w:val="28"/>
          <w:szCs w:val="28"/>
          <w:u w:val="single"/>
        </w:rPr>
        <w:t>) – 2</w:t>
      </w:r>
    </w:p>
    <w:p w:rsidR="00457ECB" w:rsidRPr="00144187" w:rsidRDefault="00457ECB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144187">
        <w:rPr>
          <w:i/>
          <w:sz w:val="28"/>
          <w:szCs w:val="28"/>
          <w:u w:val="single"/>
        </w:rPr>
        <w:t>Роспотребнадзор</w:t>
      </w:r>
      <w:proofErr w:type="spellEnd"/>
      <w:r w:rsidR="00440C6F" w:rsidRPr="00144187">
        <w:rPr>
          <w:i/>
          <w:sz w:val="28"/>
          <w:szCs w:val="28"/>
          <w:u w:val="single"/>
        </w:rPr>
        <w:t>)</w:t>
      </w:r>
      <w:r w:rsidRPr="00144187">
        <w:rPr>
          <w:i/>
          <w:sz w:val="28"/>
          <w:szCs w:val="28"/>
          <w:u w:val="single"/>
        </w:rPr>
        <w:t>_ - 7</w:t>
      </w:r>
    </w:p>
    <w:p w:rsidR="00457ECB" w:rsidRPr="00144187" w:rsidRDefault="00457ECB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 xml:space="preserve">Федеральное государственное бюджетное учреждение «Федеральная кадастровая палата </w:t>
      </w:r>
      <w:proofErr w:type="spellStart"/>
      <w:r w:rsidRPr="00144187">
        <w:rPr>
          <w:i/>
          <w:sz w:val="28"/>
          <w:szCs w:val="28"/>
          <w:u w:val="single"/>
        </w:rPr>
        <w:t>Росреестра</w:t>
      </w:r>
      <w:proofErr w:type="spellEnd"/>
      <w:r w:rsidRPr="00144187">
        <w:rPr>
          <w:i/>
          <w:sz w:val="28"/>
          <w:szCs w:val="28"/>
          <w:u w:val="single"/>
        </w:rPr>
        <w:t>» по Москве – 2</w:t>
      </w:r>
    </w:p>
    <w:p w:rsidR="00457ECB" w:rsidRPr="00144187" w:rsidRDefault="00457ECB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Федеральная служба судебных приставов (ФССП) – 1</w:t>
      </w:r>
    </w:p>
    <w:p w:rsidR="00457ECB" w:rsidRPr="00144187" w:rsidRDefault="00457ECB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 xml:space="preserve">Пенсионный фонд Российской </w:t>
      </w:r>
      <w:r w:rsidR="007575A1" w:rsidRPr="00144187">
        <w:rPr>
          <w:i/>
          <w:sz w:val="28"/>
          <w:szCs w:val="28"/>
          <w:u w:val="single"/>
        </w:rPr>
        <w:t>Федерации (ПФ</w:t>
      </w:r>
      <w:r w:rsidR="00F85EA7" w:rsidRPr="00144187">
        <w:rPr>
          <w:i/>
          <w:sz w:val="28"/>
          <w:szCs w:val="28"/>
          <w:u w:val="single"/>
        </w:rPr>
        <w:t xml:space="preserve"> РФ) –</w:t>
      </w:r>
      <w:r w:rsidR="00A37BBB" w:rsidRPr="00144187">
        <w:rPr>
          <w:i/>
          <w:sz w:val="28"/>
          <w:szCs w:val="28"/>
          <w:u w:val="single"/>
        </w:rPr>
        <w:t xml:space="preserve"> 29</w:t>
      </w:r>
    </w:p>
    <w:p w:rsidR="00F85EA7" w:rsidRPr="00144187" w:rsidRDefault="00F85EA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Фонд социального страхования Российской Федерации – 2</w:t>
      </w:r>
    </w:p>
    <w:p w:rsidR="00F85EA7" w:rsidRPr="00144187" w:rsidRDefault="00F85EA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Фонд обязательного медицинского страхования – 1</w:t>
      </w:r>
    </w:p>
    <w:p w:rsidR="00F85EA7" w:rsidRPr="00144187" w:rsidRDefault="00F85EA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Департамент социальной защиты населения города Москвы (ДСЗН) – 53</w:t>
      </w:r>
    </w:p>
    <w:p w:rsidR="00F85EA7" w:rsidRPr="00144187" w:rsidRDefault="00F85EA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Департамент жилищной политики и жилищного фонда города Москвы (ДЖП и ЖФ г. Москвы) – 15</w:t>
      </w:r>
    </w:p>
    <w:p w:rsidR="00F85EA7" w:rsidRPr="00144187" w:rsidRDefault="00F85EA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Департамент природопользования и охраны окружающей среды города Москвы – 1</w:t>
      </w:r>
    </w:p>
    <w:p w:rsidR="00F85EA7" w:rsidRPr="00144187" w:rsidRDefault="00F85EA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Департамент информационных технологий города Москвы (ДИТ г. Москвы) – 1</w:t>
      </w:r>
    </w:p>
    <w:p w:rsidR="00F85EA7" w:rsidRPr="00144187" w:rsidRDefault="00F85EA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Главное архивное управление города Москвы (</w:t>
      </w:r>
      <w:proofErr w:type="spellStart"/>
      <w:r w:rsidRPr="00144187">
        <w:rPr>
          <w:i/>
          <w:sz w:val="28"/>
          <w:szCs w:val="28"/>
          <w:u w:val="single"/>
        </w:rPr>
        <w:t>Главархив</w:t>
      </w:r>
      <w:proofErr w:type="spellEnd"/>
      <w:r w:rsidRPr="00144187">
        <w:rPr>
          <w:i/>
          <w:sz w:val="28"/>
          <w:szCs w:val="28"/>
          <w:u w:val="single"/>
        </w:rPr>
        <w:t xml:space="preserve"> г. Москвы) – 1</w:t>
      </w:r>
    </w:p>
    <w:p w:rsidR="00F85EA7" w:rsidRPr="00144187" w:rsidRDefault="00F85EA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Управление ЗАГС города Москвы (ЗАГС) –</w:t>
      </w:r>
      <w:r w:rsidR="00A37BBB" w:rsidRPr="00144187">
        <w:rPr>
          <w:i/>
          <w:sz w:val="28"/>
          <w:szCs w:val="28"/>
          <w:u w:val="single"/>
        </w:rPr>
        <w:t xml:space="preserve"> 7</w:t>
      </w:r>
    </w:p>
    <w:p w:rsidR="00F85EA7" w:rsidRPr="00144187" w:rsidRDefault="00F85EA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Префектуры административных округов города Москвы – 2</w:t>
      </w:r>
    </w:p>
    <w:p w:rsidR="00F85EA7" w:rsidRPr="00144187" w:rsidRDefault="00F85EA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Управы районов города Москвы – 1</w:t>
      </w:r>
    </w:p>
    <w:p w:rsidR="00F85EA7" w:rsidRPr="00144187" w:rsidRDefault="00F85EA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Государственная жилищная инспекция города Москвы – 1</w:t>
      </w:r>
    </w:p>
    <w:p w:rsidR="00F85EA7" w:rsidRPr="00144187" w:rsidRDefault="0084110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Государственное казенное учреждение города Москвы «Администратор Московского парковочного пространства» - 3</w:t>
      </w:r>
    </w:p>
    <w:p w:rsidR="00841107" w:rsidRPr="00144187" w:rsidRDefault="0084110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 xml:space="preserve">Государственное унитарное предприятие «Московское городское бюро технической инвентаризации (ГУП </w:t>
      </w:r>
      <w:proofErr w:type="spellStart"/>
      <w:r w:rsidRPr="00144187">
        <w:rPr>
          <w:i/>
          <w:sz w:val="28"/>
          <w:szCs w:val="28"/>
          <w:u w:val="single"/>
        </w:rPr>
        <w:t>МосгорБТИ</w:t>
      </w:r>
      <w:proofErr w:type="spellEnd"/>
      <w:r w:rsidRPr="00144187">
        <w:rPr>
          <w:i/>
          <w:sz w:val="28"/>
          <w:szCs w:val="28"/>
          <w:u w:val="single"/>
        </w:rPr>
        <w:t>) – 2</w:t>
      </w:r>
    </w:p>
    <w:p w:rsidR="00841107" w:rsidRPr="00144187" w:rsidRDefault="0084110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Государственное унитарное предприятие «Московский социальный регистр» - 2</w:t>
      </w:r>
    </w:p>
    <w:p w:rsidR="00841107" w:rsidRPr="00144187" w:rsidRDefault="0084110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 xml:space="preserve">Государственное бюджетное учреждение города Москвы «Многофункциональные центры предоставления </w:t>
      </w:r>
      <w:proofErr w:type="spellStart"/>
      <w:r w:rsidRPr="00144187">
        <w:rPr>
          <w:i/>
          <w:sz w:val="28"/>
          <w:szCs w:val="28"/>
          <w:u w:val="single"/>
        </w:rPr>
        <w:t>государствнных</w:t>
      </w:r>
      <w:proofErr w:type="spellEnd"/>
      <w:r w:rsidRPr="00144187">
        <w:rPr>
          <w:i/>
          <w:sz w:val="28"/>
          <w:szCs w:val="28"/>
          <w:u w:val="single"/>
        </w:rPr>
        <w:t xml:space="preserve"> услуг города Москвы» (ГБУ МФЦ города Москвы – 5</w:t>
      </w:r>
    </w:p>
    <w:p w:rsidR="00841107" w:rsidRPr="00144187" w:rsidRDefault="00841107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>Главное управление Министерства внутренних дел Российской Федерации</w:t>
      </w:r>
      <w:r w:rsidR="004D6843" w:rsidRPr="00144187">
        <w:rPr>
          <w:i/>
          <w:sz w:val="28"/>
          <w:szCs w:val="28"/>
          <w:u w:val="single"/>
        </w:rPr>
        <w:t xml:space="preserve"> –</w:t>
      </w:r>
      <w:r w:rsidR="00330924" w:rsidRPr="00144187">
        <w:rPr>
          <w:i/>
          <w:sz w:val="28"/>
          <w:szCs w:val="28"/>
          <w:u w:val="single"/>
        </w:rPr>
        <w:t xml:space="preserve"> 1</w:t>
      </w:r>
    </w:p>
    <w:p w:rsidR="004D6843" w:rsidRPr="00144187" w:rsidRDefault="004D6843" w:rsidP="005E4B2F">
      <w:pPr>
        <w:pStyle w:val="20"/>
        <w:numPr>
          <w:ilvl w:val="0"/>
          <w:numId w:val="3"/>
        </w:numPr>
        <w:shd w:val="clear" w:color="auto" w:fill="auto"/>
        <w:spacing w:line="240" w:lineRule="auto"/>
        <w:ind w:right="40"/>
        <w:jc w:val="both"/>
        <w:rPr>
          <w:i/>
          <w:sz w:val="28"/>
          <w:szCs w:val="28"/>
          <w:u w:val="single"/>
        </w:rPr>
      </w:pPr>
      <w:r w:rsidRPr="00144187">
        <w:rPr>
          <w:i/>
          <w:sz w:val="28"/>
          <w:szCs w:val="28"/>
          <w:u w:val="single"/>
        </w:rPr>
        <w:t xml:space="preserve">Департамент труда и занятости населения города Москвы </w:t>
      </w:r>
      <w:r w:rsidR="00BD7C3E" w:rsidRPr="00144187">
        <w:rPr>
          <w:i/>
          <w:sz w:val="28"/>
          <w:szCs w:val="28"/>
          <w:u w:val="single"/>
        </w:rPr>
        <w:t>–</w:t>
      </w:r>
      <w:r w:rsidRPr="00144187">
        <w:rPr>
          <w:i/>
          <w:sz w:val="28"/>
          <w:szCs w:val="28"/>
          <w:u w:val="single"/>
        </w:rPr>
        <w:t xml:space="preserve"> 1</w:t>
      </w:r>
    </w:p>
    <w:p w:rsidR="00314D7C" w:rsidRPr="00144187" w:rsidRDefault="00314D7C" w:rsidP="003A6589">
      <w:pPr>
        <w:pStyle w:val="20"/>
        <w:shd w:val="clear" w:color="auto" w:fill="auto"/>
        <w:spacing w:line="240" w:lineRule="auto"/>
        <w:ind w:right="40" w:firstLine="0"/>
        <w:jc w:val="both"/>
        <w:rPr>
          <w:i/>
          <w:sz w:val="28"/>
          <w:szCs w:val="28"/>
        </w:rPr>
      </w:pPr>
      <w:r w:rsidRPr="00144187">
        <w:rPr>
          <w:b/>
          <w:i/>
          <w:sz w:val="28"/>
          <w:szCs w:val="28"/>
        </w:rPr>
        <w:t xml:space="preserve">Итого МФЦ района </w:t>
      </w:r>
      <w:r w:rsidR="00CD54D0" w:rsidRPr="00144187">
        <w:rPr>
          <w:b/>
          <w:i/>
          <w:sz w:val="28"/>
          <w:szCs w:val="28"/>
        </w:rPr>
        <w:t>Ломоносовский</w:t>
      </w:r>
      <w:r w:rsidRPr="00144187">
        <w:rPr>
          <w:b/>
          <w:i/>
          <w:sz w:val="28"/>
          <w:szCs w:val="28"/>
        </w:rPr>
        <w:t xml:space="preserve"> предоставляет </w:t>
      </w:r>
      <w:r w:rsidR="00567E1B" w:rsidRPr="00144187">
        <w:rPr>
          <w:b/>
          <w:i/>
          <w:sz w:val="28"/>
          <w:szCs w:val="28"/>
        </w:rPr>
        <w:t>150</w:t>
      </w:r>
      <w:r w:rsidRPr="00144187">
        <w:rPr>
          <w:b/>
          <w:i/>
          <w:sz w:val="28"/>
          <w:szCs w:val="28"/>
        </w:rPr>
        <w:t xml:space="preserve">  </w:t>
      </w:r>
      <w:r w:rsidR="0081404F" w:rsidRPr="00144187">
        <w:rPr>
          <w:b/>
          <w:i/>
          <w:sz w:val="28"/>
          <w:szCs w:val="28"/>
        </w:rPr>
        <w:t xml:space="preserve">государственных услуг </w:t>
      </w:r>
      <w:r w:rsidRPr="00144187">
        <w:rPr>
          <w:b/>
          <w:i/>
          <w:sz w:val="28"/>
          <w:szCs w:val="28"/>
        </w:rPr>
        <w:t>населению</w:t>
      </w:r>
      <w:r w:rsidRPr="00144187">
        <w:rPr>
          <w:i/>
          <w:sz w:val="28"/>
          <w:szCs w:val="28"/>
        </w:rPr>
        <w:t>.</w:t>
      </w:r>
    </w:p>
    <w:p w:rsidR="00314D7C" w:rsidRPr="00144187" w:rsidRDefault="00314D7C" w:rsidP="003A6589">
      <w:pPr>
        <w:pStyle w:val="20"/>
        <w:shd w:val="clear" w:color="auto" w:fill="auto"/>
        <w:spacing w:line="240" w:lineRule="auto"/>
        <w:ind w:left="20" w:right="40" w:hanging="2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ab/>
      </w:r>
      <w:r w:rsidRPr="00144187">
        <w:rPr>
          <w:i/>
          <w:sz w:val="28"/>
          <w:szCs w:val="28"/>
        </w:rPr>
        <w:tab/>
      </w:r>
      <w:r w:rsidR="001818F4" w:rsidRPr="00144187">
        <w:rPr>
          <w:i/>
          <w:sz w:val="28"/>
          <w:szCs w:val="28"/>
        </w:rPr>
        <w:t xml:space="preserve">В МФЦ района </w:t>
      </w:r>
      <w:r w:rsidR="00567E1B" w:rsidRPr="00144187">
        <w:rPr>
          <w:i/>
          <w:sz w:val="28"/>
          <w:szCs w:val="28"/>
        </w:rPr>
        <w:t xml:space="preserve">Ломоносовский </w:t>
      </w:r>
      <w:r w:rsidR="001818F4" w:rsidRPr="00144187">
        <w:rPr>
          <w:i/>
          <w:sz w:val="28"/>
          <w:szCs w:val="28"/>
        </w:rPr>
        <w:t xml:space="preserve">работает </w:t>
      </w:r>
      <w:r w:rsidR="00330924" w:rsidRPr="00144187">
        <w:rPr>
          <w:i/>
          <w:sz w:val="28"/>
          <w:szCs w:val="28"/>
        </w:rPr>
        <w:t>58</w:t>
      </w:r>
      <w:r w:rsidRPr="00144187">
        <w:rPr>
          <w:i/>
          <w:sz w:val="28"/>
          <w:szCs w:val="28"/>
        </w:rPr>
        <w:t xml:space="preserve"> специалистов, оказывающих государственн</w:t>
      </w:r>
      <w:r w:rsidR="00567E1B" w:rsidRPr="00144187">
        <w:rPr>
          <w:i/>
          <w:sz w:val="28"/>
          <w:szCs w:val="28"/>
        </w:rPr>
        <w:t>ые услуги населению, из них: 41 специалист</w:t>
      </w:r>
      <w:r w:rsidRPr="00144187">
        <w:rPr>
          <w:i/>
          <w:sz w:val="28"/>
          <w:szCs w:val="28"/>
        </w:rPr>
        <w:t xml:space="preserve"> МФЦ (универсальные специалисты, сотрудники абонентского отдел</w:t>
      </w:r>
      <w:r w:rsidR="001818F4" w:rsidRPr="00144187">
        <w:rPr>
          <w:i/>
          <w:sz w:val="28"/>
          <w:szCs w:val="28"/>
        </w:rPr>
        <w:t xml:space="preserve">а, паспортного стола и ГЦЖС), </w:t>
      </w:r>
      <w:r w:rsidR="00330924" w:rsidRPr="00144187">
        <w:rPr>
          <w:i/>
          <w:sz w:val="28"/>
          <w:szCs w:val="28"/>
        </w:rPr>
        <w:t>3</w:t>
      </w:r>
      <w:r w:rsidR="001818F4" w:rsidRPr="00144187">
        <w:rPr>
          <w:i/>
          <w:sz w:val="28"/>
          <w:szCs w:val="28"/>
        </w:rPr>
        <w:t xml:space="preserve"> </w:t>
      </w:r>
      <w:r w:rsidRPr="00144187">
        <w:rPr>
          <w:i/>
          <w:sz w:val="28"/>
          <w:szCs w:val="28"/>
        </w:rPr>
        <w:lastRenderedPageBreak/>
        <w:t>спе</w:t>
      </w:r>
      <w:r w:rsidR="001818F4" w:rsidRPr="00144187">
        <w:rPr>
          <w:i/>
          <w:sz w:val="28"/>
          <w:szCs w:val="28"/>
        </w:rPr>
        <w:t xml:space="preserve">циалистов ДСЗН, 9 специалистов УФМС, 2 </w:t>
      </w:r>
      <w:r w:rsidRPr="00144187">
        <w:rPr>
          <w:i/>
          <w:sz w:val="28"/>
          <w:szCs w:val="28"/>
        </w:rPr>
        <w:t xml:space="preserve"> сп</w:t>
      </w:r>
      <w:r w:rsidR="001818F4" w:rsidRPr="00144187">
        <w:rPr>
          <w:i/>
          <w:sz w:val="28"/>
          <w:szCs w:val="28"/>
        </w:rPr>
        <w:t>ециалиста ЗАГС города Москвы</w:t>
      </w:r>
      <w:r w:rsidR="00330924" w:rsidRPr="00144187">
        <w:rPr>
          <w:i/>
          <w:sz w:val="28"/>
          <w:szCs w:val="28"/>
        </w:rPr>
        <w:t>.</w:t>
      </w:r>
    </w:p>
    <w:p w:rsidR="00314D7C" w:rsidRPr="00144187" w:rsidRDefault="00F775E5" w:rsidP="002302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>Для обучения сотрудников создана Система дистанционного обучения, которая включает в себя более 20 курсов. Дистанционное обучение позволяет сотрудникам осваивать м</w:t>
      </w:r>
      <w:r w:rsidR="00B6704B" w:rsidRPr="00144187">
        <w:rPr>
          <w:rFonts w:ascii="Times New Roman" w:hAnsi="Times New Roman" w:cs="Times New Roman"/>
          <w:sz w:val="28"/>
          <w:szCs w:val="28"/>
        </w:rPr>
        <w:t>а</w:t>
      </w:r>
      <w:r w:rsidRPr="00144187">
        <w:rPr>
          <w:rFonts w:ascii="Times New Roman" w:hAnsi="Times New Roman" w:cs="Times New Roman"/>
          <w:sz w:val="28"/>
          <w:szCs w:val="28"/>
        </w:rPr>
        <w:t>т</w:t>
      </w:r>
      <w:r w:rsidR="00B6704B" w:rsidRPr="00144187">
        <w:rPr>
          <w:rFonts w:ascii="Times New Roman" w:hAnsi="Times New Roman" w:cs="Times New Roman"/>
          <w:sz w:val="28"/>
          <w:szCs w:val="28"/>
        </w:rPr>
        <w:t>е</w:t>
      </w:r>
      <w:r w:rsidRPr="00144187">
        <w:rPr>
          <w:rFonts w:ascii="Times New Roman" w:hAnsi="Times New Roman" w:cs="Times New Roman"/>
          <w:sz w:val="28"/>
          <w:szCs w:val="28"/>
        </w:rPr>
        <w:t xml:space="preserve">риал в удобное для них время с учетом индивидуальных особенностей усвоения материала. Вновь принятые сотрудники начинают повышать квалификацию уже в течение первой недели, после ознакомления с нормативной базой. В системе повышения квалификации персонала ГБУ МФЦ города Москвы предусмотрены и регулярно проводятся при участии представителей органов исполнительной власти очные занятия, целью которых является оперативное рассмотрение специфики предоставления государственных услуг по отдельным направлениям. </w:t>
      </w:r>
    </w:p>
    <w:p w:rsidR="005E4B2F" w:rsidRPr="00144187" w:rsidRDefault="005E4B2F" w:rsidP="005E4B2F">
      <w:pPr>
        <w:pStyle w:val="20"/>
        <w:shd w:val="clear" w:color="auto" w:fill="auto"/>
        <w:tabs>
          <w:tab w:val="left" w:pos="567"/>
        </w:tabs>
        <w:spacing w:line="240" w:lineRule="auto"/>
        <w:ind w:left="20" w:right="60" w:hanging="20"/>
        <w:jc w:val="both"/>
        <w:rPr>
          <w:b/>
          <w:i/>
          <w:sz w:val="28"/>
          <w:szCs w:val="28"/>
        </w:rPr>
      </w:pPr>
      <w:r w:rsidRPr="00144187">
        <w:rPr>
          <w:b/>
          <w:i/>
          <w:sz w:val="28"/>
          <w:szCs w:val="28"/>
        </w:rPr>
        <w:t xml:space="preserve">Общее количество заявителей, обратившихся за государственными услугами в МФЦ района </w:t>
      </w:r>
      <w:r w:rsidR="003047FB" w:rsidRPr="00144187">
        <w:rPr>
          <w:b/>
          <w:i/>
          <w:sz w:val="28"/>
          <w:szCs w:val="28"/>
        </w:rPr>
        <w:t>Ломоносовский</w:t>
      </w:r>
      <w:r w:rsidRPr="00144187">
        <w:rPr>
          <w:b/>
          <w:i/>
          <w:sz w:val="28"/>
          <w:szCs w:val="28"/>
        </w:rPr>
        <w:t xml:space="preserve"> в </w:t>
      </w:r>
      <w:r w:rsidR="00F775E5" w:rsidRPr="00144187">
        <w:rPr>
          <w:b/>
          <w:i/>
          <w:sz w:val="28"/>
          <w:szCs w:val="28"/>
        </w:rPr>
        <w:t xml:space="preserve">2014 </w:t>
      </w:r>
      <w:r w:rsidR="003047FB" w:rsidRPr="00144187">
        <w:rPr>
          <w:b/>
          <w:i/>
          <w:sz w:val="28"/>
          <w:szCs w:val="28"/>
        </w:rPr>
        <w:t>году  – 200</w:t>
      </w:r>
      <w:r w:rsidR="000130EA" w:rsidRPr="00144187">
        <w:rPr>
          <w:b/>
          <w:i/>
          <w:sz w:val="28"/>
          <w:szCs w:val="28"/>
        </w:rPr>
        <w:t xml:space="preserve"> </w:t>
      </w:r>
      <w:r w:rsidR="003047FB" w:rsidRPr="00144187">
        <w:rPr>
          <w:b/>
          <w:i/>
          <w:sz w:val="28"/>
          <w:szCs w:val="28"/>
        </w:rPr>
        <w:t>295</w:t>
      </w:r>
      <w:r w:rsidRPr="00144187">
        <w:rPr>
          <w:b/>
          <w:i/>
          <w:sz w:val="28"/>
          <w:szCs w:val="28"/>
        </w:rPr>
        <w:t xml:space="preserve"> чел.</w:t>
      </w:r>
    </w:p>
    <w:p w:rsidR="005E4B2F" w:rsidRPr="00144187" w:rsidRDefault="005E4B2F" w:rsidP="005E4B2F">
      <w:pPr>
        <w:pStyle w:val="20"/>
        <w:shd w:val="clear" w:color="auto" w:fill="auto"/>
        <w:spacing w:line="240" w:lineRule="auto"/>
        <w:ind w:left="20" w:right="60" w:hanging="2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ab/>
      </w:r>
      <w:r w:rsidRPr="00144187">
        <w:rPr>
          <w:i/>
          <w:sz w:val="28"/>
          <w:szCs w:val="28"/>
        </w:rPr>
        <w:tab/>
        <w:t>Объём услуг, которые оказаны заявителям в рамках государственного задания за отчётный период:</w:t>
      </w:r>
    </w:p>
    <w:p w:rsidR="005E4B2F" w:rsidRPr="00144187" w:rsidRDefault="003047FB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 xml:space="preserve">Услуги </w:t>
      </w:r>
      <w:proofErr w:type="spellStart"/>
      <w:r w:rsidRPr="00144187">
        <w:rPr>
          <w:i/>
          <w:sz w:val="28"/>
          <w:szCs w:val="28"/>
        </w:rPr>
        <w:t>Росреестра</w:t>
      </w:r>
      <w:proofErr w:type="spellEnd"/>
      <w:r w:rsidRPr="00144187">
        <w:rPr>
          <w:i/>
          <w:sz w:val="28"/>
          <w:szCs w:val="28"/>
        </w:rPr>
        <w:t xml:space="preserve"> - 28 823 чел. (в т. ч. консультаций –</w:t>
      </w:r>
      <w:r w:rsidR="005E4B2F" w:rsidRPr="00144187">
        <w:rPr>
          <w:i/>
          <w:sz w:val="28"/>
          <w:szCs w:val="28"/>
        </w:rPr>
        <w:t xml:space="preserve"> </w:t>
      </w:r>
      <w:r w:rsidRPr="00144187">
        <w:rPr>
          <w:i/>
          <w:sz w:val="28"/>
          <w:szCs w:val="28"/>
        </w:rPr>
        <w:t>9 760)</w:t>
      </w:r>
    </w:p>
    <w:p w:rsidR="003047FB" w:rsidRPr="00144187" w:rsidRDefault="003047FB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ДЖП и ЖФ г. Москвы – 951чел. (в т. ч. консультаций – 602)</w:t>
      </w:r>
    </w:p>
    <w:p w:rsidR="003047FB" w:rsidRPr="00144187" w:rsidRDefault="003047FB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Префектуры – 21 чел. (в т. ч. консультаций – 5)</w:t>
      </w:r>
    </w:p>
    <w:p w:rsidR="003047FB" w:rsidRPr="00144187" w:rsidRDefault="003047FB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Управы</w:t>
      </w:r>
      <w:r w:rsidR="000130EA" w:rsidRPr="00144187">
        <w:rPr>
          <w:i/>
          <w:sz w:val="28"/>
          <w:szCs w:val="28"/>
        </w:rPr>
        <w:t xml:space="preserve"> – 19 чел. (в т. ч. консультаций – 5)</w:t>
      </w:r>
    </w:p>
    <w:p w:rsidR="000130EA" w:rsidRPr="00144187" w:rsidRDefault="000130EA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 xml:space="preserve">Услуги </w:t>
      </w:r>
      <w:proofErr w:type="spellStart"/>
      <w:r w:rsidRPr="00144187">
        <w:rPr>
          <w:i/>
          <w:sz w:val="28"/>
          <w:szCs w:val="28"/>
        </w:rPr>
        <w:t>Мосжилинспекции</w:t>
      </w:r>
      <w:proofErr w:type="spellEnd"/>
      <w:r w:rsidRPr="00144187">
        <w:rPr>
          <w:i/>
          <w:sz w:val="28"/>
          <w:szCs w:val="28"/>
        </w:rPr>
        <w:t xml:space="preserve"> – 299 чел. (в т. ч. консультаций – 156)</w:t>
      </w:r>
    </w:p>
    <w:p w:rsidR="000130EA" w:rsidRPr="00144187" w:rsidRDefault="000130EA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 xml:space="preserve">Услуги </w:t>
      </w:r>
      <w:proofErr w:type="spellStart"/>
      <w:r w:rsidRPr="00144187">
        <w:rPr>
          <w:i/>
          <w:sz w:val="28"/>
          <w:szCs w:val="28"/>
        </w:rPr>
        <w:t>МосгорБТИ</w:t>
      </w:r>
      <w:proofErr w:type="spellEnd"/>
      <w:r w:rsidRPr="00144187">
        <w:rPr>
          <w:i/>
          <w:sz w:val="28"/>
          <w:szCs w:val="28"/>
        </w:rPr>
        <w:t xml:space="preserve"> – 1 299 чел. (в т. ч. консультаций – 417)</w:t>
      </w:r>
    </w:p>
    <w:p w:rsidR="000130EA" w:rsidRPr="00144187" w:rsidRDefault="000130EA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Департамента природопользования – 533 чел. (в т. ч. консультаций – 108)</w:t>
      </w:r>
    </w:p>
    <w:p w:rsidR="000130EA" w:rsidRPr="00144187" w:rsidRDefault="000130EA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Департамента транспорта</w:t>
      </w:r>
      <w:r w:rsidR="00E10EE7" w:rsidRPr="00144187">
        <w:rPr>
          <w:i/>
          <w:sz w:val="28"/>
          <w:szCs w:val="28"/>
        </w:rPr>
        <w:t xml:space="preserve"> </w:t>
      </w:r>
      <w:r w:rsidRPr="00144187">
        <w:rPr>
          <w:i/>
          <w:sz w:val="28"/>
          <w:szCs w:val="28"/>
        </w:rPr>
        <w:t>и развития дорожно-транспортной инфраст</w:t>
      </w:r>
      <w:r w:rsidR="00E10EE7" w:rsidRPr="00144187">
        <w:rPr>
          <w:i/>
          <w:sz w:val="28"/>
          <w:szCs w:val="28"/>
        </w:rPr>
        <w:t>р</w:t>
      </w:r>
      <w:r w:rsidRPr="00144187">
        <w:rPr>
          <w:i/>
          <w:sz w:val="28"/>
          <w:szCs w:val="28"/>
        </w:rPr>
        <w:t>у</w:t>
      </w:r>
      <w:r w:rsidR="00E10EE7" w:rsidRPr="00144187">
        <w:rPr>
          <w:i/>
          <w:sz w:val="28"/>
          <w:szCs w:val="28"/>
        </w:rPr>
        <w:t>кту</w:t>
      </w:r>
      <w:r w:rsidRPr="00144187">
        <w:rPr>
          <w:i/>
          <w:sz w:val="28"/>
          <w:szCs w:val="28"/>
        </w:rPr>
        <w:t>ры – 845 чел. (в т. ч. консультаций – 255)</w:t>
      </w:r>
    </w:p>
    <w:p w:rsidR="000130EA" w:rsidRPr="00144187" w:rsidRDefault="000130EA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Портала Государственных услуг – 30 чел. (в т. ч. консультаций – 8)</w:t>
      </w:r>
    </w:p>
    <w:p w:rsidR="000130EA" w:rsidRPr="00144187" w:rsidRDefault="000130EA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 xml:space="preserve">Услуги </w:t>
      </w:r>
      <w:proofErr w:type="spellStart"/>
      <w:r w:rsidRPr="00144187">
        <w:rPr>
          <w:i/>
          <w:sz w:val="28"/>
          <w:szCs w:val="28"/>
        </w:rPr>
        <w:t>Главархива</w:t>
      </w:r>
      <w:proofErr w:type="spellEnd"/>
      <w:r w:rsidRPr="00144187">
        <w:rPr>
          <w:i/>
          <w:sz w:val="28"/>
          <w:szCs w:val="28"/>
        </w:rPr>
        <w:t xml:space="preserve"> – 487 чел. (в т. ч. консультаций – 6)</w:t>
      </w:r>
    </w:p>
    <w:p w:rsidR="000130EA" w:rsidRPr="00144187" w:rsidRDefault="000130EA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абонентского отдела и паспортного стола – 79 177 чел. (в т. ч. консультаций – 19 133, обращений в электронном виде – 1 620)</w:t>
      </w:r>
    </w:p>
    <w:p w:rsidR="000130EA" w:rsidRPr="00144187" w:rsidRDefault="000130EA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Городского центра жилищных субсидий – 5 525 чел. (в т. ч. консультаций – 2 271)</w:t>
      </w:r>
    </w:p>
    <w:p w:rsidR="000130EA" w:rsidRPr="00144187" w:rsidRDefault="000130EA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Московского социального регистра – 57 чел. (в т. ч. консультаций – 2)</w:t>
      </w:r>
    </w:p>
    <w:p w:rsidR="000130EA" w:rsidRPr="00144187" w:rsidRDefault="000130EA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 xml:space="preserve">Услуги </w:t>
      </w:r>
      <w:r w:rsidR="00DE3D38" w:rsidRPr="00144187">
        <w:rPr>
          <w:i/>
          <w:sz w:val="28"/>
          <w:szCs w:val="28"/>
        </w:rPr>
        <w:t>Федеральной службы судебных приставов – 4 чел. (в т. ч. консультаций – 2)</w:t>
      </w:r>
    </w:p>
    <w:p w:rsidR="00DE3D38" w:rsidRPr="00144187" w:rsidRDefault="00DE3D38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Фонда обязательного медицинского страхования – 1 134 чел. (в т. ч. консультаций – 734)</w:t>
      </w:r>
    </w:p>
    <w:p w:rsidR="00DE3D38" w:rsidRPr="00144187" w:rsidRDefault="00DE3D38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Пенсионного фонда – 11 612 чел. (в т. ч. консультаций – 5 429)</w:t>
      </w:r>
    </w:p>
    <w:p w:rsidR="00DE3D38" w:rsidRPr="00144187" w:rsidRDefault="00DE3D38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Департамента социальной защиты населения – 7 296 чел. (в т. ч. консультаций – 2353)</w:t>
      </w:r>
    </w:p>
    <w:p w:rsidR="00DE3D38" w:rsidRPr="00144187" w:rsidRDefault="00DE3D38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управления ЗАГС – 2 884 чел. (в т. ч. консультаций – 782)</w:t>
      </w:r>
    </w:p>
    <w:p w:rsidR="00DE3D38" w:rsidRPr="00144187" w:rsidRDefault="00DE3D38" w:rsidP="003047FB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отделения УФМС – 59316 чел. (в т. ч. консультаций – 29 494)</w:t>
      </w:r>
    </w:p>
    <w:p w:rsidR="009A5928" w:rsidRPr="00144187" w:rsidRDefault="005E4B2F" w:rsidP="004D342F">
      <w:pPr>
        <w:pStyle w:val="20"/>
        <w:shd w:val="clear" w:color="auto" w:fill="auto"/>
        <w:spacing w:line="240" w:lineRule="auto"/>
        <w:ind w:left="20" w:right="60" w:hanging="20"/>
        <w:jc w:val="both"/>
        <w:rPr>
          <w:b/>
          <w:sz w:val="28"/>
          <w:szCs w:val="28"/>
        </w:rPr>
      </w:pPr>
      <w:r w:rsidRPr="00144187">
        <w:rPr>
          <w:i/>
          <w:sz w:val="28"/>
          <w:szCs w:val="28"/>
        </w:rPr>
        <w:tab/>
      </w:r>
      <w:r w:rsidR="009A5928" w:rsidRPr="00144187">
        <w:rPr>
          <w:b/>
          <w:sz w:val="28"/>
          <w:szCs w:val="28"/>
        </w:rPr>
        <w:t>СОКРАЩЕНИЕ ВРЕМЕНИ ОЖИДАНИЯ</w:t>
      </w:r>
    </w:p>
    <w:p w:rsidR="009A5928" w:rsidRPr="00144187" w:rsidRDefault="009A5928" w:rsidP="009A5928">
      <w:pPr>
        <w:widowControl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Перед сетью центров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города была поставлена задача - борьба с очередями. Она выполнена. Среднее время ожидания по сети составляет 6 минут. </w:t>
      </w:r>
      <w:r w:rsidR="006C2489" w:rsidRPr="00144187">
        <w:rPr>
          <w:rFonts w:ascii="Times New Roman" w:eastAsia="Times New Roman" w:hAnsi="Times New Roman" w:cs="Times New Roman"/>
          <w:sz w:val="28"/>
          <w:szCs w:val="28"/>
        </w:rPr>
        <w:t>К концу 2014 г. о</w:t>
      </w:r>
      <w:r w:rsidRPr="00144187">
        <w:rPr>
          <w:rFonts w:ascii="Times New Roman" w:hAnsi="Times New Roman" w:cs="Times New Roman"/>
          <w:sz w:val="28"/>
          <w:szCs w:val="28"/>
        </w:rPr>
        <w:t>ж</w:t>
      </w:r>
      <w:r w:rsidR="006C2489" w:rsidRPr="00144187">
        <w:rPr>
          <w:rFonts w:ascii="Times New Roman" w:hAnsi="Times New Roman" w:cs="Times New Roman"/>
          <w:sz w:val="28"/>
          <w:szCs w:val="28"/>
        </w:rPr>
        <w:t>идающих</w:t>
      </w:r>
      <w:r w:rsidRPr="00144187">
        <w:rPr>
          <w:rFonts w:ascii="Times New Roman" w:hAnsi="Times New Roman" w:cs="Times New Roman"/>
          <w:sz w:val="28"/>
          <w:szCs w:val="28"/>
        </w:rPr>
        <w:t xml:space="preserve"> в очереди более часа </w:t>
      </w:r>
      <w:r w:rsidR="006C2489" w:rsidRPr="00144187">
        <w:rPr>
          <w:rFonts w:ascii="Times New Roman" w:hAnsi="Times New Roman" w:cs="Times New Roman"/>
          <w:sz w:val="28"/>
          <w:szCs w:val="28"/>
        </w:rPr>
        <w:t>по всем МФЦ составляло 20 человек в неделю, это менее 0,1%</w:t>
      </w:r>
      <w:r w:rsidRPr="00144187">
        <w:rPr>
          <w:rFonts w:ascii="Times New Roman" w:hAnsi="Times New Roman" w:cs="Times New Roman"/>
          <w:sz w:val="28"/>
          <w:szCs w:val="28"/>
        </w:rPr>
        <w:t xml:space="preserve">. Для сравнения – в марте таких случаев было около 2 тысяч в неделю. 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Это достигается грамотным реагированием </w:t>
      </w:r>
      <w:r w:rsidR="006C2489" w:rsidRPr="00144187">
        <w:rPr>
          <w:rFonts w:ascii="Times New Roman" w:eastAsia="Times New Roman" w:hAnsi="Times New Roman" w:cs="Times New Roman"/>
          <w:sz w:val="28"/>
          <w:szCs w:val="28"/>
        </w:rPr>
        <w:t xml:space="preserve"> и открытием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489" w:rsidRPr="00144187">
        <w:rPr>
          <w:rFonts w:ascii="Times New Roman" w:eastAsia="Times New Roman" w:hAnsi="Times New Roman" w:cs="Times New Roman"/>
          <w:sz w:val="28"/>
          <w:szCs w:val="28"/>
        </w:rPr>
        <w:t xml:space="preserve">нужного количества 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окон на планируемый и фактический поток посетителей, перераспределением потока посетителей по сети, предварительной записью на получение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14D7C" w:rsidRPr="00144187" w:rsidRDefault="00314D7C" w:rsidP="003A65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87">
        <w:rPr>
          <w:rFonts w:ascii="Times New Roman" w:hAnsi="Times New Roman" w:cs="Times New Roman"/>
          <w:b/>
          <w:sz w:val="28"/>
          <w:szCs w:val="28"/>
        </w:rPr>
        <w:t>ОНЛАЙН МОНИТОРИНГ ЗАГРУЖЕННОСТИ</w:t>
      </w:r>
    </w:p>
    <w:p w:rsidR="00314D7C" w:rsidRPr="00144187" w:rsidRDefault="00314D7C" w:rsidP="005E4B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Мы активно используем современные технологии в работе МФЦ. В</w:t>
      </w:r>
      <w:r w:rsidRPr="00144187">
        <w:rPr>
          <w:rFonts w:ascii="Times New Roman" w:hAnsi="Times New Roman" w:cs="Times New Roman"/>
          <w:sz w:val="28"/>
          <w:szCs w:val="28"/>
        </w:rPr>
        <w:t xml:space="preserve"> 2013 году мы предоставили жителям возможность на портале го</w:t>
      </w:r>
      <w:r w:rsidRPr="00144187">
        <w:rPr>
          <w:rFonts w:ascii="Times New Roman" w:hAnsi="Times New Roman" w:cs="Times New Roman"/>
          <w:iCs/>
          <w:sz w:val="28"/>
          <w:szCs w:val="28"/>
        </w:rPr>
        <w:t xml:space="preserve">сударственных услуг города Москвы </w:t>
      </w:r>
      <w:r w:rsidRPr="0014418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режиме посмотреть загруженность любого МФЦ района и увидеть количество человек в очереди за той или иной услугой, а  также посмотреть кадры с камер видеонаблюдения в режиме реального времени. </w:t>
      </w:r>
      <w:r w:rsidR="008E0FF7" w:rsidRPr="00144187">
        <w:rPr>
          <w:rFonts w:ascii="Times New Roman" w:hAnsi="Times New Roman" w:cs="Times New Roman"/>
          <w:sz w:val="28"/>
          <w:szCs w:val="28"/>
        </w:rPr>
        <w:t>Эт</w:t>
      </w:r>
      <w:r w:rsidR="00CD54D0" w:rsidRPr="00144187">
        <w:rPr>
          <w:rFonts w:ascii="Times New Roman" w:hAnsi="Times New Roman" w:cs="Times New Roman"/>
          <w:sz w:val="28"/>
          <w:szCs w:val="28"/>
        </w:rPr>
        <w:t>от сервис себя зареко</w:t>
      </w:r>
      <w:r w:rsidR="00857794" w:rsidRPr="00144187">
        <w:rPr>
          <w:rFonts w:ascii="Times New Roman" w:hAnsi="Times New Roman" w:cs="Times New Roman"/>
          <w:sz w:val="28"/>
          <w:szCs w:val="28"/>
        </w:rPr>
        <w:t xml:space="preserve">мендовал. </w:t>
      </w:r>
      <w:r w:rsidRPr="00144187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8E0FF7" w:rsidRPr="00144187">
        <w:rPr>
          <w:rFonts w:ascii="Times New Roman" w:hAnsi="Times New Roman" w:cs="Times New Roman"/>
          <w:sz w:val="28"/>
          <w:szCs w:val="28"/>
        </w:rPr>
        <w:t xml:space="preserve">им пользуются уже </w:t>
      </w:r>
      <w:r w:rsidR="00B6704B" w:rsidRPr="00144187">
        <w:rPr>
          <w:rFonts w:ascii="Times New Roman" w:hAnsi="Times New Roman" w:cs="Times New Roman"/>
          <w:sz w:val="28"/>
          <w:szCs w:val="28"/>
        </w:rPr>
        <w:t xml:space="preserve">6 </w:t>
      </w:r>
      <w:r w:rsidRPr="00144187">
        <w:rPr>
          <w:rFonts w:ascii="Times New Roman" w:hAnsi="Times New Roman" w:cs="Times New Roman"/>
          <w:sz w:val="28"/>
          <w:szCs w:val="28"/>
        </w:rPr>
        <w:t xml:space="preserve">тысяч москвичей </w:t>
      </w:r>
      <w:r w:rsidR="00857794" w:rsidRPr="00144187">
        <w:rPr>
          <w:rFonts w:ascii="Times New Roman" w:hAnsi="Times New Roman" w:cs="Times New Roman"/>
          <w:sz w:val="28"/>
          <w:szCs w:val="28"/>
        </w:rPr>
        <w:t>и делают правильный выбор</w:t>
      </w:r>
      <w:r w:rsidRPr="00144187">
        <w:rPr>
          <w:rFonts w:ascii="Times New Roman" w:hAnsi="Times New Roman" w:cs="Times New Roman"/>
          <w:sz w:val="28"/>
          <w:szCs w:val="28"/>
        </w:rPr>
        <w:t>.</w:t>
      </w:r>
    </w:p>
    <w:p w:rsidR="00314D7C" w:rsidRPr="00144187" w:rsidRDefault="00314D7C" w:rsidP="003A65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87">
        <w:rPr>
          <w:rFonts w:ascii="Times New Roman" w:hAnsi="Times New Roman" w:cs="Times New Roman"/>
          <w:b/>
          <w:sz w:val="28"/>
          <w:szCs w:val="28"/>
        </w:rPr>
        <w:t>ПРЕДЗАПИСЬ</w:t>
      </w:r>
    </w:p>
    <w:p w:rsidR="00314D7C" w:rsidRPr="00144187" w:rsidRDefault="0034418A" w:rsidP="009B5AC7">
      <w:pPr>
        <w:jc w:val="both"/>
        <w:rPr>
          <w:rFonts w:ascii="Calibri" w:eastAsia="Times New Roman" w:hAnsi="Calibri" w:cs="Times New Roman"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>В</w:t>
      </w:r>
      <w:r w:rsidR="00314D7C" w:rsidRPr="00144187">
        <w:rPr>
          <w:rFonts w:ascii="Times New Roman" w:hAnsi="Times New Roman" w:cs="Times New Roman"/>
          <w:sz w:val="28"/>
          <w:szCs w:val="28"/>
        </w:rPr>
        <w:t xml:space="preserve"> </w:t>
      </w:r>
      <w:r w:rsidRPr="00144187">
        <w:rPr>
          <w:rFonts w:ascii="Times New Roman" w:hAnsi="Times New Roman" w:cs="Times New Roman"/>
          <w:sz w:val="28"/>
          <w:szCs w:val="28"/>
        </w:rPr>
        <w:t xml:space="preserve">центры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314D7C" w:rsidRPr="00144187">
        <w:rPr>
          <w:rFonts w:ascii="Times New Roman" w:hAnsi="Times New Roman" w:cs="Times New Roman"/>
          <w:sz w:val="28"/>
          <w:szCs w:val="28"/>
        </w:rPr>
        <w:t xml:space="preserve"> можно не только прийти в любой день недели в любое удобное время, но и записаться заранее. </w:t>
      </w:r>
      <w:r w:rsidR="00F775E5" w:rsidRPr="00144187">
        <w:rPr>
          <w:rFonts w:ascii="Times New Roman" w:hAnsi="Times New Roman" w:cs="Times New Roman"/>
          <w:sz w:val="28"/>
          <w:szCs w:val="28"/>
        </w:rPr>
        <w:t xml:space="preserve">По состоянию на сегодняшний день во всех 97 </w:t>
      </w:r>
      <w:r w:rsidR="008E0FF7" w:rsidRPr="00144187">
        <w:rPr>
          <w:rFonts w:ascii="Times New Roman" w:hAnsi="Times New Roman" w:cs="Times New Roman"/>
          <w:sz w:val="28"/>
          <w:szCs w:val="28"/>
        </w:rPr>
        <w:t>центрах</w:t>
      </w:r>
      <w:r w:rsidR="00F775E5" w:rsidRPr="00144187">
        <w:rPr>
          <w:rFonts w:ascii="Times New Roman" w:hAnsi="Times New Roman" w:cs="Times New Roman"/>
          <w:sz w:val="28"/>
          <w:szCs w:val="28"/>
        </w:rPr>
        <w:t xml:space="preserve"> организована предварительная запись</w:t>
      </w:r>
      <w:r w:rsidR="00567983" w:rsidRPr="00144187">
        <w:rPr>
          <w:rFonts w:ascii="Times New Roman" w:hAnsi="Times New Roman" w:cs="Times New Roman"/>
          <w:sz w:val="28"/>
          <w:szCs w:val="28"/>
        </w:rPr>
        <w:t xml:space="preserve"> на услуги </w:t>
      </w:r>
      <w:proofErr w:type="spellStart"/>
      <w:r w:rsidR="00567983" w:rsidRPr="0014418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775E5" w:rsidRPr="00144187">
        <w:rPr>
          <w:rFonts w:ascii="Times New Roman" w:hAnsi="Times New Roman" w:cs="Times New Roman"/>
          <w:sz w:val="28"/>
          <w:szCs w:val="28"/>
        </w:rPr>
        <w:t>.</w:t>
      </w:r>
      <w:r w:rsidR="006C2489" w:rsidRPr="00144187">
        <w:rPr>
          <w:rFonts w:ascii="Times New Roman" w:hAnsi="Times New Roman" w:cs="Times New Roman"/>
          <w:sz w:val="28"/>
          <w:szCs w:val="28"/>
        </w:rPr>
        <w:t xml:space="preserve"> Заранее записаться на прием </w:t>
      </w:r>
      <w:r w:rsidR="00314D7C" w:rsidRPr="00144187">
        <w:rPr>
          <w:rFonts w:ascii="Times New Roman" w:hAnsi="Times New Roman" w:cs="Times New Roman"/>
          <w:sz w:val="28"/>
          <w:szCs w:val="28"/>
        </w:rPr>
        <w:t xml:space="preserve"> можно через личный кабинет на портале </w:t>
      </w:r>
      <w:proofErr w:type="spellStart"/>
      <w:r w:rsidR="00314D7C"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314D7C" w:rsidRPr="00144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D7C" w:rsidRPr="00144187">
        <w:rPr>
          <w:rFonts w:ascii="Times New Roman" w:hAnsi="Times New Roman" w:cs="Times New Roman"/>
          <w:sz w:val="28"/>
          <w:szCs w:val="28"/>
        </w:rPr>
        <w:t>pgu.mos.ru</w:t>
      </w:r>
      <w:proofErr w:type="spellEnd"/>
      <w:r w:rsidR="00314D7C" w:rsidRPr="00144187">
        <w:rPr>
          <w:rFonts w:ascii="Times New Roman" w:hAnsi="Times New Roman" w:cs="Times New Roman"/>
          <w:sz w:val="28"/>
          <w:szCs w:val="28"/>
        </w:rPr>
        <w:t xml:space="preserve">. </w:t>
      </w:r>
      <w:r w:rsidR="009B5AC7"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начала года количество записавшихся составило </w:t>
      </w:r>
      <w:r w:rsidR="009B5AC7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81 962 человек.</w:t>
      </w:r>
      <w:r w:rsidR="009B5AC7" w:rsidRPr="00144187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314D7C" w:rsidRPr="00144187">
        <w:rPr>
          <w:rFonts w:ascii="Times New Roman" w:hAnsi="Times New Roman" w:cs="Times New Roman"/>
          <w:sz w:val="28"/>
          <w:szCs w:val="28"/>
        </w:rPr>
        <w:t xml:space="preserve">В будущем мы планируем расширить перечень услуг и </w:t>
      </w:r>
      <w:r w:rsidR="008E0FF7" w:rsidRPr="00144187">
        <w:rPr>
          <w:rFonts w:ascii="Times New Roman" w:hAnsi="Times New Roman" w:cs="Times New Roman"/>
          <w:sz w:val="28"/>
          <w:szCs w:val="28"/>
        </w:rPr>
        <w:t>центров</w:t>
      </w:r>
      <w:r w:rsidR="00314D7C" w:rsidRPr="00144187">
        <w:rPr>
          <w:rFonts w:ascii="Times New Roman" w:hAnsi="Times New Roman" w:cs="Times New Roman"/>
          <w:sz w:val="28"/>
          <w:szCs w:val="28"/>
        </w:rPr>
        <w:t xml:space="preserve">, участвующих в проекте, также исходя из принципа </w:t>
      </w:r>
      <w:proofErr w:type="spellStart"/>
      <w:r w:rsidR="00314D7C" w:rsidRPr="00144187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="00314D7C" w:rsidRPr="001441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D7C" w:rsidRPr="00144187" w:rsidRDefault="00314D7C" w:rsidP="003A65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87">
        <w:rPr>
          <w:rFonts w:ascii="Times New Roman" w:hAnsi="Times New Roman" w:cs="Times New Roman"/>
          <w:b/>
          <w:sz w:val="28"/>
          <w:szCs w:val="28"/>
        </w:rPr>
        <w:t>МОБИЛЬНЫЙ ОФИС</w:t>
      </w:r>
    </w:p>
    <w:p w:rsidR="00314D7C" w:rsidRPr="00144187" w:rsidRDefault="005E4B2F" w:rsidP="003A6589">
      <w:pPr>
        <w:tabs>
          <w:tab w:val="right" w:pos="360"/>
          <w:tab w:val="right" w:pos="5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ab/>
      </w:r>
      <w:r w:rsidRPr="00144187">
        <w:rPr>
          <w:rFonts w:ascii="Times New Roman" w:hAnsi="Times New Roman" w:cs="Times New Roman"/>
          <w:sz w:val="28"/>
          <w:szCs w:val="28"/>
        </w:rPr>
        <w:tab/>
      </w:r>
      <w:r w:rsidR="00314D7C" w:rsidRPr="00144187">
        <w:rPr>
          <w:rFonts w:ascii="Times New Roman" w:hAnsi="Times New Roman" w:cs="Times New Roman"/>
          <w:sz w:val="28"/>
          <w:szCs w:val="28"/>
        </w:rPr>
        <w:t xml:space="preserve">Не во всех районах </w:t>
      </w:r>
      <w:r w:rsidR="00B6704B" w:rsidRPr="00144187">
        <w:rPr>
          <w:rFonts w:ascii="Times New Roman" w:hAnsi="Times New Roman" w:cs="Times New Roman"/>
          <w:sz w:val="28"/>
          <w:szCs w:val="28"/>
        </w:rPr>
        <w:t>пока</w:t>
      </w:r>
      <w:r w:rsidR="00314D7C" w:rsidRPr="00144187">
        <w:rPr>
          <w:rFonts w:ascii="Times New Roman" w:hAnsi="Times New Roman" w:cs="Times New Roman"/>
          <w:sz w:val="28"/>
          <w:szCs w:val="28"/>
        </w:rPr>
        <w:t xml:space="preserve"> есть возможность для быстрого создания</w:t>
      </w:r>
      <w:r w:rsidR="00B6704B" w:rsidRPr="00144187">
        <w:rPr>
          <w:rFonts w:ascii="Times New Roman" w:hAnsi="Times New Roman" w:cs="Times New Roman"/>
          <w:sz w:val="28"/>
          <w:szCs w:val="28"/>
        </w:rPr>
        <w:t xml:space="preserve"> </w:t>
      </w:r>
      <w:r w:rsidR="00567983" w:rsidRPr="00144187">
        <w:rPr>
          <w:rFonts w:ascii="Times New Roman" w:hAnsi="Times New Roman" w:cs="Times New Roman"/>
          <w:sz w:val="28"/>
          <w:szCs w:val="28"/>
        </w:rPr>
        <w:t xml:space="preserve">центров </w:t>
      </w:r>
      <w:proofErr w:type="spellStart"/>
      <w:r w:rsidR="00567983"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314D7C" w:rsidRPr="00144187">
        <w:rPr>
          <w:rFonts w:ascii="Times New Roman" w:hAnsi="Times New Roman" w:cs="Times New Roman"/>
          <w:sz w:val="28"/>
          <w:szCs w:val="28"/>
        </w:rPr>
        <w:t>. Особенно актуален этот вопрос в связи с расширением территории города. Поэтому МФЦ находит современные пути коммуникации, чтобы стать ближе и доступнее абсолютно каждому москвичу. 27 декабря</w:t>
      </w:r>
      <w:r w:rsidR="002D1E99" w:rsidRPr="00144187">
        <w:rPr>
          <w:rFonts w:ascii="Times New Roman" w:hAnsi="Times New Roman" w:cs="Times New Roman"/>
          <w:sz w:val="28"/>
          <w:szCs w:val="28"/>
        </w:rPr>
        <w:t xml:space="preserve"> 2013 года</w:t>
      </w:r>
      <w:r w:rsidR="00314D7C" w:rsidRPr="00144187">
        <w:rPr>
          <w:rFonts w:ascii="Times New Roman" w:hAnsi="Times New Roman" w:cs="Times New Roman"/>
          <w:sz w:val="28"/>
          <w:szCs w:val="28"/>
        </w:rPr>
        <w:t xml:space="preserve"> мы запустили </w:t>
      </w:r>
      <w:proofErr w:type="spellStart"/>
      <w:r w:rsidR="00314D7C" w:rsidRPr="00144187"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 w:rsidR="00314D7C" w:rsidRPr="00144187">
        <w:rPr>
          <w:rFonts w:ascii="Times New Roman" w:hAnsi="Times New Roman" w:cs="Times New Roman"/>
          <w:sz w:val="28"/>
          <w:szCs w:val="28"/>
        </w:rPr>
        <w:t xml:space="preserve"> проект «Мобильный офис МФЦ». В рамках проекта услуги в Новой Москве предоставляются в передвижных офисах, приезжающих по определенному графику. В них предоставляется большинство услуг, оказываемых в обычных районных МФЦ. </w:t>
      </w:r>
      <w:r w:rsidR="009A5928" w:rsidRPr="00144187">
        <w:rPr>
          <w:rFonts w:ascii="Times New Roman" w:hAnsi="Times New Roman" w:cs="Times New Roman"/>
          <w:sz w:val="28"/>
          <w:szCs w:val="28"/>
        </w:rPr>
        <w:t>Сегодня в мобильных офисах предоставляется 21 услуга 11 органов власти.</w:t>
      </w:r>
      <w:r w:rsidR="00314D7C" w:rsidRPr="001441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4D7C" w:rsidRPr="00144187" w:rsidRDefault="00B842C3" w:rsidP="003A65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87">
        <w:rPr>
          <w:rFonts w:ascii="Times New Roman" w:hAnsi="Times New Roman" w:cs="Times New Roman"/>
          <w:b/>
          <w:sz w:val="28"/>
          <w:szCs w:val="28"/>
        </w:rPr>
        <w:t>ДИАЛОГ С ЖИТЕЛЯМИ</w:t>
      </w:r>
    </w:p>
    <w:p w:rsidR="00B842C3" w:rsidRPr="00144187" w:rsidRDefault="00314D7C" w:rsidP="004D342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 xml:space="preserve">Все достижения этого года были сделаны для улучшения жизни горожан. А поскольку </w:t>
      </w:r>
      <w:r w:rsidR="00567983" w:rsidRPr="00144187">
        <w:rPr>
          <w:rFonts w:ascii="Times New Roman" w:hAnsi="Times New Roman" w:cs="Times New Roman"/>
          <w:sz w:val="28"/>
          <w:szCs w:val="28"/>
        </w:rPr>
        <w:t xml:space="preserve">центры </w:t>
      </w:r>
      <w:proofErr w:type="spellStart"/>
      <w:r w:rsidR="00567983"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567983" w:rsidRPr="00144187">
        <w:rPr>
          <w:rFonts w:ascii="Times New Roman" w:hAnsi="Times New Roman" w:cs="Times New Roman"/>
          <w:sz w:val="28"/>
          <w:szCs w:val="28"/>
        </w:rPr>
        <w:t>ю</w:t>
      </w:r>
      <w:r w:rsidRPr="00144187">
        <w:rPr>
          <w:rFonts w:ascii="Times New Roman" w:hAnsi="Times New Roman" w:cs="Times New Roman"/>
          <w:sz w:val="28"/>
          <w:szCs w:val="28"/>
        </w:rPr>
        <w:t xml:space="preserve">т для жителей, то главный критерий оценки нашей работы – это степень их удовлетворенности. </w:t>
      </w:r>
    </w:p>
    <w:p w:rsidR="00B842C3" w:rsidRPr="00144187" w:rsidRDefault="00B842C3" w:rsidP="004D342F">
      <w:pPr>
        <w:pStyle w:val="a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187">
        <w:rPr>
          <w:rFonts w:ascii="Times New Roman" w:hAnsi="Times New Roman" w:cs="Times New Roman"/>
          <w:b/>
          <w:sz w:val="28"/>
          <w:szCs w:val="28"/>
        </w:rPr>
        <w:t>Like-unlike</w:t>
      </w:r>
      <w:proofErr w:type="spellEnd"/>
      <w:r w:rsidRPr="00144187">
        <w:rPr>
          <w:rFonts w:ascii="Times New Roman" w:hAnsi="Times New Roman" w:cs="Times New Roman"/>
          <w:b/>
          <w:sz w:val="28"/>
          <w:szCs w:val="28"/>
        </w:rPr>
        <w:t>.</w:t>
      </w:r>
      <w:r w:rsidRPr="00144187">
        <w:rPr>
          <w:rFonts w:ascii="Times New Roman" w:hAnsi="Times New Roman" w:cs="Times New Roman"/>
          <w:sz w:val="28"/>
          <w:szCs w:val="28"/>
        </w:rPr>
        <w:t xml:space="preserve"> Во всех центрах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у окон приема установлены специальные устройства с простой системой оценки (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like-unlike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>), с помощью которых каждый посетитель может оценить обслуживание сразу после получения услуги. На основании полученных результатов ведется  работа над улучшением и совершенствованием обслуживания населения.</w:t>
      </w:r>
    </w:p>
    <w:p w:rsidR="00B842C3" w:rsidRPr="00144187" w:rsidRDefault="00B842C3" w:rsidP="00B842C3">
      <w:pPr>
        <w:pStyle w:val="aa"/>
        <w:widowControl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b/>
          <w:sz w:val="28"/>
          <w:szCs w:val="28"/>
        </w:rPr>
        <w:t>Активный гражданин.</w:t>
      </w:r>
      <w:r w:rsidRPr="00144187">
        <w:rPr>
          <w:rFonts w:ascii="Times New Roman" w:hAnsi="Times New Roman" w:cs="Times New Roman"/>
          <w:sz w:val="28"/>
          <w:szCs w:val="28"/>
        </w:rPr>
        <w:t xml:space="preserve"> В городе запущена программа «Активный гражданин» - это проект для тех, кому не все равно, что происходит в Москве. Каждую неделю москвичам предлагают обсудить важные для города вопросы. В рамках проекта жители в том числе оценивают работу центров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, и выбирают приоритетные пути направления развития центров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. Помимо этого, в 11 центрах есть стойки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промоутеров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программы «Активный гражданин», которые рассказывают посетителям, что это за проект и для чего он проводится, а также выдают подарки за накопленные баллы. </w:t>
      </w:r>
    </w:p>
    <w:p w:rsidR="00B842C3" w:rsidRPr="00144187" w:rsidRDefault="00B842C3" w:rsidP="00B842C3">
      <w:pPr>
        <w:pStyle w:val="aa"/>
        <w:widowControl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b/>
          <w:sz w:val="28"/>
          <w:szCs w:val="28"/>
        </w:rPr>
        <w:t>Социология.</w:t>
      </w:r>
      <w:r w:rsidRPr="00144187">
        <w:rPr>
          <w:rFonts w:ascii="Times New Roman" w:hAnsi="Times New Roman" w:cs="Times New Roman"/>
          <w:sz w:val="28"/>
          <w:szCs w:val="28"/>
        </w:rPr>
        <w:t xml:space="preserve"> Центры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постоянно ведут диалог с москвичами. Только так можно  совершенствовать свою работу. И москвичи ценят эту открытость и </w:t>
      </w:r>
      <w:r w:rsidRPr="00144187">
        <w:rPr>
          <w:rFonts w:ascii="Times New Roman" w:hAnsi="Times New Roman" w:cs="Times New Roman"/>
          <w:sz w:val="28"/>
          <w:szCs w:val="28"/>
        </w:rPr>
        <w:lastRenderedPageBreak/>
        <w:t xml:space="preserve">стремление сделать офисы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лучше. Так, данные последних социологических исследований свидетельствуют о высокой оценке их работы жителями. 96% респондентов удовлетворены качеством обслуживания, корректностью оформления документов, набором доступных государственных услуг и предложением дополнительных сервисов. По итогам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социсследования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, проведенного в декабре 2013 г., сотрудники центров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- на втором месте по уровню доверия жителей после классных руководителей (89% и 93% соответственно). Так что можно с уверенностью сказать, что специалистам центров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доверяют как учителям.</w:t>
      </w:r>
    </w:p>
    <w:p w:rsidR="00B842C3" w:rsidRPr="00144187" w:rsidRDefault="00B842C3" w:rsidP="00B842C3">
      <w:pPr>
        <w:pStyle w:val="aa"/>
        <w:widowControl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187">
        <w:rPr>
          <w:rFonts w:ascii="Times New Roman" w:hAnsi="Times New Roman" w:cs="Times New Roman"/>
          <w:b/>
          <w:sz w:val="28"/>
          <w:szCs w:val="28"/>
        </w:rPr>
        <w:t>Краудсорсинг</w:t>
      </w:r>
      <w:proofErr w:type="spellEnd"/>
      <w:r w:rsidRPr="00144187">
        <w:rPr>
          <w:rFonts w:ascii="Times New Roman" w:hAnsi="Times New Roman" w:cs="Times New Roman"/>
          <w:b/>
          <w:sz w:val="28"/>
          <w:szCs w:val="28"/>
        </w:rPr>
        <w:t>.</w:t>
      </w:r>
      <w:r w:rsidRPr="00144187">
        <w:rPr>
          <w:rFonts w:ascii="Times New Roman" w:hAnsi="Times New Roman" w:cs="Times New Roman"/>
          <w:sz w:val="28"/>
          <w:szCs w:val="28"/>
        </w:rPr>
        <w:t xml:space="preserve"> Центры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активно вовлекают москвичей в процесс управления городом, и в частности, в улучшение центров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. </w:t>
      </w:r>
      <w:r w:rsidR="0023026A" w:rsidRPr="00144187">
        <w:rPr>
          <w:rFonts w:ascii="Times New Roman" w:hAnsi="Times New Roman" w:cs="Times New Roman"/>
          <w:sz w:val="28"/>
          <w:szCs w:val="28"/>
        </w:rPr>
        <w:t>В этом году впервые прошел</w:t>
      </w:r>
      <w:r w:rsidR="004427B6" w:rsidRPr="00144187">
        <w:rPr>
          <w:rFonts w:ascii="Times New Roman" w:hAnsi="Times New Roman" w:cs="Times New Roman"/>
          <w:sz w:val="28"/>
          <w:szCs w:val="28"/>
        </w:rPr>
        <w:t xml:space="preserve"> проект по </w:t>
      </w:r>
      <w:proofErr w:type="spellStart"/>
      <w:r w:rsidR="004427B6" w:rsidRPr="00144187">
        <w:rPr>
          <w:rFonts w:ascii="Times New Roman" w:hAnsi="Times New Roman" w:cs="Times New Roman"/>
          <w:sz w:val="28"/>
          <w:szCs w:val="28"/>
        </w:rPr>
        <w:t>кра</w:t>
      </w:r>
      <w:r w:rsidRPr="00144187">
        <w:rPr>
          <w:rFonts w:ascii="Times New Roman" w:hAnsi="Times New Roman" w:cs="Times New Roman"/>
          <w:sz w:val="28"/>
          <w:szCs w:val="28"/>
        </w:rPr>
        <w:t>удсорсингу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, с помощью которого получена информация, каким посетители хотят видеть сотрудника, что и как хотят слышать, и как сделать их пребывание в центрах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еще более комфортным, а процесс оказания услуг – более простым и быстрым. За 5 недель работы проекта в нем приняли участие более 5,5 тысяч человек, которые провели на площадке более 25 тысяч человеко-часов, внесли более 5000 предложений по вопросам улучшения деятельности центров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. Это касалось удобства навигации, работы мобильных офисов, предварительной записи на прием, поведения сотрудников, оценки качества услуг, возможности выездного обслуживания на платной основе и много другого. По итогам этого проекта лучшие предложения москвичей уже находятся в стадии реализации (при входе стоят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велопарковки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, появилась возможность печати документов с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, </w:t>
      </w:r>
      <w:r w:rsidR="008D3FE2" w:rsidRPr="00144187">
        <w:rPr>
          <w:rFonts w:ascii="Times New Roman" w:hAnsi="Times New Roman" w:cs="Times New Roman"/>
          <w:sz w:val="28"/>
          <w:szCs w:val="28"/>
        </w:rPr>
        <w:t xml:space="preserve"> центры оснащаются</w:t>
      </w:r>
      <w:r w:rsidRPr="00144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B842C3" w:rsidRPr="00144187" w:rsidRDefault="00B842C3" w:rsidP="00B842C3">
      <w:pPr>
        <w:pStyle w:val="aa"/>
        <w:widowControl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b/>
          <w:sz w:val="28"/>
          <w:szCs w:val="28"/>
        </w:rPr>
        <w:t xml:space="preserve">Сайт и </w:t>
      </w:r>
      <w:proofErr w:type="spellStart"/>
      <w:r w:rsidRPr="00144187">
        <w:rPr>
          <w:rFonts w:ascii="Times New Roman" w:hAnsi="Times New Roman" w:cs="Times New Roman"/>
          <w:b/>
          <w:sz w:val="28"/>
          <w:szCs w:val="28"/>
        </w:rPr>
        <w:t>соцсети</w:t>
      </w:r>
      <w:proofErr w:type="spellEnd"/>
      <w:r w:rsidRPr="00144187">
        <w:rPr>
          <w:rFonts w:ascii="Times New Roman" w:hAnsi="Times New Roman" w:cs="Times New Roman"/>
          <w:b/>
          <w:sz w:val="28"/>
          <w:szCs w:val="28"/>
        </w:rPr>
        <w:t>.</w:t>
      </w:r>
      <w:r w:rsidRPr="00144187">
        <w:rPr>
          <w:rFonts w:ascii="Times New Roman" w:hAnsi="Times New Roman" w:cs="Times New Roman"/>
          <w:sz w:val="28"/>
          <w:szCs w:val="28"/>
        </w:rPr>
        <w:t xml:space="preserve"> МФЦ всегда готовы к диалогу и активно используют для этого социальные сети и Интернет. Всегда свежие новости и полезные материалы о работе центров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>:</w:t>
      </w:r>
    </w:p>
    <w:p w:rsidR="0023026A" w:rsidRPr="00144187" w:rsidRDefault="00776453" w:rsidP="0023026A">
      <w:pPr>
        <w:pStyle w:val="aa"/>
        <w:widowControl/>
        <w:spacing w:after="120"/>
        <w:ind w:left="360"/>
        <w:jc w:val="both"/>
        <w:rPr>
          <w:sz w:val="28"/>
          <w:szCs w:val="28"/>
        </w:rPr>
      </w:pPr>
      <w:hyperlink r:id="rId8" w:history="1">
        <w:r w:rsidR="00B842C3" w:rsidRPr="00144187">
          <w:rPr>
            <w:rFonts w:ascii="Times New Roman" w:hAnsi="Times New Roman" w:cs="Times New Roman"/>
            <w:sz w:val="28"/>
            <w:szCs w:val="28"/>
          </w:rPr>
          <w:t>http://mfc.mos.ru/</w:t>
        </w:r>
      </w:hyperlink>
    </w:p>
    <w:p w:rsidR="0023026A" w:rsidRPr="00144187" w:rsidRDefault="00776453" w:rsidP="0023026A">
      <w:pPr>
        <w:pStyle w:val="aa"/>
        <w:widowControl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B842C3" w:rsidRPr="00144187">
          <w:rPr>
            <w:rFonts w:ascii="Times New Roman" w:hAnsi="Times New Roman" w:cs="Times New Roman"/>
            <w:sz w:val="28"/>
            <w:szCs w:val="28"/>
          </w:rPr>
          <w:t>https://vk.com/mfc_msk</w:t>
        </w:r>
      </w:hyperlink>
    </w:p>
    <w:p w:rsidR="0023026A" w:rsidRPr="00144187" w:rsidRDefault="00776453" w:rsidP="0023026A">
      <w:pPr>
        <w:pStyle w:val="aa"/>
        <w:widowControl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B842C3" w:rsidRPr="00144187">
          <w:rPr>
            <w:rFonts w:ascii="Times New Roman" w:hAnsi="Times New Roman" w:cs="Times New Roman"/>
            <w:sz w:val="28"/>
            <w:szCs w:val="28"/>
          </w:rPr>
          <w:t>https://www.facebook.com/mfc.mos</w:t>
        </w:r>
      </w:hyperlink>
    </w:p>
    <w:p w:rsidR="0023026A" w:rsidRPr="00144187" w:rsidRDefault="00776453" w:rsidP="0023026A">
      <w:pPr>
        <w:pStyle w:val="aa"/>
        <w:widowControl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B842C3" w:rsidRPr="00144187">
          <w:rPr>
            <w:rFonts w:ascii="Times New Roman" w:hAnsi="Times New Roman" w:cs="Times New Roman"/>
            <w:sz w:val="28"/>
            <w:szCs w:val="28"/>
          </w:rPr>
          <w:t>https://twitter.com/mfc_msk</w:t>
        </w:r>
      </w:hyperlink>
    </w:p>
    <w:p w:rsidR="00B842C3" w:rsidRPr="00144187" w:rsidRDefault="00776453" w:rsidP="0023026A">
      <w:pPr>
        <w:pStyle w:val="aa"/>
        <w:widowControl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842C3" w:rsidRPr="00144187">
          <w:rPr>
            <w:rFonts w:ascii="Times New Roman" w:hAnsi="Times New Roman" w:cs="Times New Roman"/>
            <w:sz w:val="28"/>
            <w:szCs w:val="28"/>
          </w:rPr>
          <w:t>http://www.youtube.com/user/MFCmsk1</w:t>
        </w:r>
      </w:hyperlink>
    </w:p>
    <w:p w:rsidR="005E4B2F" w:rsidRPr="00144187" w:rsidRDefault="005E4B2F" w:rsidP="005E4B2F">
      <w:pPr>
        <w:pStyle w:val="20"/>
        <w:shd w:val="clear" w:color="auto" w:fill="auto"/>
        <w:spacing w:line="240" w:lineRule="auto"/>
        <w:ind w:right="20" w:firstLine="708"/>
        <w:jc w:val="both"/>
        <w:rPr>
          <w:b/>
          <w:i/>
          <w:sz w:val="28"/>
          <w:szCs w:val="28"/>
        </w:rPr>
      </w:pPr>
      <w:r w:rsidRPr="00144187">
        <w:rPr>
          <w:b/>
          <w:i/>
          <w:sz w:val="28"/>
          <w:szCs w:val="28"/>
        </w:rPr>
        <w:t>В</w:t>
      </w:r>
      <w:r w:rsidR="008D3FE2" w:rsidRPr="00144187">
        <w:rPr>
          <w:b/>
          <w:i/>
          <w:sz w:val="28"/>
          <w:szCs w:val="28"/>
        </w:rPr>
        <w:t xml:space="preserve"> МФЦ района ведется «Книга отзывов</w:t>
      </w:r>
      <w:r w:rsidRPr="00144187">
        <w:rPr>
          <w:b/>
          <w:i/>
          <w:sz w:val="28"/>
          <w:szCs w:val="28"/>
        </w:rPr>
        <w:t xml:space="preserve"> и предложений». </w:t>
      </w:r>
    </w:p>
    <w:p w:rsidR="005E4B2F" w:rsidRPr="00144187" w:rsidRDefault="005E4B2F" w:rsidP="005E4B2F">
      <w:pPr>
        <w:pStyle w:val="20"/>
        <w:shd w:val="clear" w:color="auto" w:fill="auto"/>
        <w:spacing w:line="240" w:lineRule="auto"/>
        <w:ind w:left="20" w:hanging="2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ab/>
      </w:r>
      <w:r w:rsidRPr="00144187">
        <w:rPr>
          <w:i/>
          <w:sz w:val="28"/>
          <w:szCs w:val="28"/>
        </w:rPr>
        <w:tab/>
        <w:t>За отчетный период поступило в</w:t>
      </w:r>
      <w:r w:rsidR="008D3FE2" w:rsidRPr="00144187">
        <w:rPr>
          <w:i/>
          <w:sz w:val="28"/>
          <w:szCs w:val="28"/>
        </w:rPr>
        <w:t xml:space="preserve"> «Книгу отзывов </w:t>
      </w:r>
      <w:r w:rsidR="00BF6EC8" w:rsidRPr="00144187">
        <w:rPr>
          <w:i/>
          <w:sz w:val="28"/>
          <w:szCs w:val="28"/>
        </w:rPr>
        <w:t xml:space="preserve"> и предложений» 384</w:t>
      </w:r>
      <w:r w:rsidR="00B7051A" w:rsidRPr="00144187">
        <w:rPr>
          <w:i/>
          <w:sz w:val="28"/>
          <w:szCs w:val="28"/>
        </w:rPr>
        <w:t xml:space="preserve"> обращения</w:t>
      </w:r>
      <w:r w:rsidRPr="00144187">
        <w:rPr>
          <w:i/>
          <w:sz w:val="28"/>
          <w:szCs w:val="28"/>
        </w:rPr>
        <w:t xml:space="preserve"> из них:</w:t>
      </w:r>
    </w:p>
    <w:p w:rsidR="005E4B2F" w:rsidRPr="00144187" w:rsidRDefault="005E4B2F" w:rsidP="005E4B2F">
      <w:pPr>
        <w:pStyle w:val="20"/>
        <w:numPr>
          <w:ilvl w:val="0"/>
          <w:numId w:val="1"/>
        </w:numPr>
        <w:shd w:val="clear" w:color="auto" w:fill="auto"/>
        <w:tabs>
          <w:tab w:val="left" w:pos="796"/>
        </w:tabs>
        <w:spacing w:line="240" w:lineRule="auto"/>
        <w:ind w:left="20" w:firstLine="44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положительные отзывы на</w:t>
      </w:r>
      <w:r w:rsidR="00BF6EC8" w:rsidRPr="00144187">
        <w:rPr>
          <w:i/>
          <w:sz w:val="28"/>
          <w:szCs w:val="28"/>
        </w:rPr>
        <w:t xml:space="preserve"> качественное обслуживание - 322</w:t>
      </w:r>
      <w:r w:rsidR="00B7051A" w:rsidRPr="00144187">
        <w:rPr>
          <w:i/>
          <w:sz w:val="28"/>
          <w:szCs w:val="28"/>
        </w:rPr>
        <w:t xml:space="preserve"> обращения</w:t>
      </w:r>
      <w:r w:rsidRPr="00144187">
        <w:rPr>
          <w:i/>
          <w:sz w:val="28"/>
          <w:szCs w:val="28"/>
        </w:rPr>
        <w:t>;</w:t>
      </w:r>
    </w:p>
    <w:p w:rsidR="005E4B2F" w:rsidRPr="00144187" w:rsidRDefault="005E4B2F" w:rsidP="005E4B2F">
      <w:pPr>
        <w:pStyle w:val="20"/>
        <w:numPr>
          <w:ilvl w:val="0"/>
          <w:numId w:val="1"/>
        </w:numPr>
        <w:shd w:val="clear" w:color="auto" w:fill="auto"/>
        <w:tabs>
          <w:tab w:val="left" w:pos="761"/>
        </w:tabs>
        <w:spacing w:line="240" w:lineRule="auto"/>
        <w:ind w:left="720" w:right="60" w:hanging="3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 xml:space="preserve">предложений по </w:t>
      </w:r>
      <w:r w:rsidR="00BF6EC8" w:rsidRPr="00144187">
        <w:rPr>
          <w:i/>
          <w:sz w:val="28"/>
          <w:szCs w:val="28"/>
        </w:rPr>
        <w:t>организации работы МФЦ - 24</w:t>
      </w:r>
      <w:r w:rsidR="00B7051A" w:rsidRPr="00144187">
        <w:rPr>
          <w:i/>
          <w:sz w:val="28"/>
          <w:szCs w:val="28"/>
        </w:rPr>
        <w:t xml:space="preserve"> обращения</w:t>
      </w:r>
      <w:r w:rsidRPr="00144187">
        <w:rPr>
          <w:i/>
          <w:sz w:val="28"/>
          <w:szCs w:val="28"/>
        </w:rPr>
        <w:t>.</w:t>
      </w:r>
    </w:p>
    <w:p w:rsidR="005E4B2F" w:rsidRPr="00144187" w:rsidRDefault="005E4B2F" w:rsidP="005E4B2F">
      <w:pPr>
        <w:pStyle w:val="aa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ab/>
        <w:t xml:space="preserve">За отчетный период работы МФЦ жалобы на некачественное обслуживание населения района поступали </w:t>
      </w:r>
      <w:r w:rsidR="00BF6EC8" w:rsidRPr="00144187">
        <w:rPr>
          <w:rFonts w:ascii="Times New Roman" w:hAnsi="Times New Roman" w:cs="Times New Roman"/>
          <w:i/>
          <w:sz w:val="28"/>
          <w:szCs w:val="28"/>
        </w:rPr>
        <w:t>в незначительном количестве (38</w:t>
      </w:r>
      <w:r w:rsidR="00B7051A" w:rsidRPr="00144187">
        <w:rPr>
          <w:rFonts w:ascii="Times New Roman" w:hAnsi="Times New Roman" w:cs="Times New Roman"/>
          <w:i/>
          <w:sz w:val="28"/>
          <w:szCs w:val="28"/>
        </w:rPr>
        <w:t xml:space="preserve"> обращений).</w:t>
      </w:r>
    </w:p>
    <w:p w:rsidR="0023026A" w:rsidRPr="00144187" w:rsidRDefault="0023026A" w:rsidP="004D342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b/>
          <w:sz w:val="28"/>
          <w:szCs w:val="28"/>
        </w:rPr>
        <w:t>НОВАЯ ФИЛОСОФИЯ ПРИСУТСТВЕННОГО МЕСТА</w:t>
      </w:r>
    </w:p>
    <w:p w:rsidR="00684E23" w:rsidRPr="00144187" w:rsidRDefault="0023026A" w:rsidP="004D342F">
      <w:pPr>
        <w:pStyle w:val="aa"/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Внутренняя навигация. 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Основная задача центров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– это комфортное и качественное оказание услуг населению. Визуальный ряд значительно упрощает процесс, а выверенная логистика исключает сутолоку и сокращает время нахождения в центре. Всех посетителей встречает «помощник на входе», который помогает заявителям взять талон электронной очереди и направляет к нужному окну приёма. Все сотрудники соблюдают корпоративный стиль в одежде – единый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дресс-код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, шарфики/галстуки и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бейджи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. В центрах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продуманная система внутренней навигации, помогающая посетителям оперативно найти нужный сервис. Все центры оборудованы для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групп граждан, выделены отдельные кабинеты, либо окна для их приема, для удобства во всех це</w:t>
      </w:r>
      <w:r w:rsidR="00E2549A" w:rsidRPr="00144187">
        <w:rPr>
          <w:rFonts w:ascii="Times New Roman" w:eastAsia="Times New Roman" w:hAnsi="Times New Roman" w:cs="Times New Roman"/>
          <w:sz w:val="28"/>
          <w:szCs w:val="28"/>
        </w:rPr>
        <w:t>нтрах оборудованы туалеты для ММ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Г.  </w:t>
      </w:r>
    </w:p>
    <w:p w:rsidR="0023026A" w:rsidRPr="00144187" w:rsidRDefault="00684E23" w:rsidP="00684E23">
      <w:pPr>
        <w:pStyle w:val="aa"/>
        <w:widowControl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187">
        <w:rPr>
          <w:rFonts w:ascii="Times New Roman" w:hAnsi="Times New Roman" w:cs="Times New Roman"/>
          <w:sz w:val="28"/>
          <w:szCs w:val="28"/>
        </w:rPr>
        <w:t xml:space="preserve">Положительный образ и комфортность нахождения в МФЦ обеспечил созданный еще в 2013 году </w:t>
      </w:r>
      <w:r w:rsidRPr="00144187">
        <w:rPr>
          <w:rFonts w:ascii="Times New Roman" w:hAnsi="Times New Roman" w:cs="Times New Roman"/>
          <w:b/>
          <w:sz w:val="28"/>
          <w:szCs w:val="28"/>
        </w:rPr>
        <w:t>единый фирменный стиль МФЦ</w:t>
      </w:r>
      <w:r w:rsidRPr="00144187">
        <w:rPr>
          <w:rFonts w:ascii="Times New Roman" w:hAnsi="Times New Roman" w:cs="Times New Roman"/>
          <w:sz w:val="28"/>
          <w:szCs w:val="28"/>
        </w:rPr>
        <w:t xml:space="preserve">, корпоративный стиль в одежде сотрудников. В 2014 же году по заказу Министерства экономического развития был разработан новый фирменный стиль центров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– </w:t>
      </w:r>
      <w:r w:rsidRPr="00144187">
        <w:rPr>
          <w:rFonts w:ascii="Times New Roman" w:hAnsi="Times New Roman" w:cs="Times New Roman"/>
          <w:b/>
          <w:sz w:val="28"/>
          <w:szCs w:val="28"/>
        </w:rPr>
        <w:t>«Мои Документы».</w:t>
      </w:r>
      <w:r w:rsidRPr="00144187">
        <w:rPr>
          <w:rFonts w:ascii="Times New Roman" w:hAnsi="Times New Roman" w:cs="Times New Roman"/>
          <w:sz w:val="28"/>
          <w:szCs w:val="28"/>
        </w:rPr>
        <w:t xml:space="preserve"> Новый стиль также подразумевает внутреннюю навигацию и единое оформление помещений. Несколько центров уже оформлены в соответствии с новым брендом. Сотрудники </w:t>
      </w:r>
      <w:r w:rsidR="00E2549A" w:rsidRPr="00144187">
        <w:rPr>
          <w:rFonts w:ascii="Times New Roman" w:hAnsi="Times New Roman" w:cs="Times New Roman"/>
          <w:sz w:val="28"/>
          <w:szCs w:val="28"/>
        </w:rPr>
        <w:t>одеты в новую форму. В текущем</w:t>
      </w:r>
      <w:r w:rsidRPr="00144187">
        <w:rPr>
          <w:rFonts w:ascii="Times New Roman" w:hAnsi="Times New Roman" w:cs="Times New Roman"/>
          <w:sz w:val="28"/>
          <w:szCs w:val="28"/>
        </w:rPr>
        <w:t xml:space="preserve"> году работа по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ребрендингу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будет продолжена. </w:t>
      </w:r>
    </w:p>
    <w:p w:rsidR="0023026A" w:rsidRPr="00144187" w:rsidRDefault="0023026A" w:rsidP="004D342F">
      <w:pPr>
        <w:pStyle w:val="aa"/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сервисы.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Во всех центрах доступен единый набор услуг, как основных, так и сопутствующих, например возможность сделать копию документа, сфотографироваться, распечатать готовые документы с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флешки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. Кроме того, во всех центрах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представлен дополнительный дружелюбный сервис – кофейные и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снековые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аппараты, платежные терминалы, комнаты матери и ребенка. </w:t>
      </w:r>
    </w:p>
    <w:p w:rsidR="00684E23" w:rsidRPr="00144187" w:rsidRDefault="00684E23" w:rsidP="004D342F">
      <w:pPr>
        <w:pStyle w:val="20"/>
        <w:shd w:val="clear" w:color="auto" w:fill="auto"/>
        <w:spacing w:line="240" w:lineRule="auto"/>
        <w:ind w:left="20" w:right="60" w:hanging="20"/>
        <w:jc w:val="both"/>
        <w:rPr>
          <w:b/>
          <w:i/>
          <w:sz w:val="28"/>
          <w:szCs w:val="28"/>
        </w:rPr>
      </w:pPr>
      <w:r w:rsidRPr="00144187">
        <w:rPr>
          <w:b/>
          <w:i/>
          <w:sz w:val="28"/>
          <w:szCs w:val="28"/>
        </w:rPr>
        <w:t xml:space="preserve">В МФЦ района </w:t>
      </w:r>
      <w:r w:rsidR="00E2549A" w:rsidRPr="00144187">
        <w:rPr>
          <w:b/>
          <w:i/>
          <w:sz w:val="28"/>
          <w:szCs w:val="28"/>
        </w:rPr>
        <w:t xml:space="preserve">Ломоносовский </w:t>
      </w:r>
      <w:r w:rsidRPr="00144187">
        <w:rPr>
          <w:b/>
          <w:i/>
          <w:sz w:val="28"/>
          <w:szCs w:val="28"/>
        </w:rPr>
        <w:t>оказываются дополнительные услуги:</w:t>
      </w:r>
    </w:p>
    <w:p w:rsidR="00684E23" w:rsidRPr="00144187" w:rsidRDefault="00684E23" w:rsidP="00684E23">
      <w:pPr>
        <w:pStyle w:val="20"/>
        <w:numPr>
          <w:ilvl w:val="0"/>
          <w:numId w:val="1"/>
        </w:numPr>
        <w:shd w:val="clear" w:color="auto" w:fill="auto"/>
        <w:tabs>
          <w:tab w:val="left" w:pos="761"/>
        </w:tabs>
        <w:spacing w:line="240" w:lineRule="auto"/>
        <w:ind w:left="20" w:firstLine="400"/>
        <w:jc w:val="both"/>
        <w:rPr>
          <w:i/>
          <w:sz w:val="28"/>
          <w:szCs w:val="28"/>
        </w:rPr>
      </w:pPr>
      <w:proofErr w:type="spellStart"/>
      <w:r w:rsidRPr="00144187">
        <w:rPr>
          <w:i/>
          <w:sz w:val="28"/>
          <w:szCs w:val="28"/>
        </w:rPr>
        <w:t>фотоуслуги</w:t>
      </w:r>
      <w:proofErr w:type="spellEnd"/>
      <w:r w:rsidRPr="00144187">
        <w:rPr>
          <w:i/>
          <w:sz w:val="28"/>
          <w:szCs w:val="28"/>
        </w:rPr>
        <w:t>;</w:t>
      </w:r>
    </w:p>
    <w:p w:rsidR="00684E23" w:rsidRPr="00144187" w:rsidRDefault="00684E23" w:rsidP="00684E23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20" w:firstLine="4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услуги ксерокопирования;</w:t>
      </w:r>
    </w:p>
    <w:p w:rsidR="00684E23" w:rsidRPr="00144187" w:rsidRDefault="00684E23" w:rsidP="00684E23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20" w:firstLine="4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 xml:space="preserve">установлен </w:t>
      </w:r>
      <w:proofErr w:type="spellStart"/>
      <w:r w:rsidRPr="00144187">
        <w:rPr>
          <w:i/>
          <w:sz w:val="28"/>
          <w:szCs w:val="28"/>
        </w:rPr>
        <w:t>платомат</w:t>
      </w:r>
      <w:proofErr w:type="spellEnd"/>
      <w:r w:rsidRPr="00144187">
        <w:rPr>
          <w:i/>
          <w:sz w:val="28"/>
          <w:szCs w:val="28"/>
        </w:rPr>
        <w:t xml:space="preserve"> для  оплаты</w:t>
      </w:r>
      <w:r w:rsidR="00567E1B" w:rsidRPr="00144187">
        <w:rPr>
          <w:i/>
          <w:sz w:val="28"/>
          <w:szCs w:val="28"/>
        </w:rPr>
        <w:t xml:space="preserve"> услуг населения – 1 </w:t>
      </w:r>
      <w:r w:rsidRPr="00144187">
        <w:rPr>
          <w:i/>
          <w:sz w:val="28"/>
          <w:szCs w:val="28"/>
        </w:rPr>
        <w:t xml:space="preserve"> шт.;</w:t>
      </w:r>
    </w:p>
    <w:p w:rsidR="00684E23" w:rsidRPr="00144187" w:rsidRDefault="00567E1B" w:rsidP="00684E23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line="240" w:lineRule="auto"/>
        <w:ind w:left="20" w:firstLine="4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 xml:space="preserve">установлен банкомат – 1 </w:t>
      </w:r>
      <w:r w:rsidR="00684E23" w:rsidRPr="00144187">
        <w:rPr>
          <w:i/>
          <w:sz w:val="28"/>
          <w:szCs w:val="28"/>
        </w:rPr>
        <w:t xml:space="preserve"> шт.;</w:t>
      </w:r>
    </w:p>
    <w:p w:rsidR="00684E23" w:rsidRPr="00144187" w:rsidRDefault="00DE3D38" w:rsidP="00684E23">
      <w:pPr>
        <w:pStyle w:val="20"/>
        <w:numPr>
          <w:ilvl w:val="0"/>
          <w:numId w:val="1"/>
        </w:numPr>
        <w:shd w:val="clear" w:color="auto" w:fill="auto"/>
        <w:tabs>
          <w:tab w:val="left" w:pos="761"/>
        </w:tabs>
        <w:spacing w:line="240" w:lineRule="auto"/>
        <w:ind w:left="20" w:firstLine="4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кофе-</w:t>
      </w:r>
      <w:r w:rsidR="00684E23" w:rsidRPr="00144187">
        <w:rPr>
          <w:i/>
          <w:sz w:val="28"/>
          <w:szCs w:val="28"/>
        </w:rPr>
        <w:t>аппарат</w:t>
      </w:r>
      <w:r w:rsidRPr="00144187">
        <w:rPr>
          <w:i/>
          <w:sz w:val="28"/>
          <w:szCs w:val="28"/>
        </w:rPr>
        <w:t xml:space="preserve"> </w:t>
      </w:r>
      <w:r w:rsidR="00567E1B" w:rsidRPr="00144187">
        <w:rPr>
          <w:i/>
          <w:sz w:val="28"/>
          <w:szCs w:val="28"/>
        </w:rPr>
        <w:t xml:space="preserve"> – 1 шт</w:t>
      </w:r>
      <w:r w:rsidR="001C22B8" w:rsidRPr="00144187">
        <w:rPr>
          <w:i/>
          <w:sz w:val="28"/>
          <w:szCs w:val="28"/>
        </w:rPr>
        <w:t>.</w:t>
      </w:r>
      <w:r w:rsidR="00567E1B" w:rsidRPr="00144187">
        <w:rPr>
          <w:i/>
          <w:sz w:val="28"/>
          <w:szCs w:val="28"/>
        </w:rPr>
        <w:t>;</w:t>
      </w:r>
    </w:p>
    <w:p w:rsidR="00DE3D38" w:rsidRPr="00144187" w:rsidRDefault="00DE3D38" w:rsidP="00684E23">
      <w:pPr>
        <w:pStyle w:val="20"/>
        <w:numPr>
          <w:ilvl w:val="0"/>
          <w:numId w:val="1"/>
        </w:numPr>
        <w:shd w:val="clear" w:color="auto" w:fill="auto"/>
        <w:tabs>
          <w:tab w:val="left" w:pos="761"/>
        </w:tabs>
        <w:spacing w:line="240" w:lineRule="auto"/>
        <w:ind w:left="20" w:firstLine="4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автомат</w:t>
      </w:r>
      <w:r w:rsidR="001C22B8" w:rsidRPr="00144187">
        <w:rPr>
          <w:i/>
          <w:sz w:val="28"/>
          <w:szCs w:val="28"/>
        </w:rPr>
        <w:t xml:space="preserve"> «Здоровое питание» - 1 шт.;</w:t>
      </w:r>
    </w:p>
    <w:p w:rsidR="001C22B8" w:rsidRPr="00144187" w:rsidRDefault="001C22B8" w:rsidP="00684E23">
      <w:pPr>
        <w:pStyle w:val="20"/>
        <w:numPr>
          <w:ilvl w:val="0"/>
          <w:numId w:val="1"/>
        </w:numPr>
        <w:shd w:val="clear" w:color="auto" w:fill="auto"/>
        <w:tabs>
          <w:tab w:val="left" w:pos="761"/>
        </w:tabs>
        <w:spacing w:line="240" w:lineRule="auto"/>
        <w:ind w:left="20" w:firstLine="4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>установлена автоматизированная система «</w:t>
      </w:r>
      <w:proofErr w:type="spellStart"/>
      <w:r w:rsidRPr="00144187">
        <w:rPr>
          <w:i/>
          <w:sz w:val="28"/>
          <w:szCs w:val="28"/>
        </w:rPr>
        <w:t>Видеоконсультант</w:t>
      </w:r>
      <w:proofErr w:type="spellEnd"/>
      <w:r w:rsidRPr="00144187">
        <w:rPr>
          <w:i/>
          <w:sz w:val="28"/>
          <w:szCs w:val="28"/>
        </w:rPr>
        <w:t>» - 1 шт.;</w:t>
      </w:r>
    </w:p>
    <w:p w:rsidR="004D342F" w:rsidRPr="00144187" w:rsidRDefault="001C22B8" w:rsidP="004D342F">
      <w:pPr>
        <w:pStyle w:val="20"/>
        <w:numPr>
          <w:ilvl w:val="0"/>
          <w:numId w:val="1"/>
        </w:numPr>
        <w:shd w:val="clear" w:color="auto" w:fill="auto"/>
        <w:tabs>
          <w:tab w:val="left" w:pos="761"/>
        </w:tabs>
        <w:spacing w:line="240" w:lineRule="auto"/>
        <w:ind w:left="20" w:firstLine="40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 xml:space="preserve">установлен терминал </w:t>
      </w:r>
      <w:proofErr w:type="spellStart"/>
      <w:r w:rsidRPr="00144187">
        <w:rPr>
          <w:i/>
          <w:sz w:val="28"/>
          <w:szCs w:val="28"/>
        </w:rPr>
        <w:t>Мосэнергосбыт</w:t>
      </w:r>
      <w:proofErr w:type="spellEnd"/>
      <w:r w:rsidRPr="00144187">
        <w:rPr>
          <w:i/>
          <w:sz w:val="28"/>
          <w:szCs w:val="28"/>
        </w:rPr>
        <w:t xml:space="preserve"> – 1 шт.</w:t>
      </w:r>
    </w:p>
    <w:p w:rsidR="00684E23" w:rsidRPr="00144187" w:rsidRDefault="00684E23" w:rsidP="004D342F">
      <w:pPr>
        <w:pStyle w:val="20"/>
        <w:shd w:val="clear" w:color="auto" w:fill="auto"/>
        <w:tabs>
          <w:tab w:val="left" w:pos="761"/>
        </w:tabs>
        <w:spacing w:line="240" w:lineRule="auto"/>
        <w:ind w:left="420" w:firstLine="0"/>
        <w:jc w:val="both"/>
        <w:rPr>
          <w:i/>
          <w:sz w:val="28"/>
          <w:szCs w:val="28"/>
        </w:rPr>
      </w:pPr>
      <w:r w:rsidRPr="00144187">
        <w:rPr>
          <w:i/>
          <w:sz w:val="28"/>
          <w:szCs w:val="28"/>
        </w:rPr>
        <w:t xml:space="preserve">Также в МФЦ района </w:t>
      </w:r>
      <w:r w:rsidR="00CD54D0" w:rsidRPr="00144187">
        <w:rPr>
          <w:i/>
          <w:sz w:val="28"/>
          <w:szCs w:val="28"/>
        </w:rPr>
        <w:t>Ломоносовский</w:t>
      </w:r>
      <w:r w:rsidRPr="00144187">
        <w:rPr>
          <w:i/>
          <w:sz w:val="28"/>
          <w:szCs w:val="28"/>
        </w:rPr>
        <w:t xml:space="preserve"> функционирует полность</w:t>
      </w:r>
      <w:r w:rsidR="00567E1B" w:rsidRPr="00144187">
        <w:rPr>
          <w:i/>
          <w:sz w:val="28"/>
          <w:szCs w:val="28"/>
        </w:rPr>
        <w:t>ю оборудованный</w:t>
      </w:r>
      <w:r w:rsidRPr="00144187">
        <w:rPr>
          <w:i/>
          <w:sz w:val="28"/>
          <w:szCs w:val="28"/>
        </w:rPr>
        <w:t xml:space="preserve"> детский уголок.</w:t>
      </w:r>
    </w:p>
    <w:p w:rsidR="0023026A" w:rsidRPr="00144187" w:rsidRDefault="0023026A" w:rsidP="0023026A">
      <w:pPr>
        <w:pStyle w:val="aa"/>
        <w:widowControl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b/>
          <w:sz w:val="28"/>
          <w:szCs w:val="28"/>
        </w:rPr>
        <w:t>Уведомление о готовности документов.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4E23" w:rsidRPr="0014418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пециалисты центров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не сами готовят документы, и не всегда сроки соблюдаются ответственными службами. Чтобы не заставлять людей ходить несколько раз и не вызывать негатив,</w:t>
      </w:r>
      <w:r w:rsidR="00E2549A" w:rsidRPr="00144187">
        <w:rPr>
          <w:rFonts w:ascii="Times New Roman" w:eastAsia="Times New Roman" w:hAnsi="Times New Roman" w:cs="Times New Roman"/>
          <w:sz w:val="28"/>
          <w:szCs w:val="28"/>
        </w:rPr>
        <w:t xml:space="preserve">  введена 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функция, которую тестировали в течение августа. С сентября действует автоматическое СМС - уведомление (либо уведомление по электронной почте) о готовности документов.</w:t>
      </w:r>
    </w:p>
    <w:p w:rsidR="00991BDD" w:rsidRPr="00144187" w:rsidRDefault="0023026A" w:rsidP="00991BDD">
      <w:pPr>
        <w:pStyle w:val="aa"/>
        <w:widowControl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b/>
          <w:sz w:val="28"/>
          <w:szCs w:val="28"/>
        </w:rPr>
        <w:t xml:space="preserve">Центр притяжения для жителей района. </w:t>
      </w:r>
      <w:r w:rsidRPr="00144187">
        <w:rPr>
          <w:rFonts w:ascii="Times New Roman" w:hAnsi="Times New Roman" w:cs="Times New Roman"/>
          <w:sz w:val="28"/>
          <w:szCs w:val="28"/>
        </w:rPr>
        <w:t xml:space="preserve">Для нас центр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- это человеческое лицо власти. Это другая философия присутственных мест оказания услуг. Центр </w:t>
      </w:r>
      <w:proofErr w:type="spellStart"/>
      <w:r w:rsidRPr="001441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hAnsi="Times New Roman" w:cs="Times New Roman"/>
          <w:sz w:val="28"/>
          <w:szCs w:val="28"/>
        </w:rPr>
        <w:t xml:space="preserve"> – это центр притяжения для жителей района.  Сюда приходят, чтобы провести досуг, пообщаться, решить социальные проблемы. На базе многих центров организуются мастер-классы, обучения компьютерной грамотности, выставки. Это дает не только возможность пришедшим посетителям приятно провести время и приобщиться к знаниям и искусству, но и многим жителям районов проявить свои таланты и поделиться знаниями с другими. С 2014 года в центрах Северо-Восточного округа </w:t>
      </w:r>
      <w:r w:rsidR="00E2549A" w:rsidRPr="00144187">
        <w:rPr>
          <w:rFonts w:ascii="Times New Roman" w:hAnsi="Times New Roman" w:cs="Times New Roman"/>
          <w:sz w:val="28"/>
          <w:szCs w:val="28"/>
        </w:rPr>
        <w:t xml:space="preserve">и в МФЦ района Ломоносовский </w:t>
      </w:r>
      <w:r w:rsidRPr="00144187">
        <w:rPr>
          <w:rFonts w:ascii="Times New Roman" w:hAnsi="Times New Roman" w:cs="Times New Roman"/>
          <w:sz w:val="28"/>
          <w:szCs w:val="28"/>
        </w:rPr>
        <w:t>проводятся бесплатные юридические консультации. Ведется работа по расширению программы. В будущем программа мероприятий будет серьезно расширена и унифицирована.</w:t>
      </w:r>
    </w:p>
    <w:p w:rsidR="00991BDD" w:rsidRPr="00144187" w:rsidRDefault="00991BDD" w:rsidP="00991BDD">
      <w:pPr>
        <w:pStyle w:val="aa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 xml:space="preserve">В МФЦ района </w:t>
      </w:r>
      <w:r w:rsidR="00CD54D0" w:rsidRPr="00144187">
        <w:rPr>
          <w:rFonts w:ascii="Times New Roman" w:hAnsi="Times New Roman" w:cs="Times New Roman"/>
          <w:i/>
          <w:sz w:val="28"/>
          <w:szCs w:val="28"/>
        </w:rPr>
        <w:t>Ломоносовский</w:t>
      </w:r>
      <w:r w:rsidRPr="00144187">
        <w:rPr>
          <w:rFonts w:ascii="Times New Roman" w:hAnsi="Times New Roman" w:cs="Times New Roman"/>
          <w:i/>
          <w:sz w:val="28"/>
          <w:szCs w:val="28"/>
        </w:rPr>
        <w:t xml:space="preserve"> в 2014 году были организованы и проведены </w:t>
      </w:r>
      <w:r w:rsidRPr="00144187">
        <w:rPr>
          <w:rFonts w:ascii="Times New Roman" w:hAnsi="Times New Roman" w:cs="Times New Roman"/>
          <w:i/>
          <w:sz w:val="28"/>
          <w:szCs w:val="28"/>
        </w:rPr>
        <w:lastRenderedPageBreak/>
        <w:t>следующие мероприятия:</w:t>
      </w:r>
    </w:p>
    <w:p w:rsidR="00E821AA" w:rsidRPr="00144187" w:rsidRDefault="00E821AA" w:rsidP="00E821A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>Разъяснения по формированию единого платежного документа (ЕПД) – 30.05.2014, 26.06.2014;</w:t>
      </w:r>
    </w:p>
    <w:p w:rsidR="00307040" w:rsidRPr="00144187" w:rsidRDefault="00E96250" w:rsidP="00E821A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>Курсы компьютерной грамотности – 08.07.2014, 15.07.2014, 28.08.2014</w:t>
      </w:r>
      <w:r w:rsidR="00E821AA" w:rsidRPr="00144187">
        <w:rPr>
          <w:rFonts w:ascii="Times New Roman" w:hAnsi="Times New Roman" w:cs="Times New Roman"/>
          <w:i/>
          <w:sz w:val="28"/>
          <w:szCs w:val="28"/>
        </w:rPr>
        <w:t>;</w:t>
      </w:r>
    </w:p>
    <w:p w:rsidR="00E96250" w:rsidRPr="00144187" w:rsidRDefault="00E96250" w:rsidP="00144187">
      <w:pPr>
        <w:pStyle w:val="aa"/>
        <w:numPr>
          <w:ilvl w:val="0"/>
          <w:numId w:val="4"/>
        </w:numPr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 xml:space="preserve">Выставка картин </w:t>
      </w:r>
      <w:r w:rsidR="004F6B7D" w:rsidRPr="00144187">
        <w:rPr>
          <w:rFonts w:ascii="Times New Roman" w:hAnsi="Times New Roman" w:cs="Times New Roman"/>
          <w:i/>
          <w:sz w:val="28"/>
          <w:szCs w:val="28"/>
        </w:rPr>
        <w:t xml:space="preserve">жителя нашего района </w:t>
      </w:r>
      <w:proofErr w:type="spellStart"/>
      <w:r w:rsidRPr="00144187">
        <w:rPr>
          <w:rFonts w:ascii="Times New Roman" w:hAnsi="Times New Roman" w:cs="Times New Roman"/>
          <w:i/>
          <w:sz w:val="28"/>
          <w:szCs w:val="28"/>
        </w:rPr>
        <w:t>Меньшаковой</w:t>
      </w:r>
      <w:proofErr w:type="spellEnd"/>
      <w:r w:rsidRPr="00144187">
        <w:rPr>
          <w:rFonts w:ascii="Times New Roman" w:hAnsi="Times New Roman" w:cs="Times New Roman"/>
          <w:i/>
          <w:sz w:val="28"/>
          <w:szCs w:val="28"/>
        </w:rPr>
        <w:t xml:space="preserve"> Людмилы Никифоровны с 11.08.2014 по 28.09.2014</w:t>
      </w:r>
      <w:r w:rsidR="00E821AA" w:rsidRPr="00144187">
        <w:rPr>
          <w:rFonts w:ascii="Times New Roman" w:hAnsi="Times New Roman" w:cs="Times New Roman"/>
          <w:i/>
          <w:sz w:val="28"/>
          <w:szCs w:val="28"/>
        </w:rPr>
        <w:t>;</w:t>
      </w:r>
    </w:p>
    <w:p w:rsidR="00E96250" w:rsidRPr="00144187" w:rsidRDefault="00E96250" w:rsidP="00307040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>Фотовыставка «Старая Москва» с 10.10.2014 по 23.11.2014</w:t>
      </w:r>
    </w:p>
    <w:p w:rsidR="00E96250" w:rsidRPr="00144187" w:rsidRDefault="00E96250" w:rsidP="00307040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>Мастер-класс по изготовлению открыток в технике «Вышивка лентами» - 06.12.2014</w:t>
      </w:r>
      <w:r w:rsidR="00E821AA" w:rsidRPr="00144187">
        <w:rPr>
          <w:rFonts w:ascii="Times New Roman" w:hAnsi="Times New Roman" w:cs="Times New Roman"/>
          <w:i/>
          <w:sz w:val="28"/>
          <w:szCs w:val="28"/>
        </w:rPr>
        <w:t>;</w:t>
      </w:r>
    </w:p>
    <w:p w:rsidR="00E96250" w:rsidRPr="00144187" w:rsidRDefault="00E96250" w:rsidP="00307040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 xml:space="preserve">Компьютерные курсы: Обучение работе на портале </w:t>
      </w:r>
      <w:proofErr w:type="spellStart"/>
      <w:r w:rsidRPr="00144187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="003A6FCF" w:rsidRPr="00144187">
        <w:rPr>
          <w:rFonts w:ascii="Times New Roman" w:hAnsi="Times New Roman" w:cs="Times New Roman"/>
          <w:i/>
          <w:sz w:val="28"/>
          <w:szCs w:val="28"/>
        </w:rPr>
        <w:t xml:space="preserve"> (заведение личного кабинета, передача показаний ИПУ, регистрация на портале </w:t>
      </w:r>
      <w:proofErr w:type="spellStart"/>
      <w:r w:rsidR="003A6FCF" w:rsidRPr="00144187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="003A6FCF" w:rsidRPr="00144187">
        <w:rPr>
          <w:rFonts w:ascii="Times New Roman" w:hAnsi="Times New Roman" w:cs="Times New Roman"/>
          <w:i/>
          <w:sz w:val="28"/>
          <w:szCs w:val="28"/>
        </w:rPr>
        <w:t xml:space="preserve">) – </w:t>
      </w:r>
      <w:r w:rsidR="00E2549A" w:rsidRPr="00144187">
        <w:rPr>
          <w:rFonts w:ascii="Times New Roman" w:hAnsi="Times New Roman" w:cs="Times New Roman"/>
          <w:i/>
          <w:sz w:val="28"/>
          <w:szCs w:val="28"/>
        </w:rPr>
        <w:t>8,15,22,июля, 25</w:t>
      </w:r>
      <w:r w:rsidR="004F6B7D" w:rsidRPr="00144187">
        <w:rPr>
          <w:rFonts w:ascii="Times New Roman" w:hAnsi="Times New Roman" w:cs="Times New Roman"/>
          <w:i/>
          <w:sz w:val="28"/>
          <w:szCs w:val="28"/>
        </w:rPr>
        <w:t xml:space="preserve"> августа</w:t>
      </w:r>
      <w:r w:rsidR="00E2549A" w:rsidRPr="0014418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F6B7D" w:rsidRPr="00144187">
        <w:rPr>
          <w:rFonts w:ascii="Times New Roman" w:hAnsi="Times New Roman" w:cs="Times New Roman"/>
          <w:i/>
          <w:sz w:val="28"/>
          <w:szCs w:val="28"/>
        </w:rPr>
        <w:t xml:space="preserve">19 ноября , 10 </w:t>
      </w:r>
      <w:r w:rsidR="00D80F6E" w:rsidRPr="00144187">
        <w:rPr>
          <w:rFonts w:ascii="Times New Roman" w:hAnsi="Times New Roman" w:cs="Times New Roman"/>
          <w:i/>
          <w:sz w:val="28"/>
          <w:szCs w:val="28"/>
        </w:rPr>
        <w:t xml:space="preserve">и 17 </w:t>
      </w:r>
      <w:r w:rsidR="004F6B7D" w:rsidRPr="00144187">
        <w:rPr>
          <w:rFonts w:ascii="Times New Roman" w:hAnsi="Times New Roman" w:cs="Times New Roman"/>
          <w:i/>
          <w:sz w:val="28"/>
          <w:szCs w:val="28"/>
        </w:rPr>
        <w:t>декабря</w:t>
      </w:r>
      <w:r w:rsidR="00D80F6E" w:rsidRPr="001441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6FCF" w:rsidRPr="00144187">
        <w:rPr>
          <w:rFonts w:ascii="Times New Roman" w:hAnsi="Times New Roman" w:cs="Times New Roman"/>
          <w:i/>
          <w:sz w:val="28"/>
          <w:szCs w:val="28"/>
        </w:rPr>
        <w:t>2014</w:t>
      </w:r>
      <w:r w:rsidR="00D80F6E" w:rsidRPr="00144187">
        <w:rPr>
          <w:rFonts w:ascii="Times New Roman" w:hAnsi="Times New Roman" w:cs="Times New Roman"/>
          <w:i/>
          <w:sz w:val="28"/>
          <w:szCs w:val="28"/>
        </w:rPr>
        <w:t>г.</w:t>
      </w:r>
      <w:r w:rsidR="00E821AA" w:rsidRPr="00144187">
        <w:rPr>
          <w:rFonts w:ascii="Times New Roman" w:hAnsi="Times New Roman" w:cs="Times New Roman"/>
          <w:i/>
          <w:sz w:val="28"/>
          <w:szCs w:val="28"/>
        </w:rPr>
        <w:t>;</w:t>
      </w:r>
    </w:p>
    <w:p w:rsidR="00E821AA" w:rsidRPr="00144187" w:rsidRDefault="00E821AA" w:rsidP="00E821AA">
      <w:pPr>
        <w:pStyle w:val="aa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>Обучающий семинар по начислен</w:t>
      </w:r>
      <w:r w:rsidR="004F6B7D" w:rsidRPr="00144187">
        <w:rPr>
          <w:rFonts w:ascii="Times New Roman" w:hAnsi="Times New Roman" w:cs="Times New Roman"/>
          <w:i/>
          <w:sz w:val="28"/>
          <w:szCs w:val="28"/>
        </w:rPr>
        <w:t>ию коммунальных услуг и передаче</w:t>
      </w:r>
      <w:r w:rsidRPr="00144187">
        <w:rPr>
          <w:rFonts w:ascii="Times New Roman" w:hAnsi="Times New Roman" w:cs="Times New Roman"/>
          <w:i/>
          <w:sz w:val="28"/>
          <w:szCs w:val="28"/>
        </w:rPr>
        <w:t xml:space="preserve"> показаний по КПУ – 11.12.2014;</w:t>
      </w:r>
    </w:p>
    <w:p w:rsidR="003A6FCF" w:rsidRPr="00144187" w:rsidRDefault="003A6FCF" w:rsidP="00E821A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>Международный день чая: встреча посетителей при входе чашечкой чая с баранками и конфетами – 15.12.2014</w:t>
      </w:r>
    </w:p>
    <w:p w:rsidR="00E96250" w:rsidRPr="00144187" w:rsidRDefault="00E96250" w:rsidP="00307040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>Выставка новогодних плакатов 40 г.г. – 60 г.г. с 15.12.2014 по 14.01.2015</w:t>
      </w:r>
    </w:p>
    <w:p w:rsidR="004F6B7D" w:rsidRPr="00144187" w:rsidRDefault="004F6B7D" w:rsidP="00307040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i/>
          <w:sz w:val="28"/>
          <w:szCs w:val="28"/>
        </w:rPr>
        <w:t>24 декабря посетителей МФЦ поздравлял Дед Мороз и Снегурочка в наступающим новым годом.</w:t>
      </w:r>
    </w:p>
    <w:p w:rsidR="005C3A75" w:rsidRPr="00144187" w:rsidRDefault="0023026A" w:rsidP="005C3A7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В центре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Покровское-Стрешнево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EA3" w:rsidRPr="00144187">
        <w:rPr>
          <w:rFonts w:ascii="Times New Roman" w:eastAsia="Times New Roman" w:hAnsi="Times New Roman" w:cs="Times New Roman"/>
          <w:sz w:val="28"/>
          <w:szCs w:val="28"/>
        </w:rPr>
        <w:t xml:space="preserve">в этом году был 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запущен </w:t>
      </w:r>
      <w:proofErr w:type="spellStart"/>
      <w:r w:rsidRPr="00144187">
        <w:rPr>
          <w:rFonts w:ascii="Times New Roman" w:eastAsia="Times New Roman" w:hAnsi="Times New Roman" w:cs="Times New Roman"/>
          <w:b/>
          <w:sz w:val="28"/>
          <w:szCs w:val="28"/>
        </w:rPr>
        <w:t>пилотный</w:t>
      </w:r>
      <w:proofErr w:type="spellEnd"/>
      <w:r w:rsidRPr="001441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</w:t>
      </w:r>
      <w:r w:rsidR="005C3A75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предоставлению набора государственных услуг по жизненной ситуации «Рождение ребенка», в рамках которой заявитель в одном окне может оформить </w:t>
      </w:r>
      <w:r w:rsidR="005C3A75"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документы: </w:t>
      </w:r>
    </w:p>
    <w:p w:rsidR="005C3A75" w:rsidRPr="00144187" w:rsidRDefault="005C3A75" w:rsidP="005C3A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Свидетельство о рождении ребенка;</w:t>
      </w:r>
    </w:p>
    <w:p w:rsidR="005C3A75" w:rsidRPr="00144187" w:rsidRDefault="005C3A75" w:rsidP="005C3A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Полис обязательного медицинского страхования</w:t>
      </w:r>
      <w:r w:rsidR="008C7654"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D160A" w:rsidRPr="00144187" w:rsidRDefault="00E821AA" w:rsidP="005C3A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60A"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>- СНИЛС;</w:t>
      </w:r>
    </w:p>
    <w:p w:rsidR="0037048C" w:rsidRPr="00144187" w:rsidRDefault="008C7654" w:rsidP="003704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5C3A75"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зарегистрировать новорожденного по месту жительства</w:t>
      </w:r>
      <w:r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желанию заявитель </w:t>
      </w:r>
      <w:r w:rsidR="0037048C"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>также может подать документы на оформление загранпаспорта без элект</w:t>
      </w:r>
      <w:r w:rsidR="002D160A"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>ронного носителя</w:t>
      </w:r>
      <w:r w:rsidR="0037048C" w:rsidRPr="00144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 рождении второго ребенка оформить «Материнский (семейный) капитал».</w:t>
      </w:r>
    </w:p>
    <w:p w:rsidR="0023026A" w:rsidRPr="00144187" w:rsidRDefault="00BB618E" w:rsidP="00684E23">
      <w:pPr>
        <w:pStyle w:val="aa"/>
        <w:widowControl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Pr="001441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«Паспорт за час» </w:t>
      </w:r>
      <w:r w:rsidR="00E311B5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23026A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сентября</w:t>
      </w:r>
      <w:r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реализован</w:t>
      </w:r>
      <w:r w:rsidR="0023026A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сотрудниками УФМС в МФЦ З</w:t>
      </w:r>
      <w:r w:rsidR="00E71B91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ападного</w:t>
      </w:r>
      <w:r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1B91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</w:t>
      </w:r>
      <w:r w:rsidR="000F13F8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E71B91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(кроме МФЦ район</w:t>
      </w:r>
      <w:r w:rsidR="000F13F8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="00E71B91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1B91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Очаково-Матвеевское</w:t>
      </w:r>
      <w:proofErr w:type="spellEnd"/>
      <w:r w:rsidR="00E71B91"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Раменки).</w:t>
      </w:r>
      <w:r w:rsidRPr="00144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4E23" w:rsidRPr="00144187" w:rsidRDefault="00684E23" w:rsidP="00684E23">
      <w:pPr>
        <w:pStyle w:val="aa"/>
        <w:widowControl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hAnsi="Times New Roman" w:cs="Times New Roman"/>
          <w:b/>
          <w:sz w:val="28"/>
          <w:szCs w:val="28"/>
        </w:rPr>
        <w:t>Стандарты обслуживания.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Во всех центрах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внедрены единые стандарты обслуживания – все сотрудники должны соблюдать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дресс-код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, вежливо общаться с заявителями, проявлять заинтересованность и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проактивность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в общении, иметь возможность проинформировать по необходимым вопросам, а не пренебрежительно направить к стендам. Одним словом, основной и непреложный принцип работы с посетителями –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клиентоориентированность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026A" w:rsidRPr="00144187" w:rsidRDefault="00684E23" w:rsidP="00684E23">
      <w:pPr>
        <w:pStyle w:val="aa"/>
        <w:widowControl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В этом году у</w:t>
      </w:r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 xml:space="preserve"> сотрудников столичных центров </w:t>
      </w:r>
      <w:proofErr w:type="spellStart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 xml:space="preserve"> появился </w:t>
      </w:r>
      <w:r w:rsidR="0023026A" w:rsidRPr="00144187">
        <w:rPr>
          <w:rFonts w:ascii="Times New Roman" w:eastAsia="Times New Roman" w:hAnsi="Times New Roman" w:cs="Times New Roman"/>
          <w:b/>
          <w:sz w:val="28"/>
          <w:szCs w:val="28"/>
        </w:rPr>
        <w:t xml:space="preserve">«Московский стандарт </w:t>
      </w:r>
      <w:proofErr w:type="spellStart"/>
      <w:r w:rsidR="0023026A" w:rsidRPr="00144187">
        <w:rPr>
          <w:rFonts w:ascii="Times New Roman" w:eastAsia="Times New Roman" w:hAnsi="Times New Roman" w:cs="Times New Roman"/>
          <w:b/>
          <w:sz w:val="28"/>
          <w:szCs w:val="28"/>
        </w:rPr>
        <w:t>госуслуг</w:t>
      </w:r>
      <w:proofErr w:type="spellEnd"/>
      <w:r w:rsidR="0023026A" w:rsidRPr="0014418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 xml:space="preserve"> - свод правил, которыми они руководствуются в своей работе. 13 сентября на празднике МФЦ «Делимся улыбкой» его утвердил  Мэр Москвы Сергей </w:t>
      </w:r>
      <w:proofErr w:type="spellStart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>Собянин</w:t>
      </w:r>
      <w:proofErr w:type="spellEnd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 xml:space="preserve">. Идею введения стандарта качества обслуживания посетителей и правил поведения сотрудников центров </w:t>
      </w:r>
      <w:proofErr w:type="spellStart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 xml:space="preserve"> предложили участники </w:t>
      </w:r>
      <w:proofErr w:type="spellStart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>краудсорсинг-проекта</w:t>
      </w:r>
      <w:proofErr w:type="spellEnd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 xml:space="preserve"> «Мой офис </w:t>
      </w:r>
      <w:proofErr w:type="spellStart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 xml:space="preserve">», который проходил этим летом. Это предложение обсуждалось на встрече победителей проекта с Сергеем </w:t>
      </w:r>
      <w:proofErr w:type="spellStart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>Собяниным</w:t>
      </w:r>
      <w:proofErr w:type="spellEnd"/>
      <w:r w:rsidR="0023026A" w:rsidRPr="001441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По итогам встречи  мэр поручил разработать свод принципов, в котором будут </w:t>
      </w:r>
      <w:r w:rsidRPr="001441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отражены стандарты и правила для сотрудников центров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. По его мнению, эти стандарты обязаны стать выше, чем в коммерческих структурах. 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Этот документ теперь есть в каждом центре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. Он размещен в удобном и доступном для заявителей месте, чтобы каждый, кто приходит в центр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, мог проверить, как сотрудники эти правила выполняют. 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«Московский стандарт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» включает в себя 8 основных правил, которым должен следовать каждый сотрудник центров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>: «клиент всегда прав», «главное – профессионализм», «беречь время клиента», «выслушать, услышать, помочь», «доступность и удобство», «дружелюбие и приветливость», «личная ответственность за качество работы», «помощь людям с удовольствием и гордостью».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b/>
          <w:sz w:val="28"/>
          <w:szCs w:val="28"/>
        </w:rPr>
        <w:t>МОСКОВСКИЙ СТАНДАРТ ГОСУСЛУГ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1. КЛИЕНТ ВСЕГДА ПРАВ.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Сотрудник МФЦ всегда поможет ему правильно сформулировать вопрос и даст квалифицированный ответ.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2. ГЛАВНОЕ – ПРОФЕССИОНАЛИЗМ.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Сотрудники МФЦ работают быстро и качественно. Они знают свое дело, внимательно и аккуратно работают с документами, с удовольствием консультируют клиентов.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3. ВЫСЛУШАТЬ. УСЛЫШАТЬ. ПОМОЧЬ. 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Каждый клиент – особый, каждый запрос – уникален. Никакой закон не может предусмотреть всего многообразия человеческих проблем. Задача сотрудника МФЦ – войти в положение каждого клиента. 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4. БЕРЕЧЬ ВРЕМЯ КЛИЕНТА.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Задача МФЦ – сэкономить людям время, эффективно удовлетворить их запросы, избавить от лишних хлопот.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5. ДОСТУПНОСТЬ И УДОБСТВО.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Центры </w:t>
      </w:r>
      <w:proofErr w:type="spellStart"/>
      <w:r w:rsidRPr="0014418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144187">
        <w:rPr>
          <w:rFonts w:ascii="Times New Roman" w:eastAsia="Times New Roman" w:hAnsi="Times New Roman" w:cs="Times New Roman"/>
          <w:sz w:val="28"/>
          <w:szCs w:val="28"/>
        </w:rPr>
        <w:t xml:space="preserve"> становятся ближе к каждому московскому дому, а услуги МФЦ - все более удобными и доступными для всех категорий граждан.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6. ДРУЖЕЛЮБИЕ И ПРИВЕТЛИВОСТЬ.</w:t>
      </w:r>
      <w:bookmarkStart w:id="1" w:name="_GoBack"/>
      <w:bookmarkEnd w:id="1"/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Центры встречают людей комфортом и уютом, опрятностью и чистотой. Клиенты в них – желанные гости, их примут дружелюбно и приветливо, с улыбкой и хорошим настроением.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7. ЛИЧНАЯ ОТВЕТСТВЕННОСТЬ ЗА КАЧЕСТВО РАБОТЫ.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Работа сотрудника МФЦ считается выполненной, только если ответ информативен, а срок оказания услуги - не нарушен. Каждый посетитель оценивает проделанную работу по этим строгим критериям.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8. ПОМОЩЬ ЛЮДЯМ – С УДОВОЛЬСТВИЕМ И ГОРДОСТЬЮ.</w:t>
      </w:r>
    </w:p>
    <w:p w:rsidR="0023026A" w:rsidRPr="00144187" w:rsidRDefault="0023026A" w:rsidP="0023026A">
      <w:pPr>
        <w:pStyle w:val="aa"/>
        <w:spacing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87">
        <w:rPr>
          <w:rFonts w:ascii="Times New Roman" w:eastAsia="Times New Roman" w:hAnsi="Times New Roman" w:cs="Times New Roman"/>
          <w:sz w:val="28"/>
          <w:szCs w:val="28"/>
        </w:rPr>
        <w:t>Работа МФЦ помогает сделать Москву комфортнее, добрее и лучше. Сотрудники Центров – большой коллектив единомышленников, для которых работа с людьми и для людей – не только профессия, но и призвание.</w:t>
      </w:r>
    </w:p>
    <w:p w:rsidR="0023026A" w:rsidRDefault="0023026A" w:rsidP="003A6589">
      <w:pPr>
        <w:jc w:val="both"/>
        <w:rPr>
          <w:rFonts w:ascii="Times New Roman" w:hAnsi="Times New Roman" w:cs="Times New Roman"/>
          <w:b/>
        </w:rPr>
      </w:pPr>
    </w:p>
    <w:p w:rsidR="005E4B2F" w:rsidRDefault="005E4B2F" w:rsidP="003A6589">
      <w:pPr>
        <w:ind w:firstLine="360"/>
        <w:jc w:val="both"/>
        <w:rPr>
          <w:rFonts w:ascii="Times New Roman" w:hAnsi="Times New Roman" w:cs="Times New Roman"/>
        </w:rPr>
      </w:pPr>
    </w:p>
    <w:sectPr w:rsidR="005E4B2F" w:rsidSect="00144187">
      <w:footerReference w:type="default" r:id="rId13"/>
      <w:pgSz w:w="11909" w:h="16838"/>
      <w:pgMar w:top="709" w:right="569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CB" w:rsidRDefault="009F08CB">
      <w:r>
        <w:separator/>
      </w:r>
    </w:p>
  </w:endnote>
  <w:endnote w:type="continuationSeparator" w:id="0">
    <w:p w:rsidR="009F08CB" w:rsidRDefault="009F0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788" w:rsidRDefault="00776453">
    <w:pPr>
      <w:rPr>
        <w:sz w:val="2"/>
        <w:szCs w:val="2"/>
      </w:rPr>
    </w:pPr>
    <w:r w:rsidRPr="0077645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margin-left:568.9pt;margin-top:785.4pt;width:5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" filled="f" stroked="f">
          <v:textbox style="mso-fit-shape-to-text:t" inset="0,0,0,0">
            <w:txbxContent>
              <w:p w:rsidR="005F4788" w:rsidRDefault="00776453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776453">
                  <w:fldChar w:fldCharType="begin"/>
                </w:r>
                <w:r w:rsidR="008928E2">
                  <w:instrText xml:space="preserve"> PAGE \* MERGEFORMAT </w:instrText>
                </w:r>
                <w:r w:rsidRPr="00776453">
                  <w:fldChar w:fldCharType="separate"/>
                </w:r>
                <w:r w:rsidR="00144187" w:rsidRPr="00144187">
                  <w:rPr>
                    <w:rStyle w:val="a7"/>
                    <w:b/>
                    <w:bCs/>
                    <w:noProof/>
                  </w:rPr>
                  <w:t>8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CB" w:rsidRDefault="009F08CB"/>
  </w:footnote>
  <w:footnote w:type="continuationSeparator" w:id="0">
    <w:p w:rsidR="009F08CB" w:rsidRDefault="009F08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6B77"/>
    <w:multiLevelType w:val="hybridMultilevel"/>
    <w:tmpl w:val="0806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E058A"/>
    <w:multiLevelType w:val="multilevel"/>
    <w:tmpl w:val="55C010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3B7B87"/>
    <w:multiLevelType w:val="hybridMultilevel"/>
    <w:tmpl w:val="93549F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481604"/>
    <w:multiLevelType w:val="hybridMultilevel"/>
    <w:tmpl w:val="8C843D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DAA662A"/>
    <w:multiLevelType w:val="hybridMultilevel"/>
    <w:tmpl w:val="66ECC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1124A"/>
    <w:multiLevelType w:val="hybridMultilevel"/>
    <w:tmpl w:val="71262F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DA3EF9"/>
    <w:multiLevelType w:val="hybridMultilevel"/>
    <w:tmpl w:val="36467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F7B5A"/>
    <w:multiLevelType w:val="hybridMultilevel"/>
    <w:tmpl w:val="EDD47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F4788"/>
    <w:rsid w:val="000110A9"/>
    <w:rsid w:val="000130EA"/>
    <w:rsid w:val="00021511"/>
    <w:rsid w:val="00072DEF"/>
    <w:rsid w:val="000732A0"/>
    <w:rsid w:val="00073482"/>
    <w:rsid w:val="000A1ECC"/>
    <w:rsid w:val="000B4C84"/>
    <w:rsid w:val="000F13F8"/>
    <w:rsid w:val="0012414D"/>
    <w:rsid w:val="001302AC"/>
    <w:rsid w:val="00144187"/>
    <w:rsid w:val="001818F4"/>
    <w:rsid w:val="001929AA"/>
    <w:rsid w:val="001A25C6"/>
    <w:rsid w:val="001A2D57"/>
    <w:rsid w:val="001A4F1B"/>
    <w:rsid w:val="001C15CF"/>
    <w:rsid w:val="001C22B8"/>
    <w:rsid w:val="001D4600"/>
    <w:rsid w:val="00216E57"/>
    <w:rsid w:val="0023026A"/>
    <w:rsid w:val="00231705"/>
    <w:rsid w:val="00234D24"/>
    <w:rsid w:val="00241C45"/>
    <w:rsid w:val="00246284"/>
    <w:rsid w:val="002545D2"/>
    <w:rsid w:val="00263336"/>
    <w:rsid w:val="002A5390"/>
    <w:rsid w:val="002D160A"/>
    <w:rsid w:val="002D1E99"/>
    <w:rsid w:val="003047FB"/>
    <w:rsid w:val="00307040"/>
    <w:rsid w:val="00314D7C"/>
    <w:rsid w:val="00326E80"/>
    <w:rsid w:val="00330924"/>
    <w:rsid w:val="00331590"/>
    <w:rsid w:val="0034418A"/>
    <w:rsid w:val="00354C06"/>
    <w:rsid w:val="00355989"/>
    <w:rsid w:val="00367B29"/>
    <w:rsid w:val="0037048C"/>
    <w:rsid w:val="003A6589"/>
    <w:rsid w:val="003A6FCF"/>
    <w:rsid w:val="003B24C8"/>
    <w:rsid w:val="003F02A5"/>
    <w:rsid w:val="00401005"/>
    <w:rsid w:val="00403256"/>
    <w:rsid w:val="00412453"/>
    <w:rsid w:val="00440C6F"/>
    <w:rsid w:val="004427B6"/>
    <w:rsid w:val="00451EF3"/>
    <w:rsid w:val="00453194"/>
    <w:rsid w:val="00457ECB"/>
    <w:rsid w:val="00467086"/>
    <w:rsid w:val="00474BC8"/>
    <w:rsid w:val="00493E20"/>
    <w:rsid w:val="004B5986"/>
    <w:rsid w:val="004D342F"/>
    <w:rsid w:val="004D37F3"/>
    <w:rsid w:val="004D5258"/>
    <w:rsid w:val="004D6843"/>
    <w:rsid w:val="004D74C4"/>
    <w:rsid w:val="004F6B7D"/>
    <w:rsid w:val="005154A8"/>
    <w:rsid w:val="00567983"/>
    <w:rsid w:val="00567E1B"/>
    <w:rsid w:val="005B19BE"/>
    <w:rsid w:val="005C3A75"/>
    <w:rsid w:val="005C7E74"/>
    <w:rsid w:val="005D2E55"/>
    <w:rsid w:val="005E4B2F"/>
    <w:rsid w:val="005F4788"/>
    <w:rsid w:val="006478E6"/>
    <w:rsid w:val="00653C55"/>
    <w:rsid w:val="00661F5F"/>
    <w:rsid w:val="00672B67"/>
    <w:rsid w:val="00684E23"/>
    <w:rsid w:val="006929D9"/>
    <w:rsid w:val="006C2489"/>
    <w:rsid w:val="006D424C"/>
    <w:rsid w:val="007575A1"/>
    <w:rsid w:val="00776453"/>
    <w:rsid w:val="00784098"/>
    <w:rsid w:val="00797389"/>
    <w:rsid w:val="007A5D7C"/>
    <w:rsid w:val="007F06CC"/>
    <w:rsid w:val="00804AA7"/>
    <w:rsid w:val="00805379"/>
    <w:rsid w:val="0081404F"/>
    <w:rsid w:val="00825298"/>
    <w:rsid w:val="00841107"/>
    <w:rsid w:val="00842B22"/>
    <w:rsid w:val="00854B76"/>
    <w:rsid w:val="00857794"/>
    <w:rsid w:val="008648F7"/>
    <w:rsid w:val="00864ABE"/>
    <w:rsid w:val="00874053"/>
    <w:rsid w:val="00877C62"/>
    <w:rsid w:val="0088347C"/>
    <w:rsid w:val="0088718B"/>
    <w:rsid w:val="008928E2"/>
    <w:rsid w:val="008A5DE4"/>
    <w:rsid w:val="008C4C4C"/>
    <w:rsid w:val="008C7654"/>
    <w:rsid w:val="008D3FE2"/>
    <w:rsid w:val="008E0FF7"/>
    <w:rsid w:val="00902F34"/>
    <w:rsid w:val="00991BDD"/>
    <w:rsid w:val="009A5928"/>
    <w:rsid w:val="009A7F6A"/>
    <w:rsid w:val="009B5AC7"/>
    <w:rsid w:val="009F08CB"/>
    <w:rsid w:val="00A06260"/>
    <w:rsid w:val="00A32D1A"/>
    <w:rsid w:val="00A37BBB"/>
    <w:rsid w:val="00A60568"/>
    <w:rsid w:val="00AB1855"/>
    <w:rsid w:val="00AB30EA"/>
    <w:rsid w:val="00AB546B"/>
    <w:rsid w:val="00AD778F"/>
    <w:rsid w:val="00AE349C"/>
    <w:rsid w:val="00AF023B"/>
    <w:rsid w:val="00B044B7"/>
    <w:rsid w:val="00B6704B"/>
    <w:rsid w:val="00B7051A"/>
    <w:rsid w:val="00B842C3"/>
    <w:rsid w:val="00B84B74"/>
    <w:rsid w:val="00B94EA3"/>
    <w:rsid w:val="00BB618E"/>
    <w:rsid w:val="00BC4F0D"/>
    <w:rsid w:val="00BC5769"/>
    <w:rsid w:val="00BD7C3E"/>
    <w:rsid w:val="00BF6EC8"/>
    <w:rsid w:val="00C01CE0"/>
    <w:rsid w:val="00C478D5"/>
    <w:rsid w:val="00C61A4F"/>
    <w:rsid w:val="00C63359"/>
    <w:rsid w:val="00C9079D"/>
    <w:rsid w:val="00CC5973"/>
    <w:rsid w:val="00CD008C"/>
    <w:rsid w:val="00CD54D0"/>
    <w:rsid w:val="00CF47CC"/>
    <w:rsid w:val="00CF54AC"/>
    <w:rsid w:val="00D0574F"/>
    <w:rsid w:val="00D460F2"/>
    <w:rsid w:val="00D55AC5"/>
    <w:rsid w:val="00D7492C"/>
    <w:rsid w:val="00D80F6E"/>
    <w:rsid w:val="00D979FE"/>
    <w:rsid w:val="00DB227C"/>
    <w:rsid w:val="00DE3D38"/>
    <w:rsid w:val="00E10EE7"/>
    <w:rsid w:val="00E15372"/>
    <w:rsid w:val="00E2549A"/>
    <w:rsid w:val="00E311B5"/>
    <w:rsid w:val="00E533E7"/>
    <w:rsid w:val="00E71B91"/>
    <w:rsid w:val="00E821AA"/>
    <w:rsid w:val="00E96250"/>
    <w:rsid w:val="00EA703E"/>
    <w:rsid w:val="00EB307F"/>
    <w:rsid w:val="00EE34EA"/>
    <w:rsid w:val="00EE55AD"/>
    <w:rsid w:val="00F07B2C"/>
    <w:rsid w:val="00F254A1"/>
    <w:rsid w:val="00F656FD"/>
    <w:rsid w:val="00F71316"/>
    <w:rsid w:val="00F775E5"/>
    <w:rsid w:val="00F85EA7"/>
    <w:rsid w:val="00FA661C"/>
    <w:rsid w:val="00FB2343"/>
    <w:rsid w:val="00FB5AC8"/>
    <w:rsid w:val="00FC21DD"/>
    <w:rsid w:val="00FC7B8A"/>
    <w:rsid w:val="00FE6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64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6453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3Exact">
    <w:name w:val="Основной текст (3) Exact"/>
    <w:basedOn w:val="a0"/>
    <w:link w:val="3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9pt0ptExact">
    <w:name w:val="Основной текст (3) + 9 pt;Интервал 0 pt Exact"/>
    <w:basedOn w:val="3Exact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345pt0ptExact">
    <w:name w:val="Основной текст (3) + 4;5 pt;Не полужирный;Интервал 0 pt Exact"/>
    <w:basedOn w:val="3Exact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a4">
    <w:name w:val="Основной текст_"/>
    <w:basedOn w:val="a0"/>
    <w:link w:val="20"/>
    <w:rsid w:val="00776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776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"/>
    <w:basedOn w:val="21"/>
    <w:rsid w:val="00776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8">
    <w:name w:val="Основной текст + Полужирный"/>
    <w:basedOn w:val="a4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a4"/>
    <w:rsid w:val="00776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pt">
    <w:name w:val="Основной текст + Интервал 2 pt"/>
    <w:basedOn w:val="a4"/>
    <w:rsid w:val="00776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7"/>
      <w:szCs w:val="27"/>
      <w:u w:val="none"/>
      <w:lang w:val="ru-RU"/>
    </w:rPr>
  </w:style>
  <w:style w:type="character" w:customStyle="1" w:styleId="220">
    <w:name w:val="Заголовок №2 (2)_"/>
    <w:basedOn w:val="a0"/>
    <w:link w:val="221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22">
    <w:name w:val="Заголовок №2 (2)"/>
    <w:basedOn w:val="220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9">
    <w:name w:val="Основной текст + Полужирный"/>
    <w:basedOn w:val="a4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sid w:val="00776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Заголовок №1 (2)_"/>
    <w:basedOn w:val="a0"/>
    <w:link w:val="120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21">
    <w:name w:val="Заголовок №1 (2) + Не полужирный"/>
    <w:basedOn w:val="12"/>
    <w:rsid w:val="00776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">
    <w:name w:val="Основной текст (2)"/>
    <w:basedOn w:val="a"/>
    <w:link w:val="2Exact"/>
    <w:rsid w:val="007764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3">
    <w:name w:val="Основной текст (3)"/>
    <w:basedOn w:val="a"/>
    <w:link w:val="3Exact"/>
    <w:rsid w:val="00776453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20">
    <w:name w:val="Основной текст2"/>
    <w:basedOn w:val="a"/>
    <w:link w:val="a4"/>
    <w:rsid w:val="00776453"/>
    <w:pPr>
      <w:shd w:val="clear" w:color="auto" w:fill="FFFFFF"/>
      <w:spacing w:line="634" w:lineRule="exact"/>
      <w:ind w:hanging="3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77645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Заголовок №2"/>
    <w:basedOn w:val="a"/>
    <w:link w:val="21"/>
    <w:rsid w:val="00776453"/>
    <w:pPr>
      <w:shd w:val="clear" w:color="auto" w:fill="FFFFFF"/>
      <w:spacing w:line="634" w:lineRule="exact"/>
      <w:ind w:hanging="140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"/>
    <w:basedOn w:val="a"/>
    <w:link w:val="220"/>
    <w:rsid w:val="00776453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776453"/>
    <w:pPr>
      <w:shd w:val="clear" w:color="auto" w:fill="FFFFFF"/>
      <w:spacing w:before="300" w:line="336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0">
    <w:name w:val="Заголовок №1 (2)"/>
    <w:basedOn w:val="a"/>
    <w:link w:val="12"/>
    <w:rsid w:val="00776453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List Paragraph"/>
    <w:basedOn w:val="a"/>
    <w:uiPriority w:val="34"/>
    <w:qFormat/>
    <w:rsid w:val="001A4F1B"/>
    <w:pPr>
      <w:ind w:left="720"/>
      <w:contextualSpacing/>
    </w:pPr>
  </w:style>
  <w:style w:type="paragraph" w:customStyle="1" w:styleId="13">
    <w:name w:val="Абзац списка1"/>
    <w:basedOn w:val="a"/>
    <w:rsid w:val="00314D7C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0110A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10A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10A9"/>
    <w:rPr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10A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10A9"/>
    <w:rPr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110A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10A9"/>
    <w:rPr>
      <w:rFonts w:ascii="Tahoma" w:hAnsi="Tahoma" w:cs="Tahoma"/>
      <w:color w:val="000000"/>
      <w:sz w:val="16"/>
      <w:szCs w:val="16"/>
    </w:rPr>
  </w:style>
  <w:style w:type="paragraph" w:styleId="af2">
    <w:name w:val="No Spacing"/>
    <w:uiPriority w:val="1"/>
    <w:qFormat/>
    <w:rsid w:val="00B842C3"/>
    <w:pPr>
      <w:widowControl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9pt0ptExact">
    <w:name w:val="Основной текст (3) + 9 pt;Интервал 0 pt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345pt0ptExact">
    <w:name w:val="Основной текст (3) + 4;5 pt;Не полужирный;Интервал 0 pt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a4">
    <w:name w:val="Основной текст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7"/>
      <w:szCs w:val="27"/>
      <w:u w:val="none"/>
      <w:lang w:val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21">
    <w:name w:val="Заголовок №1 (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20">
    <w:name w:val="Основной текст2"/>
    <w:basedOn w:val="a"/>
    <w:link w:val="a4"/>
    <w:pPr>
      <w:shd w:val="clear" w:color="auto" w:fill="FFFFFF"/>
      <w:spacing w:line="634" w:lineRule="exact"/>
      <w:ind w:hanging="3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634" w:lineRule="exact"/>
      <w:ind w:hanging="140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336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List Paragraph"/>
    <w:basedOn w:val="a"/>
    <w:uiPriority w:val="34"/>
    <w:qFormat/>
    <w:rsid w:val="001A4F1B"/>
    <w:pPr>
      <w:ind w:left="720"/>
      <w:contextualSpacing/>
    </w:pPr>
  </w:style>
  <w:style w:type="paragraph" w:customStyle="1" w:styleId="13">
    <w:name w:val="Абзац списка1"/>
    <w:basedOn w:val="a"/>
    <w:rsid w:val="00314D7C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0110A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10A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10A9"/>
    <w:rPr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10A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10A9"/>
    <w:rPr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110A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10A9"/>
    <w:rPr>
      <w:rFonts w:ascii="Tahoma" w:hAnsi="Tahoma" w:cs="Tahoma"/>
      <w:color w:val="000000"/>
      <w:sz w:val="16"/>
      <w:szCs w:val="16"/>
    </w:rPr>
  </w:style>
  <w:style w:type="paragraph" w:styleId="af2">
    <w:name w:val="No Spacing"/>
    <w:uiPriority w:val="1"/>
    <w:qFormat/>
    <w:rsid w:val="00B842C3"/>
    <w:pPr>
      <w:widowControl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mos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MFCmsk1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mfc_m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mfc.m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fc_m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76357-0BFF-4368-96C9-DE99A82E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</cp:lastModifiedBy>
  <cp:revision>4</cp:revision>
  <cp:lastPrinted>2015-01-14T07:14:00Z</cp:lastPrinted>
  <dcterms:created xsi:type="dcterms:W3CDTF">2015-01-19T11:34:00Z</dcterms:created>
  <dcterms:modified xsi:type="dcterms:W3CDTF">2015-01-20T09:51:00Z</dcterms:modified>
</cp:coreProperties>
</file>