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62" w:rsidRDefault="00372962" w:rsidP="00372962">
      <w:pPr>
        <w:pStyle w:val="a3"/>
        <w:jc w:val="right"/>
      </w:pPr>
    </w:p>
    <w:p w:rsidR="00372962" w:rsidRDefault="00305DEE" w:rsidP="00372962">
      <w:pPr>
        <w:pStyle w:val="a3"/>
      </w:pPr>
      <w:r>
        <w:t>ПРОТОКОЛЬНОЕ РЕШЕНИЕ № 3</w:t>
      </w:r>
    </w:p>
    <w:p w:rsidR="00372962" w:rsidRDefault="00372962" w:rsidP="00372962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372962" w:rsidRDefault="00372962" w:rsidP="0037296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372962" w:rsidRDefault="00372962" w:rsidP="00372962">
      <w:pPr>
        <w:jc w:val="both"/>
        <w:rPr>
          <w:b/>
          <w:sz w:val="28"/>
        </w:rPr>
      </w:pPr>
    </w:p>
    <w:p w:rsidR="00372962" w:rsidRDefault="00372962" w:rsidP="00372962">
      <w:pPr>
        <w:jc w:val="both"/>
        <w:rPr>
          <w:b/>
          <w:sz w:val="28"/>
        </w:rPr>
      </w:pPr>
    </w:p>
    <w:p w:rsidR="00372962" w:rsidRDefault="00372962" w:rsidP="00372962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05 декабря 2017 год</w:t>
      </w:r>
      <w:r>
        <w:rPr>
          <w:sz w:val="28"/>
        </w:rPr>
        <w:t>.</w:t>
      </w:r>
    </w:p>
    <w:p w:rsidR="00372962" w:rsidRDefault="00372962" w:rsidP="00372962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10.00ч.</w:t>
      </w:r>
    </w:p>
    <w:p w:rsidR="00372962" w:rsidRDefault="00372962" w:rsidP="00372962">
      <w:pPr>
        <w:pStyle w:val="a3"/>
      </w:pPr>
    </w:p>
    <w:p w:rsidR="00372962" w:rsidRDefault="00372962" w:rsidP="00372962">
      <w:pPr>
        <w:pStyle w:val="a3"/>
      </w:pPr>
    </w:p>
    <w:p w:rsidR="00372962" w:rsidRDefault="00372962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информации Департамента </w:t>
      </w:r>
    </w:p>
    <w:p w:rsidR="00372962" w:rsidRDefault="00372962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жилищно-коммунального хозяйства </w:t>
      </w:r>
    </w:p>
    <w:p w:rsidR="00372962" w:rsidRDefault="00372962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Москвы о проведении </w:t>
      </w:r>
      <w:proofErr w:type="gramStart"/>
      <w:r>
        <w:rPr>
          <w:b/>
          <w:sz w:val="24"/>
          <w:szCs w:val="24"/>
        </w:rPr>
        <w:t>публичных</w:t>
      </w:r>
      <w:proofErr w:type="gramEnd"/>
    </w:p>
    <w:p w:rsidR="00587A8F" w:rsidRDefault="00372962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слушаний по Схеме электроснабжения </w:t>
      </w:r>
    </w:p>
    <w:p w:rsidR="00587A8F" w:rsidRDefault="00372962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города Москвы на период до 2030 года</w:t>
      </w:r>
      <w:r w:rsidR="00587A8F">
        <w:rPr>
          <w:b/>
          <w:sz w:val="24"/>
          <w:szCs w:val="24"/>
        </w:rPr>
        <w:t xml:space="preserve"> </w:t>
      </w:r>
    </w:p>
    <w:p w:rsidR="00372962" w:rsidRPr="00830D57" w:rsidRDefault="00587A8F" w:rsidP="0037296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 учетом присоединенных территорий</w:t>
      </w:r>
      <w:bookmarkStart w:id="0" w:name="_GoBack"/>
      <w:bookmarkEnd w:id="0"/>
    </w:p>
    <w:p w:rsidR="00372962" w:rsidRDefault="00372962" w:rsidP="00372962">
      <w:pPr>
        <w:pStyle w:val="a3"/>
        <w:jc w:val="both"/>
        <w:rPr>
          <w:b w:val="0"/>
        </w:rPr>
      </w:pPr>
    </w:p>
    <w:p w:rsidR="00372962" w:rsidRDefault="00372962" w:rsidP="00372962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372962" w:rsidRPr="00830D57" w:rsidRDefault="00372962" w:rsidP="00372962">
      <w:pPr>
        <w:pStyle w:val="a3"/>
        <w:ind w:left="360"/>
        <w:jc w:val="both"/>
        <w:rPr>
          <w:b w:val="0"/>
          <w:sz w:val="24"/>
          <w:szCs w:val="24"/>
        </w:rPr>
      </w:pPr>
    </w:p>
    <w:p w:rsidR="00372962" w:rsidRPr="00313DA8" w:rsidRDefault="00372962" w:rsidP="003729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</w:t>
      </w:r>
      <w:r>
        <w:rPr>
          <w:sz w:val="28"/>
          <w:szCs w:val="28"/>
        </w:rPr>
        <w:t xml:space="preserve">инять к сведению информацию </w:t>
      </w:r>
      <w:r w:rsidRPr="00313DA8">
        <w:rPr>
          <w:sz w:val="28"/>
          <w:szCs w:val="28"/>
        </w:rPr>
        <w:t xml:space="preserve">Департамента жилищно-коммунального хозяйства города Москвы о проведении публичных слушаний </w:t>
      </w:r>
      <w:r w:rsidR="00587A8F">
        <w:rPr>
          <w:sz w:val="28"/>
          <w:szCs w:val="28"/>
        </w:rPr>
        <w:t>по</w:t>
      </w:r>
      <w:r w:rsidRPr="00313DA8">
        <w:rPr>
          <w:sz w:val="28"/>
          <w:szCs w:val="28"/>
        </w:rPr>
        <w:t xml:space="preserve"> Схем</w:t>
      </w:r>
      <w:r w:rsidR="00587A8F">
        <w:rPr>
          <w:sz w:val="28"/>
          <w:szCs w:val="28"/>
        </w:rPr>
        <w:t>е</w:t>
      </w:r>
      <w:r w:rsidRPr="00313DA8">
        <w:rPr>
          <w:sz w:val="28"/>
          <w:szCs w:val="28"/>
        </w:rPr>
        <w:t xml:space="preserve"> </w:t>
      </w:r>
      <w:r w:rsidR="00587A8F">
        <w:rPr>
          <w:sz w:val="28"/>
          <w:szCs w:val="28"/>
        </w:rPr>
        <w:t>электроснабжения города</w:t>
      </w:r>
      <w:r w:rsidRPr="00313DA8">
        <w:rPr>
          <w:sz w:val="28"/>
          <w:szCs w:val="28"/>
        </w:rPr>
        <w:t xml:space="preserve"> Москвы на период до 2030 года</w:t>
      </w:r>
      <w:r w:rsidR="00587A8F">
        <w:rPr>
          <w:sz w:val="28"/>
          <w:szCs w:val="28"/>
        </w:rPr>
        <w:t xml:space="preserve"> с учетом присоединенных территорий.</w:t>
      </w:r>
    </w:p>
    <w:p w:rsidR="00372962" w:rsidRPr="009952F6" w:rsidRDefault="00372962" w:rsidP="00372962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372962" w:rsidRPr="009952F6" w:rsidRDefault="00372962" w:rsidP="00372962">
      <w:pPr>
        <w:tabs>
          <w:tab w:val="left" w:pos="0"/>
        </w:tabs>
        <w:ind w:left="900" w:right="-5"/>
        <w:jc w:val="both"/>
        <w:rPr>
          <w:sz w:val="28"/>
        </w:rPr>
      </w:pPr>
    </w:p>
    <w:p w:rsidR="00372962" w:rsidRDefault="00372962" w:rsidP="00372962">
      <w:pPr>
        <w:tabs>
          <w:tab w:val="left" w:pos="0"/>
        </w:tabs>
        <w:ind w:right="895"/>
        <w:jc w:val="both"/>
        <w:rPr>
          <w:sz w:val="28"/>
        </w:rPr>
      </w:pPr>
    </w:p>
    <w:p w:rsidR="00372962" w:rsidRPr="002327F7" w:rsidRDefault="00372962" w:rsidP="00372962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 xml:space="preserve">Глава </w:t>
      </w:r>
      <w:proofErr w:type="gramStart"/>
      <w:r w:rsidRPr="002327F7">
        <w:rPr>
          <w:b/>
          <w:sz w:val="28"/>
          <w:szCs w:val="28"/>
        </w:rPr>
        <w:t>муниципального</w:t>
      </w:r>
      <w:proofErr w:type="gramEnd"/>
    </w:p>
    <w:p w:rsidR="00372962" w:rsidRPr="002327F7" w:rsidRDefault="00372962" w:rsidP="00372962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>округа Ломоносовский</w:t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  <w:t>Г.Ю. Нефедов</w:t>
      </w:r>
    </w:p>
    <w:p w:rsidR="00372962" w:rsidRDefault="00372962" w:rsidP="00372962">
      <w:pPr>
        <w:rPr>
          <w:b/>
          <w:sz w:val="28"/>
        </w:rPr>
      </w:pPr>
    </w:p>
    <w:p w:rsidR="00372962" w:rsidRDefault="00372962" w:rsidP="00372962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2962"/>
    <w:rsid w:val="00203B13"/>
    <w:rsid w:val="00305DEE"/>
    <w:rsid w:val="00372962"/>
    <w:rsid w:val="004D79ED"/>
    <w:rsid w:val="00587A8F"/>
    <w:rsid w:val="00600FF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6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72962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2017-12-05T06:03:00Z</dcterms:created>
  <dcterms:modified xsi:type="dcterms:W3CDTF">2017-12-05T12:11:00Z</dcterms:modified>
</cp:coreProperties>
</file>