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B7" w:rsidRDefault="00CD56B7" w:rsidP="00CD56B7">
      <w:pPr>
        <w:pStyle w:val="a3"/>
        <w:jc w:val="right"/>
      </w:pPr>
    </w:p>
    <w:p w:rsidR="00CD56B7" w:rsidRDefault="00E16DCD" w:rsidP="00CD56B7">
      <w:pPr>
        <w:pStyle w:val="a3"/>
      </w:pPr>
      <w:r>
        <w:t>ПРОТОКОЛЬНОЕ РЕШЕНИЕ № 2</w:t>
      </w:r>
    </w:p>
    <w:p w:rsidR="00CD56B7" w:rsidRDefault="00CD56B7" w:rsidP="00CD56B7">
      <w:pPr>
        <w:jc w:val="center"/>
        <w:rPr>
          <w:b/>
          <w:sz w:val="28"/>
        </w:rPr>
      </w:pPr>
      <w:r>
        <w:rPr>
          <w:b/>
          <w:sz w:val="28"/>
        </w:rPr>
        <w:t>Совета депутатов</w:t>
      </w:r>
    </w:p>
    <w:p w:rsidR="00CD56B7" w:rsidRDefault="00CD56B7" w:rsidP="00CD56B7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</w:t>
      </w:r>
      <w:proofErr w:type="gramStart"/>
      <w:r>
        <w:rPr>
          <w:b/>
          <w:sz w:val="28"/>
        </w:rPr>
        <w:t>Ломоносовский</w:t>
      </w:r>
      <w:proofErr w:type="gramEnd"/>
    </w:p>
    <w:p w:rsidR="00CD56B7" w:rsidRDefault="00CD56B7" w:rsidP="00CD56B7">
      <w:pPr>
        <w:jc w:val="both"/>
        <w:rPr>
          <w:b/>
          <w:sz w:val="28"/>
        </w:rPr>
      </w:pPr>
    </w:p>
    <w:p w:rsidR="00CD56B7" w:rsidRDefault="00CD56B7" w:rsidP="00CD56B7">
      <w:pPr>
        <w:jc w:val="both"/>
        <w:rPr>
          <w:b/>
          <w:sz w:val="28"/>
        </w:rPr>
      </w:pPr>
    </w:p>
    <w:p w:rsidR="00CD56B7" w:rsidRDefault="00CD56B7" w:rsidP="00CD56B7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05 декабря 2017 год</w:t>
      </w:r>
      <w:r>
        <w:rPr>
          <w:sz w:val="28"/>
        </w:rPr>
        <w:t>.</w:t>
      </w:r>
    </w:p>
    <w:p w:rsidR="00CD56B7" w:rsidRDefault="00CD56B7" w:rsidP="00CD56B7">
      <w:pPr>
        <w:jc w:val="both"/>
        <w:rPr>
          <w:b/>
          <w:sz w:val="28"/>
        </w:rPr>
      </w:pPr>
      <w:r>
        <w:rPr>
          <w:b/>
          <w:sz w:val="28"/>
        </w:rPr>
        <w:t>проспект Вернадского, д.33, к. 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10.00ч.</w:t>
      </w:r>
    </w:p>
    <w:p w:rsidR="00CD56B7" w:rsidRDefault="00CD56B7" w:rsidP="00CD56B7">
      <w:pPr>
        <w:pStyle w:val="a3"/>
      </w:pPr>
    </w:p>
    <w:p w:rsidR="00CD56B7" w:rsidRDefault="00CD56B7" w:rsidP="00CD56B7">
      <w:pPr>
        <w:pStyle w:val="a3"/>
      </w:pPr>
    </w:p>
    <w:p w:rsidR="000A7796" w:rsidRDefault="00CD56B7" w:rsidP="00CD56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информации Департамента </w:t>
      </w:r>
    </w:p>
    <w:p w:rsidR="000A7796" w:rsidRDefault="00CD56B7" w:rsidP="00CD56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жилищно-коммунального хозяйства </w:t>
      </w:r>
    </w:p>
    <w:p w:rsidR="000A7796" w:rsidRDefault="00CD56B7" w:rsidP="00CD56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Москвы о проведении </w:t>
      </w:r>
      <w:proofErr w:type="gramStart"/>
      <w:r>
        <w:rPr>
          <w:b/>
          <w:sz w:val="24"/>
          <w:szCs w:val="24"/>
        </w:rPr>
        <w:t>публичных</w:t>
      </w:r>
      <w:proofErr w:type="gramEnd"/>
    </w:p>
    <w:p w:rsidR="000A7796" w:rsidRDefault="00EB47BC" w:rsidP="00CD56B7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слушаний</w:t>
      </w:r>
      <w:r w:rsidR="00CD56B7">
        <w:rPr>
          <w:b/>
          <w:sz w:val="24"/>
          <w:szCs w:val="24"/>
        </w:rPr>
        <w:t xml:space="preserve"> проект</w:t>
      </w:r>
      <w:r w:rsidR="000A7796">
        <w:rPr>
          <w:b/>
          <w:sz w:val="24"/>
          <w:szCs w:val="24"/>
        </w:rPr>
        <w:t>а</w:t>
      </w:r>
      <w:r w:rsidR="00CD56B7">
        <w:rPr>
          <w:b/>
          <w:sz w:val="24"/>
          <w:szCs w:val="24"/>
        </w:rPr>
        <w:t xml:space="preserve"> Схемы </w:t>
      </w:r>
      <w:r w:rsidR="000A7796">
        <w:rPr>
          <w:b/>
          <w:sz w:val="24"/>
          <w:szCs w:val="24"/>
        </w:rPr>
        <w:t xml:space="preserve">внешнего </w:t>
      </w:r>
    </w:p>
    <w:p w:rsidR="000A7796" w:rsidRDefault="000A7796" w:rsidP="00CD56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газоснабжения Москвы на период до 2030 года </w:t>
      </w:r>
    </w:p>
    <w:p w:rsidR="00313DA8" w:rsidRDefault="000A7796" w:rsidP="00CD56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 Генеральной схемы газоснабжения Москвы </w:t>
      </w:r>
    </w:p>
    <w:p w:rsidR="00CD56B7" w:rsidRPr="00830D57" w:rsidRDefault="000A7796" w:rsidP="00CD56B7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 период до 2030 года</w:t>
      </w:r>
      <w:bookmarkStart w:id="0" w:name="_GoBack"/>
      <w:bookmarkEnd w:id="0"/>
    </w:p>
    <w:p w:rsidR="00CD56B7" w:rsidRDefault="00CD56B7" w:rsidP="00CD56B7">
      <w:pPr>
        <w:pStyle w:val="a3"/>
        <w:jc w:val="both"/>
        <w:rPr>
          <w:b w:val="0"/>
        </w:rPr>
      </w:pPr>
    </w:p>
    <w:p w:rsidR="00CD56B7" w:rsidRDefault="00CD56B7" w:rsidP="00CD56B7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Уставом муниципального округа Ломоносовский, Регламентом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>:</w:t>
      </w:r>
    </w:p>
    <w:p w:rsidR="00CD56B7" w:rsidRPr="00830D57" w:rsidRDefault="00CD56B7" w:rsidP="00CD56B7">
      <w:pPr>
        <w:pStyle w:val="a3"/>
        <w:ind w:left="360"/>
        <w:jc w:val="both"/>
        <w:rPr>
          <w:b w:val="0"/>
          <w:sz w:val="24"/>
          <w:szCs w:val="24"/>
        </w:rPr>
      </w:pPr>
    </w:p>
    <w:p w:rsidR="00313DA8" w:rsidRPr="00313DA8" w:rsidRDefault="00CD56B7" w:rsidP="00313DA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00FBB">
        <w:rPr>
          <w:sz w:val="28"/>
          <w:szCs w:val="28"/>
        </w:rPr>
        <w:t>р</w:t>
      </w:r>
      <w:r w:rsidR="00313DA8">
        <w:rPr>
          <w:sz w:val="28"/>
          <w:szCs w:val="28"/>
        </w:rPr>
        <w:t xml:space="preserve">инять к сведению информацию </w:t>
      </w:r>
      <w:r w:rsidR="00313DA8" w:rsidRPr="00313DA8">
        <w:rPr>
          <w:sz w:val="28"/>
          <w:szCs w:val="28"/>
        </w:rPr>
        <w:t xml:space="preserve">Департамента жилищно-коммунального хозяйства города Москвы о проведении публичных </w:t>
      </w:r>
      <w:proofErr w:type="gramStart"/>
      <w:r w:rsidR="00313DA8" w:rsidRPr="00313DA8">
        <w:rPr>
          <w:sz w:val="28"/>
          <w:szCs w:val="28"/>
        </w:rPr>
        <w:t>слушаний проекта Схемы внешнего газоснабжения Москвы</w:t>
      </w:r>
      <w:proofErr w:type="gramEnd"/>
      <w:r w:rsidR="00313DA8" w:rsidRPr="00313DA8">
        <w:rPr>
          <w:sz w:val="28"/>
          <w:szCs w:val="28"/>
        </w:rPr>
        <w:t xml:space="preserve"> на период до 2030 года и Генеральной схемы газоснабжения Москвы на период до 2030 года.</w:t>
      </w:r>
    </w:p>
    <w:p w:rsidR="00CD56B7" w:rsidRPr="009952F6" w:rsidRDefault="00CD56B7" w:rsidP="00CD56B7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 Нефедова Г.Ю.</w:t>
      </w:r>
    </w:p>
    <w:p w:rsidR="00CD56B7" w:rsidRPr="009952F6" w:rsidRDefault="00CD56B7" w:rsidP="00CD56B7">
      <w:pPr>
        <w:tabs>
          <w:tab w:val="left" w:pos="0"/>
        </w:tabs>
        <w:ind w:left="900" w:right="-5"/>
        <w:jc w:val="both"/>
        <w:rPr>
          <w:sz w:val="28"/>
        </w:rPr>
      </w:pPr>
    </w:p>
    <w:p w:rsidR="00CD56B7" w:rsidRDefault="00CD56B7" w:rsidP="00CD56B7">
      <w:pPr>
        <w:tabs>
          <w:tab w:val="left" w:pos="0"/>
        </w:tabs>
        <w:ind w:right="895"/>
        <w:jc w:val="both"/>
        <w:rPr>
          <w:sz w:val="28"/>
        </w:rPr>
      </w:pPr>
    </w:p>
    <w:p w:rsidR="00CD56B7" w:rsidRPr="002327F7" w:rsidRDefault="00CD56B7" w:rsidP="00CD56B7">
      <w:pPr>
        <w:jc w:val="both"/>
        <w:rPr>
          <w:b/>
          <w:sz w:val="28"/>
          <w:szCs w:val="28"/>
        </w:rPr>
      </w:pPr>
      <w:r w:rsidRPr="002327F7">
        <w:rPr>
          <w:b/>
          <w:sz w:val="28"/>
          <w:szCs w:val="28"/>
        </w:rPr>
        <w:t xml:space="preserve">Глава </w:t>
      </w:r>
      <w:proofErr w:type="gramStart"/>
      <w:r w:rsidRPr="002327F7">
        <w:rPr>
          <w:b/>
          <w:sz w:val="28"/>
          <w:szCs w:val="28"/>
        </w:rPr>
        <w:t>муниципального</w:t>
      </w:r>
      <w:proofErr w:type="gramEnd"/>
    </w:p>
    <w:p w:rsidR="00CD56B7" w:rsidRPr="002327F7" w:rsidRDefault="00CD56B7" w:rsidP="00CD56B7">
      <w:pPr>
        <w:jc w:val="both"/>
        <w:rPr>
          <w:b/>
          <w:sz w:val="28"/>
          <w:szCs w:val="28"/>
        </w:rPr>
      </w:pPr>
      <w:r w:rsidRPr="002327F7">
        <w:rPr>
          <w:b/>
          <w:sz w:val="28"/>
          <w:szCs w:val="28"/>
        </w:rPr>
        <w:t>округа Ломоносовский</w:t>
      </w:r>
      <w:r w:rsidRPr="002327F7">
        <w:rPr>
          <w:b/>
          <w:sz w:val="28"/>
          <w:szCs w:val="28"/>
        </w:rPr>
        <w:tab/>
      </w:r>
      <w:r w:rsidRPr="002327F7">
        <w:rPr>
          <w:b/>
          <w:sz w:val="28"/>
          <w:szCs w:val="28"/>
        </w:rPr>
        <w:tab/>
      </w:r>
      <w:r w:rsidRPr="002327F7">
        <w:rPr>
          <w:b/>
          <w:sz w:val="28"/>
          <w:szCs w:val="28"/>
        </w:rPr>
        <w:tab/>
      </w:r>
      <w:r w:rsidRPr="002327F7">
        <w:rPr>
          <w:b/>
          <w:sz w:val="28"/>
          <w:szCs w:val="28"/>
        </w:rPr>
        <w:tab/>
      </w:r>
      <w:r w:rsidRPr="002327F7">
        <w:rPr>
          <w:b/>
          <w:sz w:val="28"/>
          <w:szCs w:val="28"/>
        </w:rPr>
        <w:tab/>
      </w:r>
      <w:r w:rsidRPr="002327F7">
        <w:rPr>
          <w:b/>
          <w:sz w:val="28"/>
          <w:szCs w:val="28"/>
        </w:rPr>
        <w:tab/>
        <w:t>Г.Ю. Нефедов</w:t>
      </w:r>
    </w:p>
    <w:p w:rsidR="00CD56B7" w:rsidRDefault="00CD56B7" w:rsidP="00CD56B7">
      <w:pPr>
        <w:rPr>
          <w:b/>
          <w:sz w:val="28"/>
        </w:rPr>
      </w:pPr>
    </w:p>
    <w:p w:rsidR="00600FF5" w:rsidRDefault="00600FF5"/>
    <w:p w:rsidR="00EB47BC" w:rsidRDefault="00EB47BC"/>
    <w:sectPr w:rsidR="00EB47BC" w:rsidSect="006474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D56B7"/>
    <w:rsid w:val="0007156B"/>
    <w:rsid w:val="000A7796"/>
    <w:rsid w:val="00203B13"/>
    <w:rsid w:val="00313DA8"/>
    <w:rsid w:val="00600FF5"/>
    <w:rsid w:val="00CD56B7"/>
    <w:rsid w:val="00E16DCD"/>
    <w:rsid w:val="00EB47BC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B7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CD56B7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3</cp:revision>
  <cp:lastPrinted>2017-12-05T06:02:00Z</cp:lastPrinted>
  <dcterms:created xsi:type="dcterms:W3CDTF">2017-12-05T05:55:00Z</dcterms:created>
  <dcterms:modified xsi:type="dcterms:W3CDTF">2017-12-05T12:11:00Z</dcterms:modified>
</cp:coreProperties>
</file>