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0A" w:rsidRPr="00784530" w:rsidRDefault="00FE6E0A" w:rsidP="00FE6E0A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530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FE6E0A" w:rsidRPr="00784530" w:rsidRDefault="00FE6E0A" w:rsidP="00FE6E0A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530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E6E0A" w:rsidRPr="00784530" w:rsidRDefault="00FE6E0A" w:rsidP="00FE6E0A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530">
        <w:rPr>
          <w:rFonts w:ascii="Times New Roman" w:hAnsi="Times New Roman" w:cs="Times New Roman"/>
          <w:sz w:val="28"/>
          <w:szCs w:val="28"/>
        </w:rPr>
        <w:t>ЛОМОНОСОВСКИ</w:t>
      </w:r>
      <w:r w:rsidR="005D178B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</w:p>
    <w:p w:rsidR="00FE6E0A" w:rsidRPr="00784530" w:rsidRDefault="00FE6E0A" w:rsidP="00FE6E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E0A" w:rsidRPr="00784530" w:rsidRDefault="00FE6E0A" w:rsidP="00FE6E0A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530">
        <w:rPr>
          <w:rFonts w:ascii="Times New Roman" w:hAnsi="Times New Roman" w:cs="Times New Roman"/>
          <w:sz w:val="28"/>
          <w:szCs w:val="28"/>
        </w:rPr>
        <w:t>Р Е Ш Е Н И Е</w:t>
      </w:r>
    </w:p>
    <w:p w:rsidR="00FE6E0A" w:rsidRPr="00784530" w:rsidRDefault="00FE6E0A" w:rsidP="00FE6E0A">
      <w:pPr>
        <w:rPr>
          <w:rFonts w:ascii="Times New Roman" w:hAnsi="Times New Roman" w:cs="Times New Roman"/>
          <w:sz w:val="28"/>
          <w:szCs w:val="28"/>
        </w:rPr>
      </w:pPr>
    </w:p>
    <w:p w:rsidR="00FE6E0A" w:rsidRPr="00BF4E81" w:rsidRDefault="00FE6E0A" w:rsidP="00FE6E0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05 декабря 2017 года   </w:t>
      </w:r>
      <w:r w:rsidRPr="00BF4E81">
        <w:rPr>
          <w:rFonts w:ascii="Times New Roman" w:hAnsi="Times New Roman" w:cs="Times New Roman"/>
          <w:b/>
          <w:sz w:val="28"/>
          <w:szCs w:val="28"/>
          <w:u w:val="single"/>
        </w:rPr>
        <w:t>№ 07/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</w:p>
    <w:p w:rsidR="00FE6E0A" w:rsidRPr="00784530" w:rsidRDefault="00FE6E0A" w:rsidP="00FE6E0A">
      <w:pPr>
        <w:rPr>
          <w:rFonts w:ascii="Times New Roman" w:hAnsi="Times New Roman" w:cs="Times New Roman"/>
          <w:sz w:val="28"/>
          <w:szCs w:val="28"/>
        </w:rPr>
      </w:pPr>
    </w:p>
    <w:p w:rsidR="00FE6E0A" w:rsidRPr="009F6233" w:rsidRDefault="00FE6E0A" w:rsidP="00FE6E0A">
      <w:pPr>
        <w:jc w:val="both"/>
        <w:rPr>
          <w:rFonts w:ascii="Times New Roman" w:hAnsi="Times New Roman" w:cs="Times New Roman"/>
          <w:b/>
        </w:rPr>
      </w:pPr>
      <w:r w:rsidRPr="009F6233">
        <w:rPr>
          <w:rFonts w:ascii="Times New Roman" w:hAnsi="Times New Roman" w:cs="Times New Roman"/>
          <w:b/>
        </w:rPr>
        <w:t>О признании обращения депутата Совета депутатов</w:t>
      </w:r>
    </w:p>
    <w:p w:rsidR="00FE6E0A" w:rsidRPr="009F6233" w:rsidRDefault="00FE6E0A" w:rsidP="00FE6E0A">
      <w:pPr>
        <w:jc w:val="both"/>
        <w:rPr>
          <w:rFonts w:ascii="Times New Roman" w:hAnsi="Times New Roman" w:cs="Times New Roman"/>
          <w:b/>
        </w:rPr>
      </w:pPr>
      <w:r w:rsidRPr="009F6233">
        <w:rPr>
          <w:rFonts w:ascii="Times New Roman" w:hAnsi="Times New Roman" w:cs="Times New Roman"/>
          <w:b/>
        </w:rPr>
        <w:t>муниципального округа Ломоносовский</w:t>
      </w:r>
    </w:p>
    <w:p w:rsidR="00FE6E0A" w:rsidRPr="009F6233" w:rsidRDefault="00FE6E0A" w:rsidP="00FE6E0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Бойкова И.М.</w:t>
      </w:r>
      <w:r w:rsidRPr="009F6233">
        <w:rPr>
          <w:rFonts w:ascii="Times New Roman" w:hAnsi="Times New Roman" w:cs="Times New Roman"/>
          <w:b/>
        </w:rPr>
        <w:t xml:space="preserve"> депутатским запросом</w:t>
      </w:r>
    </w:p>
    <w:p w:rsidR="00FE6E0A" w:rsidRPr="00784530" w:rsidRDefault="00FE6E0A" w:rsidP="00FE6E0A">
      <w:pPr>
        <w:rPr>
          <w:rFonts w:ascii="Times New Roman" w:hAnsi="Times New Roman" w:cs="Times New Roman"/>
          <w:sz w:val="28"/>
          <w:szCs w:val="28"/>
        </w:rPr>
      </w:pPr>
    </w:p>
    <w:p w:rsidR="00FE6E0A" w:rsidRPr="00784530" w:rsidRDefault="00FE6E0A" w:rsidP="00FE6E0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84530">
        <w:rPr>
          <w:rFonts w:ascii="Times New Roman" w:hAnsi="Times New Roman" w:cs="Times New Roman"/>
          <w:sz w:val="28"/>
          <w:szCs w:val="28"/>
        </w:rPr>
        <w:t>В соответствии со статьей 6 Закона города Москвы от 25 ноября 2009 года № 9 «О гарантиях осуществления полномочий лиц, замещающих муниципальные должности в городе Москве», рассмотрев просьбу депутата Совета депутатов муниципального округа Ломоносовс</w:t>
      </w:r>
      <w:r>
        <w:rPr>
          <w:rFonts w:ascii="Times New Roman" w:hAnsi="Times New Roman" w:cs="Times New Roman"/>
          <w:sz w:val="28"/>
          <w:szCs w:val="28"/>
        </w:rPr>
        <w:t>кий Бойкова И.М. о признании его</w:t>
      </w:r>
      <w:r w:rsidRPr="00784530">
        <w:rPr>
          <w:rFonts w:ascii="Times New Roman" w:hAnsi="Times New Roman" w:cs="Times New Roman"/>
          <w:sz w:val="28"/>
          <w:szCs w:val="28"/>
        </w:rPr>
        <w:t xml:space="preserve"> обращения депутатским запросом, Совет депутатов решил:</w:t>
      </w:r>
    </w:p>
    <w:p w:rsidR="00FE6E0A" w:rsidRPr="00784530" w:rsidRDefault="00FE6E0A" w:rsidP="00FE6E0A">
      <w:pPr>
        <w:rPr>
          <w:rFonts w:ascii="Times New Roman" w:hAnsi="Times New Roman" w:cs="Times New Roman"/>
          <w:sz w:val="28"/>
          <w:szCs w:val="28"/>
        </w:rPr>
      </w:pPr>
    </w:p>
    <w:p w:rsidR="00FE6E0A" w:rsidRPr="00784530" w:rsidRDefault="00FE6E0A" w:rsidP="00FE6E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4530">
        <w:rPr>
          <w:rFonts w:ascii="Times New Roman" w:hAnsi="Times New Roman" w:cs="Times New Roman"/>
          <w:sz w:val="28"/>
          <w:szCs w:val="28"/>
        </w:rPr>
        <w:t xml:space="preserve">Признать депутатским запросом обращение депутата Совета депутатов муниципального округа Ломоносовский </w:t>
      </w:r>
      <w:r>
        <w:rPr>
          <w:rFonts w:ascii="Times New Roman" w:hAnsi="Times New Roman" w:cs="Times New Roman"/>
          <w:sz w:val="28"/>
          <w:szCs w:val="28"/>
        </w:rPr>
        <w:t>Бойкова И.М. от 05 декабря 2017 года в Департамент образования города Москвы «</w:t>
      </w:r>
      <w:r w:rsidRPr="00784530">
        <w:rPr>
          <w:rFonts w:ascii="Times New Roman" w:hAnsi="Times New Roman" w:cs="Times New Roman"/>
          <w:sz w:val="28"/>
          <w:szCs w:val="28"/>
        </w:rPr>
        <w:t>О предоставлении документов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4530">
        <w:rPr>
          <w:rFonts w:ascii="Times New Roman" w:hAnsi="Times New Roman" w:cs="Times New Roman"/>
          <w:sz w:val="28"/>
          <w:szCs w:val="28"/>
        </w:rPr>
        <w:t>.</w:t>
      </w:r>
    </w:p>
    <w:p w:rsidR="00FE6E0A" w:rsidRPr="00784530" w:rsidRDefault="00FE6E0A" w:rsidP="00FE6E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4530">
        <w:rPr>
          <w:rFonts w:ascii="Times New Roman" w:hAnsi="Times New Roman" w:cs="Times New Roman"/>
          <w:sz w:val="28"/>
          <w:szCs w:val="28"/>
        </w:rPr>
        <w:t>Контроль за исполнением н</w:t>
      </w:r>
      <w:r>
        <w:rPr>
          <w:rFonts w:ascii="Times New Roman" w:hAnsi="Times New Roman" w:cs="Times New Roman"/>
          <w:sz w:val="28"/>
          <w:szCs w:val="28"/>
        </w:rPr>
        <w:t>астоящего решения возложить на г</w:t>
      </w:r>
      <w:r w:rsidRPr="00784530">
        <w:rPr>
          <w:rFonts w:ascii="Times New Roman" w:hAnsi="Times New Roman" w:cs="Times New Roman"/>
          <w:sz w:val="28"/>
          <w:szCs w:val="28"/>
        </w:rPr>
        <w:t>лаву муниципального округа Ломоносовский Нефедова Г.Ю.</w:t>
      </w:r>
    </w:p>
    <w:p w:rsidR="00FE6E0A" w:rsidRPr="00784530" w:rsidRDefault="00FE6E0A" w:rsidP="00FE6E0A">
      <w:pPr>
        <w:rPr>
          <w:rFonts w:ascii="Times New Roman" w:hAnsi="Times New Roman" w:cs="Times New Roman"/>
          <w:sz w:val="28"/>
          <w:szCs w:val="28"/>
        </w:rPr>
      </w:pPr>
    </w:p>
    <w:p w:rsidR="00FE6E0A" w:rsidRPr="00784530" w:rsidRDefault="00FE6E0A" w:rsidP="00FE6E0A">
      <w:pPr>
        <w:rPr>
          <w:rFonts w:ascii="Times New Roman" w:hAnsi="Times New Roman" w:cs="Times New Roman"/>
          <w:sz w:val="28"/>
          <w:szCs w:val="28"/>
        </w:rPr>
      </w:pPr>
      <w:r w:rsidRPr="00784530"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FE6E0A" w:rsidRPr="00784530" w:rsidRDefault="00FE6E0A" w:rsidP="00FE6E0A">
      <w:pPr>
        <w:rPr>
          <w:rFonts w:ascii="Times New Roman" w:hAnsi="Times New Roman" w:cs="Times New Roman"/>
          <w:sz w:val="28"/>
          <w:szCs w:val="28"/>
        </w:rPr>
      </w:pPr>
      <w:r w:rsidRPr="00784530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принято единогласно.</w:t>
      </w:r>
    </w:p>
    <w:p w:rsidR="00FE6E0A" w:rsidRDefault="00FE6E0A" w:rsidP="00FE6E0A">
      <w:pPr>
        <w:rPr>
          <w:rFonts w:ascii="Times New Roman" w:hAnsi="Times New Roman" w:cs="Times New Roman"/>
          <w:sz w:val="28"/>
          <w:szCs w:val="28"/>
        </w:rPr>
      </w:pPr>
    </w:p>
    <w:p w:rsidR="00FE6E0A" w:rsidRPr="00784530" w:rsidRDefault="00FE6E0A" w:rsidP="00FE6E0A">
      <w:pPr>
        <w:rPr>
          <w:rFonts w:ascii="Times New Roman" w:hAnsi="Times New Roman" w:cs="Times New Roman"/>
          <w:sz w:val="28"/>
          <w:szCs w:val="28"/>
        </w:rPr>
      </w:pPr>
    </w:p>
    <w:p w:rsidR="00FE6E0A" w:rsidRPr="009F6233" w:rsidRDefault="00FE6E0A" w:rsidP="00FE6E0A">
      <w:pPr>
        <w:rPr>
          <w:rFonts w:ascii="Times New Roman" w:hAnsi="Times New Roman" w:cs="Times New Roman"/>
          <w:b/>
          <w:sz w:val="28"/>
          <w:szCs w:val="28"/>
        </w:rPr>
      </w:pPr>
      <w:r w:rsidRPr="009F6233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</w:t>
      </w:r>
    </w:p>
    <w:p w:rsidR="00FE6E0A" w:rsidRDefault="00FE6E0A" w:rsidP="00FE6E0A">
      <w:pPr>
        <w:rPr>
          <w:rFonts w:ascii="Times New Roman" w:hAnsi="Times New Roman" w:cs="Times New Roman"/>
          <w:b/>
          <w:sz w:val="28"/>
          <w:szCs w:val="28"/>
        </w:rPr>
      </w:pPr>
      <w:r w:rsidRPr="009F6233">
        <w:rPr>
          <w:rFonts w:ascii="Times New Roman" w:hAnsi="Times New Roman" w:cs="Times New Roman"/>
          <w:b/>
          <w:sz w:val="28"/>
          <w:szCs w:val="28"/>
        </w:rPr>
        <w:t>округа Ломоносовский</w:t>
      </w:r>
      <w:r w:rsidRPr="009F6233">
        <w:rPr>
          <w:rFonts w:ascii="Times New Roman" w:hAnsi="Times New Roman" w:cs="Times New Roman"/>
          <w:b/>
          <w:sz w:val="28"/>
          <w:szCs w:val="28"/>
        </w:rPr>
        <w:tab/>
      </w:r>
      <w:r w:rsidRPr="009F6233">
        <w:rPr>
          <w:rFonts w:ascii="Times New Roman" w:hAnsi="Times New Roman" w:cs="Times New Roman"/>
          <w:b/>
          <w:sz w:val="28"/>
          <w:szCs w:val="28"/>
        </w:rPr>
        <w:tab/>
      </w:r>
      <w:r w:rsidRPr="009F6233">
        <w:rPr>
          <w:rFonts w:ascii="Times New Roman" w:hAnsi="Times New Roman" w:cs="Times New Roman"/>
          <w:b/>
          <w:sz w:val="28"/>
          <w:szCs w:val="28"/>
        </w:rPr>
        <w:tab/>
      </w:r>
      <w:r w:rsidRPr="009F6233">
        <w:rPr>
          <w:rFonts w:ascii="Times New Roman" w:hAnsi="Times New Roman" w:cs="Times New Roman"/>
          <w:b/>
          <w:sz w:val="28"/>
          <w:szCs w:val="28"/>
        </w:rPr>
        <w:tab/>
      </w:r>
      <w:r w:rsidRPr="009F6233">
        <w:rPr>
          <w:rFonts w:ascii="Times New Roman" w:hAnsi="Times New Roman" w:cs="Times New Roman"/>
          <w:b/>
          <w:sz w:val="28"/>
          <w:szCs w:val="28"/>
        </w:rPr>
        <w:tab/>
      </w:r>
      <w:r w:rsidRPr="009F6233">
        <w:rPr>
          <w:rFonts w:ascii="Times New Roman" w:hAnsi="Times New Roman" w:cs="Times New Roman"/>
          <w:b/>
          <w:sz w:val="28"/>
          <w:szCs w:val="28"/>
        </w:rPr>
        <w:tab/>
        <w:t>Г.Ю.Нефедов</w:t>
      </w:r>
    </w:p>
    <w:p w:rsidR="005D178B" w:rsidRDefault="005D178B" w:rsidP="00FE6E0A">
      <w:pPr>
        <w:rPr>
          <w:rFonts w:ascii="Times New Roman" w:hAnsi="Times New Roman" w:cs="Times New Roman"/>
          <w:b/>
          <w:sz w:val="28"/>
          <w:szCs w:val="28"/>
        </w:rPr>
      </w:pPr>
    </w:p>
    <w:p w:rsidR="005D178B" w:rsidRDefault="005D178B" w:rsidP="00FE6E0A">
      <w:pPr>
        <w:rPr>
          <w:rFonts w:ascii="Times New Roman" w:hAnsi="Times New Roman" w:cs="Times New Roman"/>
          <w:b/>
          <w:sz w:val="28"/>
          <w:szCs w:val="28"/>
        </w:rPr>
      </w:pPr>
    </w:p>
    <w:p w:rsidR="005D178B" w:rsidRDefault="005D178B" w:rsidP="00FE6E0A">
      <w:pPr>
        <w:rPr>
          <w:rFonts w:ascii="Times New Roman" w:hAnsi="Times New Roman" w:cs="Times New Roman"/>
          <w:b/>
          <w:sz w:val="28"/>
          <w:szCs w:val="28"/>
        </w:rPr>
      </w:pPr>
    </w:p>
    <w:p w:rsidR="005D178B" w:rsidRDefault="005D178B" w:rsidP="00FE6E0A">
      <w:pPr>
        <w:rPr>
          <w:rFonts w:ascii="Times New Roman" w:hAnsi="Times New Roman" w:cs="Times New Roman"/>
          <w:b/>
          <w:sz w:val="28"/>
          <w:szCs w:val="28"/>
        </w:rPr>
      </w:pPr>
    </w:p>
    <w:p w:rsidR="005D178B" w:rsidRDefault="005D178B" w:rsidP="00FE6E0A">
      <w:pPr>
        <w:rPr>
          <w:rFonts w:ascii="Times New Roman" w:hAnsi="Times New Roman" w:cs="Times New Roman"/>
          <w:b/>
          <w:sz w:val="28"/>
          <w:szCs w:val="28"/>
        </w:rPr>
      </w:pPr>
    </w:p>
    <w:p w:rsidR="005D178B" w:rsidRDefault="005D178B" w:rsidP="00FE6E0A">
      <w:pPr>
        <w:rPr>
          <w:rFonts w:ascii="Times New Roman" w:hAnsi="Times New Roman" w:cs="Times New Roman"/>
          <w:b/>
          <w:sz w:val="28"/>
          <w:szCs w:val="28"/>
        </w:rPr>
      </w:pPr>
    </w:p>
    <w:p w:rsidR="005D178B" w:rsidRDefault="005D178B" w:rsidP="00FE6E0A">
      <w:pPr>
        <w:rPr>
          <w:rFonts w:ascii="Times New Roman" w:hAnsi="Times New Roman" w:cs="Times New Roman"/>
          <w:b/>
          <w:sz w:val="28"/>
          <w:szCs w:val="28"/>
        </w:rPr>
      </w:pPr>
    </w:p>
    <w:p w:rsidR="005D178B" w:rsidRDefault="005D178B" w:rsidP="00FE6E0A">
      <w:pPr>
        <w:rPr>
          <w:rFonts w:ascii="Times New Roman" w:hAnsi="Times New Roman" w:cs="Times New Roman"/>
          <w:b/>
          <w:sz w:val="28"/>
          <w:szCs w:val="28"/>
        </w:rPr>
      </w:pPr>
    </w:p>
    <w:p w:rsidR="005D178B" w:rsidRDefault="005D178B" w:rsidP="00FE6E0A">
      <w:pPr>
        <w:rPr>
          <w:rFonts w:ascii="Times New Roman" w:hAnsi="Times New Roman" w:cs="Times New Roman"/>
          <w:b/>
          <w:sz w:val="28"/>
          <w:szCs w:val="28"/>
        </w:rPr>
      </w:pPr>
    </w:p>
    <w:p w:rsidR="005D178B" w:rsidRDefault="005D178B" w:rsidP="00FE6E0A">
      <w:pPr>
        <w:rPr>
          <w:rFonts w:ascii="Times New Roman" w:hAnsi="Times New Roman" w:cs="Times New Roman"/>
          <w:b/>
          <w:sz w:val="28"/>
          <w:szCs w:val="28"/>
        </w:rPr>
      </w:pPr>
    </w:p>
    <w:p w:rsidR="005D178B" w:rsidRDefault="005D178B" w:rsidP="00FE6E0A">
      <w:pPr>
        <w:rPr>
          <w:rFonts w:ascii="Times New Roman" w:hAnsi="Times New Roman" w:cs="Times New Roman"/>
          <w:b/>
          <w:sz w:val="28"/>
          <w:szCs w:val="28"/>
        </w:rPr>
      </w:pPr>
    </w:p>
    <w:p w:rsidR="005D178B" w:rsidRDefault="005D178B" w:rsidP="00FE6E0A">
      <w:pPr>
        <w:rPr>
          <w:rFonts w:ascii="Times New Roman" w:hAnsi="Times New Roman" w:cs="Times New Roman"/>
          <w:b/>
          <w:sz w:val="28"/>
          <w:szCs w:val="28"/>
        </w:rPr>
      </w:pPr>
    </w:p>
    <w:p w:rsidR="005D178B" w:rsidRDefault="005D178B" w:rsidP="00FE6E0A">
      <w:pPr>
        <w:rPr>
          <w:rFonts w:ascii="Times New Roman" w:hAnsi="Times New Roman" w:cs="Times New Roman"/>
          <w:b/>
          <w:sz w:val="28"/>
          <w:szCs w:val="28"/>
        </w:rPr>
      </w:pPr>
    </w:p>
    <w:p w:rsidR="005D178B" w:rsidRDefault="005D178B" w:rsidP="00FE6E0A">
      <w:pPr>
        <w:rPr>
          <w:rFonts w:ascii="Times New Roman" w:hAnsi="Times New Roman" w:cs="Times New Roman"/>
          <w:b/>
          <w:sz w:val="28"/>
          <w:szCs w:val="28"/>
        </w:rPr>
      </w:pPr>
    </w:p>
    <w:p w:rsidR="005D178B" w:rsidRPr="00784530" w:rsidRDefault="005D178B" w:rsidP="005D17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ДЕПУТАТ </w:t>
      </w:r>
      <w:r w:rsidRPr="00784530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4530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5D178B" w:rsidRPr="00784530" w:rsidRDefault="005D178B" w:rsidP="005D178B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530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5D178B" w:rsidRPr="00784530" w:rsidRDefault="005D178B" w:rsidP="005D178B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530">
        <w:rPr>
          <w:rFonts w:ascii="Times New Roman" w:hAnsi="Times New Roman" w:cs="Times New Roman"/>
          <w:sz w:val="28"/>
          <w:szCs w:val="28"/>
        </w:rPr>
        <w:t>ЛОМОНОСОВСКИ</w:t>
      </w:r>
      <w:r>
        <w:rPr>
          <w:rFonts w:ascii="Times New Roman" w:hAnsi="Times New Roman" w:cs="Times New Roman"/>
          <w:sz w:val="28"/>
          <w:szCs w:val="28"/>
        </w:rPr>
        <w:t>Й</w:t>
      </w:r>
    </w:p>
    <w:p w:rsidR="005D178B" w:rsidRDefault="005D178B" w:rsidP="005D178B">
      <w:pPr>
        <w:rPr>
          <w:rFonts w:ascii="Times New Roman" w:hAnsi="Times New Roman" w:cs="Times New Roman"/>
          <w:b/>
          <w:sz w:val="28"/>
          <w:szCs w:val="28"/>
        </w:rPr>
      </w:pPr>
    </w:p>
    <w:p w:rsidR="005D178B" w:rsidRDefault="005D178B" w:rsidP="005D178B">
      <w:pPr>
        <w:rPr>
          <w:rFonts w:ascii="Times New Roman" w:hAnsi="Times New Roman" w:cs="Times New Roman"/>
          <w:b/>
          <w:sz w:val="28"/>
          <w:szCs w:val="28"/>
        </w:rPr>
      </w:pPr>
    </w:p>
    <w:p w:rsidR="005D178B" w:rsidRDefault="005D178B" w:rsidP="005D178B">
      <w:pPr>
        <w:rPr>
          <w:rFonts w:ascii="Times New Roman" w:hAnsi="Times New Roman" w:cs="Times New Roman"/>
          <w:b/>
          <w:sz w:val="28"/>
          <w:szCs w:val="28"/>
        </w:rPr>
      </w:pPr>
    </w:p>
    <w:p w:rsidR="005D178B" w:rsidRDefault="005D178B" w:rsidP="005D17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«__» _______________ 2017 год</w:t>
      </w:r>
    </w:p>
    <w:p w:rsidR="005D178B" w:rsidRDefault="005D178B" w:rsidP="005D178B">
      <w:pPr>
        <w:ind w:left="6230" w:firstLine="8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178B" w:rsidRPr="005D178B" w:rsidRDefault="005D178B" w:rsidP="005D178B">
      <w:pPr>
        <w:shd w:val="clear" w:color="auto" w:fill="FFFFFF"/>
        <w:ind w:left="4956" w:firstLine="708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5D1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Руководителю Департамента</w:t>
      </w:r>
    </w:p>
    <w:p w:rsidR="005D178B" w:rsidRPr="005D178B" w:rsidRDefault="005D178B" w:rsidP="005D178B">
      <w:pPr>
        <w:shd w:val="clear" w:color="auto" w:fill="FFFFFF"/>
        <w:ind w:left="4956" w:firstLine="708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5D1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образования города Москвы</w:t>
      </w:r>
    </w:p>
    <w:p w:rsidR="005D178B" w:rsidRPr="005D178B" w:rsidRDefault="005D178B" w:rsidP="005D178B">
      <w:pPr>
        <w:shd w:val="clear" w:color="auto" w:fill="FFFFFF"/>
        <w:ind w:left="4956" w:firstLine="708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5D1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Калине И.И.</w:t>
      </w:r>
    </w:p>
    <w:p w:rsidR="005D178B" w:rsidRPr="005D178B" w:rsidRDefault="005D178B" w:rsidP="005D17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8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D178B" w:rsidRPr="005D178B" w:rsidRDefault="005D178B" w:rsidP="005D178B">
      <w:pPr>
        <w:shd w:val="clear" w:color="auto" w:fill="FFFFFF"/>
        <w:spacing w:after="200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5D1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предоставлении документов</w:t>
      </w:r>
    </w:p>
    <w:p w:rsidR="005D178B" w:rsidRPr="005D178B" w:rsidRDefault="005D178B" w:rsidP="005D17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78B" w:rsidRPr="005D178B" w:rsidRDefault="005D178B" w:rsidP="005D178B">
      <w:pPr>
        <w:shd w:val="clear" w:color="auto" w:fill="FFFFFF"/>
        <w:spacing w:after="200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5D1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Уважаемый Исаак Иосифович!</w:t>
      </w:r>
    </w:p>
    <w:p w:rsidR="005D178B" w:rsidRPr="005D178B" w:rsidRDefault="005D178B" w:rsidP="005D178B">
      <w:pPr>
        <w:shd w:val="clear" w:color="auto" w:fill="FFFFFF"/>
        <w:spacing w:after="200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D1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адрес депутатов Совета депутатов муниципального округа Ломоносовский поступают обращения граждан района о нарушении их права на благоприятную окружающую среду решением ГЗК о предоставлении в аренду ЖСК «Учительский дом» земельного участка под жилищное строительство по адресу ул. Кравченко, влд.16.</w:t>
      </w:r>
    </w:p>
    <w:p w:rsidR="005D178B" w:rsidRPr="005D178B" w:rsidRDefault="005D178B" w:rsidP="005D178B">
      <w:pPr>
        <w:shd w:val="clear" w:color="auto" w:fill="FFFFFF"/>
        <w:spacing w:after="200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D1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вышеупомянутого решения явилось заключение Департамента образования города Москвы от 25.01.2016г. № 01-49/02-332/16 о соответствии данного проекта направленности на достижение показателей, предусмотренных Государственной программой «Жилище» на 2012-2018 годы (подпрограмма «Строительство нового жилья в городе Москве и реновация существующей жилой застройки»).</w:t>
      </w:r>
    </w:p>
    <w:p w:rsidR="005D178B" w:rsidRPr="005D178B" w:rsidRDefault="005D178B" w:rsidP="005D178B">
      <w:pPr>
        <w:shd w:val="clear" w:color="auto" w:fill="FFFFFF"/>
        <w:spacing w:after="200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D1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вышеизложенным прошу Вас в установленный для депутатских запросов срок в установленном порядке предоставить копию заключения Департамента образования города Москвы от 25.01.2016г. № 01-49/02-332/16.</w:t>
      </w:r>
    </w:p>
    <w:p w:rsidR="005D178B" w:rsidRPr="005D178B" w:rsidRDefault="005D178B" w:rsidP="005D178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178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D1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Депутат Совета депутатов</w:t>
      </w:r>
    </w:p>
    <w:p w:rsidR="005D178B" w:rsidRPr="005D178B" w:rsidRDefault="005D178B" w:rsidP="005D178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1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округа Ломоносовский</w:t>
      </w:r>
      <w:r w:rsidRPr="005D1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5D1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5D1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И.М. Бойков</w:t>
      </w:r>
    </w:p>
    <w:p w:rsidR="005D178B" w:rsidRPr="005D178B" w:rsidRDefault="005D178B" w:rsidP="005D17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8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D178B" w:rsidRPr="005D178B" w:rsidRDefault="005D178B" w:rsidP="005D178B">
      <w:pPr>
        <w:shd w:val="clear" w:color="auto" w:fill="FFFFFF"/>
        <w:spacing w:after="200"/>
        <w:jc w:val="both"/>
        <w:rPr>
          <w:rFonts w:ascii="Arial" w:eastAsia="Times New Roman" w:hAnsi="Arial" w:cs="Arial"/>
          <w:color w:val="000000"/>
          <w:lang w:eastAsia="ru-RU"/>
        </w:rPr>
      </w:pPr>
      <w:r w:rsidRPr="005D178B">
        <w:rPr>
          <w:rFonts w:ascii="Times New Roman" w:eastAsia="Times New Roman" w:hAnsi="Times New Roman" w:cs="Times New Roman"/>
          <w:color w:val="000000"/>
          <w:lang w:eastAsia="ru-RU"/>
        </w:rPr>
        <w:t>Депутатский запрос внесен на заседании Совета депутатов муниципального округа Ломоносовский 05 декабря 2017 года.</w:t>
      </w:r>
    </w:p>
    <w:p w:rsidR="005D178B" w:rsidRPr="005D178B" w:rsidRDefault="005D178B" w:rsidP="005D178B">
      <w:pPr>
        <w:spacing w:after="200" w:line="276" w:lineRule="auto"/>
        <w:rPr>
          <w:rFonts w:ascii="Calibri" w:eastAsia="Calibri" w:hAnsi="Calibri" w:cs="Times New Roman"/>
          <w:sz w:val="22"/>
          <w:szCs w:val="22"/>
        </w:rPr>
      </w:pPr>
    </w:p>
    <w:p w:rsidR="005D178B" w:rsidRPr="009F6233" w:rsidRDefault="005D178B" w:rsidP="00FE6E0A">
      <w:pPr>
        <w:rPr>
          <w:rFonts w:ascii="Times New Roman" w:hAnsi="Times New Roman" w:cs="Times New Roman"/>
          <w:b/>
          <w:sz w:val="28"/>
          <w:szCs w:val="28"/>
        </w:rPr>
      </w:pPr>
    </w:p>
    <w:sectPr w:rsidR="005D178B" w:rsidRPr="009F6233" w:rsidSect="005D178B">
      <w:pgSz w:w="11900" w:h="16840"/>
      <w:pgMar w:top="1135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57809"/>
    <w:multiLevelType w:val="hybridMultilevel"/>
    <w:tmpl w:val="27068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FE6E0A"/>
    <w:rsid w:val="005D178B"/>
    <w:rsid w:val="00600FF5"/>
    <w:rsid w:val="00DC6945"/>
    <w:rsid w:val="00FC62F0"/>
    <w:rsid w:val="00FE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0A"/>
    <w:pPr>
      <w:spacing w:before="0" w:beforeAutospacing="0" w:after="0" w:afterAutospacing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E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1963</Characters>
  <Application>Microsoft Office Word</Application>
  <DocSecurity>0</DocSecurity>
  <Lines>16</Lines>
  <Paragraphs>4</Paragraphs>
  <ScaleCrop>false</ScaleCrop>
  <Company>Ya Blondinko Edition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3</cp:revision>
  <dcterms:created xsi:type="dcterms:W3CDTF">2017-12-05T11:42:00Z</dcterms:created>
  <dcterms:modified xsi:type="dcterms:W3CDTF">2017-12-08T06:55:00Z</dcterms:modified>
</cp:coreProperties>
</file>