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B4" w:rsidRPr="00DB0E9B" w:rsidRDefault="00F912B4" w:rsidP="00F912B4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F912B4" w:rsidRPr="00DB0E9B" w:rsidRDefault="00F912B4" w:rsidP="00F912B4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F912B4" w:rsidRPr="00FA0032" w:rsidRDefault="00F912B4" w:rsidP="00F912B4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F912B4" w:rsidRPr="00ED5820" w:rsidRDefault="00F912B4" w:rsidP="00F912B4">
      <w:pPr>
        <w:jc w:val="both"/>
        <w:rPr>
          <w:sz w:val="16"/>
          <w:szCs w:val="16"/>
        </w:rPr>
      </w:pPr>
    </w:p>
    <w:p w:rsidR="00F912B4" w:rsidRDefault="00F912B4" w:rsidP="00F912B4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F912B4" w:rsidRPr="00DB0E9B" w:rsidRDefault="00F912B4" w:rsidP="00F912B4">
      <w:pPr>
        <w:jc w:val="center"/>
        <w:rPr>
          <w:bCs/>
          <w:sz w:val="26"/>
          <w:szCs w:val="26"/>
        </w:rPr>
      </w:pPr>
    </w:p>
    <w:p w:rsidR="00F912B4" w:rsidRPr="005C7C1C" w:rsidRDefault="00F912B4" w:rsidP="00455F59">
      <w:pPr>
        <w:ind w:left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 октября 2017</w:t>
      </w:r>
      <w:r w:rsidRPr="005C7C1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03/01</w:t>
      </w:r>
    </w:p>
    <w:p w:rsidR="00F912B4" w:rsidRPr="00AC0616" w:rsidRDefault="00F912B4" w:rsidP="00455F59">
      <w:pPr>
        <w:ind w:left="709"/>
        <w:jc w:val="both"/>
        <w:rPr>
          <w:b/>
          <w:bCs/>
          <w:sz w:val="16"/>
          <w:szCs w:val="16"/>
        </w:rPr>
      </w:pPr>
    </w:p>
    <w:p w:rsidR="00F912B4" w:rsidRPr="00776FFD" w:rsidRDefault="00F912B4" w:rsidP="00455F59">
      <w:pPr>
        <w:tabs>
          <w:tab w:val="left" w:pos="4678"/>
          <w:tab w:val="left" w:pos="4962"/>
        </w:tabs>
        <w:ind w:left="709" w:right="5242"/>
        <w:jc w:val="both"/>
        <w:rPr>
          <w:b/>
          <w:bCs/>
        </w:rPr>
      </w:pPr>
      <w:r w:rsidRPr="00C20D68">
        <w:rPr>
          <w:b/>
        </w:rPr>
        <w:t>Об</w:t>
      </w:r>
      <w:r w:rsidRPr="00C20D68">
        <w:rPr>
          <w:b/>
          <w:bCs/>
        </w:rPr>
        <w:t xml:space="preserve"> отказе в согласовании</w:t>
      </w:r>
      <w:r>
        <w:rPr>
          <w:b/>
          <w:bCs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F912B4" w:rsidRPr="00AC0616" w:rsidRDefault="00F912B4" w:rsidP="00455F59">
      <w:pPr>
        <w:tabs>
          <w:tab w:val="left" w:pos="4680"/>
        </w:tabs>
        <w:ind w:left="709" w:right="4675"/>
        <w:jc w:val="both"/>
        <w:rPr>
          <w:sz w:val="16"/>
          <w:szCs w:val="16"/>
        </w:rPr>
      </w:pPr>
    </w:p>
    <w:p w:rsidR="00F912B4" w:rsidRPr="00646F55" w:rsidRDefault="00F912B4" w:rsidP="00455F59">
      <w:pPr>
        <w:pStyle w:val="a3"/>
        <w:ind w:left="709" w:right="280"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собственности», 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 xml:space="preserve">О мерах </w:t>
      </w:r>
      <w:proofErr w:type="gramStart"/>
      <w:r w:rsidRPr="00646F55">
        <w:rPr>
          <w:bCs/>
          <w:color w:val="000000"/>
          <w:shd w:val="clear" w:color="auto" w:fill="FFFFFF"/>
        </w:rPr>
        <w:t>по</w:t>
      </w:r>
      <w:proofErr w:type="gramEnd"/>
      <w:r w:rsidRPr="00646F55">
        <w:rPr>
          <w:bCs/>
          <w:color w:val="000000"/>
          <w:shd w:val="clear" w:color="auto" w:fill="FFFFFF"/>
        </w:rPr>
        <w:t xml:space="preserve"> </w:t>
      </w:r>
      <w:proofErr w:type="gramStart"/>
      <w:r w:rsidRPr="00646F55">
        <w:rPr>
          <w:bCs/>
          <w:color w:val="000000"/>
          <w:shd w:val="clear" w:color="auto" w:fill="FFFFFF"/>
        </w:rPr>
        <w:t>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Pr="00646F55">
        <w:t>» и на основании обращения префектуры ЮЗАО города Москвы</w:t>
      </w:r>
      <w:r>
        <w:t xml:space="preserve"> № 12-08-2643/7 от 22 сентября 2017 года</w:t>
      </w:r>
      <w:r w:rsidRPr="00646F55">
        <w:t xml:space="preserve">, </w:t>
      </w:r>
      <w:r>
        <w:t xml:space="preserve">входящий № 01-08-145/17 от 28 сентября 2017 года, </w:t>
      </w:r>
      <w:r w:rsidRPr="00646F55">
        <w:rPr>
          <w:b/>
        </w:rPr>
        <w:t>Совет депутатов решил</w:t>
      </w:r>
      <w:r w:rsidRPr="00646F55">
        <w:t>:</w:t>
      </w:r>
      <w:proofErr w:type="gramEnd"/>
    </w:p>
    <w:p w:rsidR="00643BF5" w:rsidRDefault="00F912B4" w:rsidP="00455F59">
      <w:pPr>
        <w:ind w:left="709" w:right="280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r w:rsidRPr="00C20D68">
        <w:rPr>
          <w:sz w:val="28"/>
          <w:szCs w:val="28"/>
        </w:rPr>
        <w:t>Отказать в согласовании</w:t>
      </w:r>
      <w:r w:rsidRPr="00646F55">
        <w:rPr>
          <w:sz w:val="28"/>
          <w:szCs w:val="28"/>
        </w:rPr>
        <w:t xml:space="preserve"> </w:t>
      </w:r>
      <w:proofErr w:type="gramStart"/>
      <w:r w:rsidRPr="00646F5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46F55">
        <w:rPr>
          <w:sz w:val="28"/>
          <w:szCs w:val="28"/>
        </w:rPr>
        <w:t xml:space="preserve">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>размещения нестационарных торговых объектов</w:t>
      </w:r>
      <w:proofErr w:type="gramEnd"/>
      <w:r w:rsidRPr="00646F55">
        <w:rPr>
          <w:sz w:val="28"/>
          <w:szCs w:val="28"/>
        </w:rPr>
        <w:t xml:space="preserve"> на территории Ломоносовского района, </w:t>
      </w:r>
      <w:r>
        <w:rPr>
          <w:sz w:val="28"/>
          <w:szCs w:val="28"/>
        </w:rPr>
        <w:t>в части включения адреса размещения нестационарного торгового объекта (киоска) со специализацией «Театральные билеты» по адресу: Ленинский проспект</w:t>
      </w:r>
      <w:r w:rsidRPr="00646F55">
        <w:rPr>
          <w:sz w:val="28"/>
          <w:szCs w:val="28"/>
        </w:rPr>
        <w:t xml:space="preserve">, </w:t>
      </w:r>
      <w:r>
        <w:rPr>
          <w:sz w:val="28"/>
          <w:szCs w:val="28"/>
        </w:rPr>
        <w:t>владение 88</w:t>
      </w:r>
      <w:r w:rsidRPr="00646F55">
        <w:rPr>
          <w:sz w:val="28"/>
          <w:szCs w:val="28"/>
        </w:rPr>
        <w:t xml:space="preserve"> </w:t>
      </w:r>
      <w:r w:rsidR="00643BF5">
        <w:rPr>
          <w:sz w:val="28"/>
          <w:szCs w:val="28"/>
        </w:rPr>
        <w:t xml:space="preserve">в связи с тем, что: </w:t>
      </w:r>
    </w:p>
    <w:p w:rsidR="00643BF5" w:rsidRDefault="00643BF5" w:rsidP="00455F59">
      <w:pPr>
        <w:pStyle w:val="a6"/>
        <w:numPr>
          <w:ilvl w:val="0"/>
          <w:numId w:val="2"/>
        </w:numPr>
        <w:ind w:left="709" w:right="2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3BF5">
        <w:rPr>
          <w:sz w:val="28"/>
          <w:szCs w:val="28"/>
        </w:rPr>
        <w:t xml:space="preserve">нет выраженного мнения жителей района в установке данного объекта </w:t>
      </w:r>
      <w:r w:rsidR="00F912B4" w:rsidRPr="00643BF5">
        <w:rPr>
          <w:sz w:val="28"/>
          <w:szCs w:val="28"/>
        </w:rPr>
        <w:t>согласно приложению к настоящему решени</w:t>
      </w:r>
      <w:r>
        <w:rPr>
          <w:sz w:val="28"/>
          <w:szCs w:val="28"/>
        </w:rPr>
        <w:t xml:space="preserve">ю; </w:t>
      </w:r>
    </w:p>
    <w:p w:rsidR="00F912B4" w:rsidRPr="00643BF5" w:rsidRDefault="00F912B4" w:rsidP="00455F59">
      <w:pPr>
        <w:pStyle w:val="a6"/>
        <w:numPr>
          <w:ilvl w:val="0"/>
          <w:numId w:val="2"/>
        </w:numPr>
        <w:ind w:left="709" w:right="280" w:firstLine="0"/>
        <w:jc w:val="both"/>
        <w:rPr>
          <w:sz w:val="28"/>
          <w:szCs w:val="28"/>
        </w:rPr>
      </w:pPr>
      <w:r w:rsidRPr="00643BF5">
        <w:rPr>
          <w:iCs/>
          <w:sz w:val="28"/>
          <w:szCs w:val="28"/>
        </w:rPr>
        <w:t xml:space="preserve"> </w:t>
      </w:r>
      <w:r w:rsidR="00F818FF">
        <w:rPr>
          <w:iCs/>
          <w:sz w:val="28"/>
          <w:szCs w:val="28"/>
        </w:rPr>
        <w:t>у</w:t>
      </w:r>
      <w:r w:rsidR="00643BF5">
        <w:rPr>
          <w:iCs/>
          <w:sz w:val="28"/>
          <w:szCs w:val="28"/>
        </w:rPr>
        <w:t xml:space="preserve">щерб </w:t>
      </w:r>
      <w:r w:rsidR="00F818FF">
        <w:rPr>
          <w:iCs/>
          <w:sz w:val="28"/>
          <w:szCs w:val="28"/>
        </w:rPr>
        <w:t xml:space="preserve">газону. </w:t>
      </w:r>
    </w:p>
    <w:p w:rsidR="00F912B4" w:rsidRPr="00646F55" w:rsidRDefault="00F912B4" w:rsidP="00455F59">
      <w:pPr>
        <w:pStyle w:val="a3"/>
        <w:ind w:left="709" w:right="280"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 в течение 3 дней со дня его принятия.</w:t>
      </w:r>
      <w:bookmarkStart w:id="0" w:name="_GoBack"/>
      <w:bookmarkEnd w:id="0"/>
    </w:p>
    <w:p w:rsidR="00F912B4" w:rsidRPr="00646F55" w:rsidRDefault="00F912B4" w:rsidP="00455F59">
      <w:pPr>
        <w:pStyle w:val="a3"/>
        <w:ind w:left="709" w:right="280"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912B4" w:rsidRPr="00646F55" w:rsidRDefault="00F912B4" w:rsidP="00455F59">
      <w:pPr>
        <w:pStyle w:val="a3"/>
        <w:ind w:left="709" w:right="280" w:firstLine="700"/>
      </w:pPr>
      <w:r w:rsidRPr="00646F55">
        <w:t xml:space="preserve">4. </w:t>
      </w: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</w:t>
      </w:r>
      <w:r>
        <w:t>го округа Ломоносовский Нефедова Г.Ю</w:t>
      </w:r>
      <w:r w:rsidRPr="00646F55">
        <w:t>.</w:t>
      </w:r>
    </w:p>
    <w:p w:rsidR="00F912B4" w:rsidRPr="00646F55" w:rsidRDefault="00F912B4" w:rsidP="00455F59">
      <w:pPr>
        <w:ind w:left="709" w:right="280"/>
        <w:jc w:val="both"/>
        <w:rPr>
          <w:sz w:val="28"/>
          <w:szCs w:val="28"/>
        </w:rPr>
      </w:pPr>
    </w:p>
    <w:p w:rsidR="00F912B4" w:rsidRPr="00646F55" w:rsidRDefault="00F912B4" w:rsidP="00F912B4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F912B4" w:rsidRDefault="00F912B4" w:rsidP="00F912B4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sectPr w:rsidR="00F912B4" w:rsidSect="00455F59">
      <w:pgSz w:w="11906" w:h="16838"/>
      <w:pgMar w:top="1134" w:right="426" w:bottom="67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42D"/>
    <w:multiLevelType w:val="hybridMultilevel"/>
    <w:tmpl w:val="AA867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72A99"/>
    <w:multiLevelType w:val="hybridMultilevel"/>
    <w:tmpl w:val="F2ECF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2B4"/>
    <w:rsid w:val="00063191"/>
    <w:rsid w:val="002549E9"/>
    <w:rsid w:val="00455F59"/>
    <w:rsid w:val="00600FF5"/>
    <w:rsid w:val="00643BF5"/>
    <w:rsid w:val="00F818FF"/>
    <w:rsid w:val="00F912B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B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12B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912B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912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3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dcterms:created xsi:type="dcterms:W3CDTF">2017-10-11T05:34:00Z</dcterms:created>
  <dcterms:modified xsi:type="dcterms:W3CDTF">2017-10-11T08:02:00Z</dcterms:modified>
</cp:coreProperties>
</file>