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15F" w:rsidRPr="00FC015F" w:rsidRDefault="00FC015F" w:rsidP="00500F4D">
      <w:pPr>
        <w:pStyle w:val="ConsPlusTitle"/>
        <w:rPr>
          <w:rFonts w:ascii="Times New Roman" w:hAnsi="Times New Roman"/>
          <w:bCs w:val="0"/>
          <w:sz w:val="16"/>
          <w:szCs w:val="16"/>
        </w:rPr>
      </w:pPr>
    </w:p>
    <w:p w:rsidR="00500F4D" w:rsidRPr="008F310D" w:rsidRDefault="008F310D" w:rsidP="006779C6">
      <w:pPr>
        <w:pStyle w:val="ConsPlusTitle"/>
        <w:ind w:left="-567"/>
        <w:rPr>
          <w:rFonts w:ascii="Times New Roman" w:hAnsi="Times New Roman"/>
          <w:bCs w:val="0"/>
        </w:rPr>
      </w:pPr>
      <w:r w:rsidRPr="008F310D">
        <w:rPr>
          <w:rFonts w:ascii="Times New Roman" w:hAnsi="Times New Roman"/>
          <w:bCs w:val="0"/>
        </w:rPr>
        <w:t>от 18 сентября 2013 года № 02-13-01/27</w:t>
      </w:r>
    </w:p>
    <w:p w:rsidR="00500F4D" w:rsidRPr="007C05C2" w:rsidRDefault="00500F4D" w:rsidP="00500F4D">
      <w:pPr>
        <w:pStyle w:val="ConsPlusTitle"/>
        <w:rPr>
          <w:b w:val="0"/>
          <w:bCs w:val="0"/>
        </w:rPr>
      </w:pPr>
    </w:p>
    <w:p w:rsidR="00500F4D" w:rsidRPr="008F310D" w:rsidRDefault="00500F4D" w:rsidP="00500F4D">
      <w:pPr>
        <w:tabs>
          <w:tab w:val="left" w:pos="5040"/>
        </w:tabs>
        <w:spacing w:before="0" w:beforeAutospacing="0" w:after="0" w:afterAutospacing="0" w:line="240" w:lineRule="auto"/>
        <w:ind w:right="4598"/>
        <w:rPr>
          <w:rFonts w:ascii="Times New Roman" w:hAnsi="Times New Roman" w:cs="Times New Roman"/>
          <w:b/>
          <w:bCs/>
          <w:sz w:val="24"/>
          <w:szCs w:val="24"/>
        </w:rPr>
      </w:pPr>
      <w:r w:rsidRPr="008F310D">
        <w:rPr>
          <w:rFonts w:ascii="Times New Roman" w:hAnsi="Times New Roman" w:cs="Times New Roman"/>
          <w:b/>
          <w:bCs/>
          <w:sz w:val="24"/>
          <w:szCs w:val="24"/>
        </w:rPr>
        <w:t>О Регламенте Совета депутатов муниципального округа Ломоносовский</w:t>
      </w:r>
    </w:p>
    <w:p w:rsidR="00500F4D" w:rsidRDefault="00500F4D" w:rsidP="00500F4D">
      <w:pPr>
        <w:tabs>
          <w:tab w:val="left" w:pos="5040"/>
        </w:tabs>
        <w:spacing w:before="0" w:beforeAutospacing="0" w:after="0" w:afterAutospacing="0" w:line="240" w:lineRule="auto"/>
        <w:ind w:right="4598"/>
        <w:rPr>
          <w:rFonts w:ascii="Times New Roman" w:hAnsi="Times New Roman" w:cs="Times New Roman"/>
          <w:b/>
          <w:bCs/>
          <w:sz w:val="28"/>
          <w:szCs w:val="28"/>
        </w:rPr>
      </w:pPr>
    </w:p>
    <w:p w:rsidR="00500F4D" w:rsidRDefault="00500F4D" w:rsidP="007A059D">
      <w:pPr>
        <w:spacing w:before="0" w:beforeAutospacing="0" w:after="0" w:afterAutospacing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статьи 12</w:t>
      </w:r>
      <w:r w:rsidRPr="007C05C2">
        <w:rPr>
          <w:rFonts w:ascii="Times New Roman" w:hAnsi="Times New Roman" w:cs="Times New Roman"/>
          <w:sz w:val="28"/>
          <w:szCs w:val="28"/>
        </w:rPr>
        <w:t xml:space="preserve"> Закона города Москвы </w:t>
      </w:r>
      <w:r w:rsidR="007A059D">
        <w:rPr>
          <w:rFonts w:ascii="Times New Roman" w:hAnsi="Times New Roman" w:cs="Times New Roman"/>
          <w:sz w:val="28"/>
          <w:szCs w:val="28"/>
        </w:rPr>
        <w:t xml:space="preserve">от 06 ноября 2002 года № </w:t>
      </w:r>
      <w:r>
        <w:rPr>
          <w:rFonts w:ascii="Times New Roman" w:hAnsi="Times New Roman" w:cs="Times New Roman"/>
          <w:sz w:val="28"/>
          <w:szCs w:val="28"/>
        </w:rPr>
        <w:t>56 «Об организации местного самоуправления в городе Москве</w:t>
      </w:r>
      <w:r w:rsidRPr="007C05C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статьи 5 Устава </w:t>
      </w:r>
      <w:r w:rsidRPr="00E7071F">
        <w:rPr>
          <w:rFonts w:ascii="Times New Roman" w:hAnsi="Times New Roman" w:cs="Times New Roman"/>
          <w:sz w:val="28"/>
          <w:szCs w:val="28"/>
        </w:rPr>
        <w:t>муниципального округа Ломоносовский</w:t>
      </w:r>
      <w:r w:rsidR="00F15C9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C93">
        <w:rPr>
          <w:rFonts w:ascii="Times New Roman" w:hAnsi="Times New Roman" w:cs="Times New Roman"/>
          <w:bCs/>
          <w:sz w:val="28"/>
          <w:szCs w:val="28"/>
        </w:rPr>
        <w:t>Совет депутатов решил</w:t>
      </w:r>
      <w:r w:rsidRPr="00F15C93">
        <w:rPr>
          <w:rFonts w:ascii="Times New Roman" w:hAnsi="Times New Roman" w:cs="Times New Roman"/>
          <w:sz w:val="28"/>
          <w:szCs w:val="28"/>
        </w:rPr>
        <w:t>:</w:t>
      </w:r>
    </w:p>
    <w:p w:rsidR="00500F4D" w:rsidRDefault="00500F4D" w:rsidP="007A059D">
      <w:pPr>
        <w:spacing w:before="0" w:beforeAutospacing="0" w:after="0" w:afterAutospacing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Принять</w:t>
      </w:r>
      <w:r w:rsidRPr="007C05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Регламент Совета депутатов </w:t>
      </w:r>
      <w:r w:rsidRPr="00E7071F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Ломоносовский </w:t>
      </w:r>
      <w:r w:rsidRPr="007C05C2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500F4D" w:rsidRDefault="00500F4D" w:rsidP="007A059D">
      <w:pPr>
        <w:spacing w:before="0" w:beforeAutospacing="0" w:after="0" w:afterAutospacing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E5CFE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F34699">
        <w:rPr>
          <w:rFonts w:ascii="Times New Roman" w:hAnsi="Times New Roman" w:cs="Times New Roman"/>
          <w:sz w:val="28"/>
          <w:szCs w:val="28"/>
        </w:rPr>
        <w:t>и</w:t>
      </w:r>
      <w:r w:rsidRPr="001E5CFE">
        <w:rPr>
          <w:rFonts w:ascii="Times New Roman" w:hAnsi="Times New Roman" w:cs="Times New Roman"/>
          <w:sz w:val="28"/>
          <w:szCs w:val="28"/>
        </w:rPr>
        <w:t xml:space="preserve"> силу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00F4D" w:rsidRDefault="00500F4D" w:rsidP="007A059D">
      <w:pPr>
        <w:spacing w:before="0" w:beforeAutospacing="0" w:after="0" w:afterAutospacing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872C68">
        <w:rPr>
          <w:rFonts w:ascii="Times New Roman" w:hAnsi="Times New Roman" w:cs="Times New Roman"/>
          <w:sz w:val="28"/>
          <w:szCs w:val="28"/>
        </w:rPr>
        <w:t xml:space="preserve"> Р</w:t>
      </w:r>
      <w:r w:rsidRPr="001E5CFE">
        <w:rPr>
          <w:rFonts w:ascii="Times New Roman" w:hAnsi="Times New Roman" w:cs="Times New Roman"/>
          <w:sz w:val="28"/>
          <w:szCs w:val="28"/>
        </w:rPr>
        <w:t xml:space="preserve">ешение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Собрания внутригородского муниципального образования Ломоносовское в городе Москве </w:t>
      </w:r>
      <w:r w:rsidRPr="001E5CF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14 сентября 2004 года № 7/3</w:t>
      </w:r>
      <w:r w:rsidRPr="001E5CFE">
        <w:rPr>
          <w:rFonts w:ascii="Times New Roman" w:hAnsi="Times New Roman" w:cs="Times New Roman"/>
          <w:sz w:val="28"/>
          <w:szCs w:val="28"/>
        </w:rPr>
        <w:t xml:space="preserve"> «О</w:t>
      </w:r>
      <w:r>
        <w:rPr>
          <w:rFonts w:ascii="Times New Roman" w:hAnsi="Times New Roman" w:cs="Times New Roman"/>
          <w:sz w:val="28"/>
          <w:szCs w:val="28"/>
        </w:rPr>
        <w:t xml:space="preserve"> Регламенте</w:t>
      </w:r>
      <w:r w:rsidRPr="001E5C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Собрания внутригородского муниципального образования Ломоносовское в городе Москве»;</w:t>
      </w:r>
    </w:p>
    <w:p w:rsidR="00500F4D" w:rsidRPr="00A307BE" w:rsidRDefault="00500F4D" w:rsidP="007A059D">
      <w:pPr>
        <w:spacing w:before="0" w:beforeAutospacing="0" w:after="0" w:afterAutospacing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872C68">
        <w:rPr>
          <w:rFonts w:ascii="Times New Roman" w:hAnsi="Times New Roman" w:cs="Times New Roman"/>
          <w:sz w:val="28"/>
          <w:szCs w:val="28"/>
        </w:rPr>
        <w:t>Р</w:t>
      </w:r>
      <w:r w:rsidRPr="001E5CFE">
        <w:rPr>
          <w:rFonts w:ascii="Times New Roman" w:hAnsi="Times New Roman" w:cs="Times New Roman"/>
          <w:sz w:val="28"/>
          <w:szCs w:val="28"/>
        </w:rPr>
        <w:t xml:space="preserve">ешение </w:t>
      </w:r>
      <w:r>
        <w:rPr>
          <w:rFonts w:ascii="Times New Roman" w:hAnsi="Times New Roman" w:cs="Times New Roman"/>
          <w:sz w:val="28"/>
          <w:szCs w:val="28"/>
        </w:rPr>
        <w:t>муниципального Собрания внутригородского муниципального образования Ломоносовское в городе Москве от 26 апреля 2011 года № 02-11-01/05</w:t>
      </w:r>
      <w:r w:rsidRPr="001E5CFE">
        <w:rPr>
          <w:rFonts w:ascii="Times New Roman" w:hAnsi="Times New Roman" w:cs="Times New Roman"/>
          <w:sz w:val="28"/>
          <w:szCs w:val="28"/>
        </w:rPr>
        <w:t xml:space="preserve"> «О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</w:t>
      </w:r>
      <w:r w:rsidRPr="00A307BE">
        <w:rPr>
          <w:sz w:val="28"/>
          <w:szCs w:val="28"/>
        </w:rPr>
        <w:t xml:space="preserve"> </w:t>
      </w:r>
      <w:r w:rsidRPr="00A307BE">
        <w:rPr>
          <w:rFonts w:ascii="Times New Roman" w:hAnsi="Times New Roman" w:cs="Times New Roman"/>
          <w:sz w:val="28"/>
          <w:szCs w:val="28"/>
        </w:rPr>
        <w:t>в решение муниципального Собрания от 14 сентября 2004 года №7/3 «О Регламенте муниципального Собрания внутригородского муниципального образования Ломоносовское в городе Москве»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0F4D" w:rsidRPr="005944E3" w:rsidRDefault="00500F4D" w:rsidP="007A059D">
      <w:pPr>
        <w:spacing w:before="0" w:beforeAutospacing="0" w:after="0" w:afterAutospacing="0" w:line="240" w:lineRule="auto"/>
        <w:ind w:left="-284" w:firstLine="710"/>
        <w:jc w:val="both"/>
        <w:rPr>
          <w:rFonts w:ascii="Times New Roman" w:hAnsi="Times New Roman" w:cs="Times New Roman"/>
          <w:b/>
          <w:i/>
          <w:strike/>
          <w:sz w:val="28"/>
          <w:szCs w:val="28"/>
        </w:rPr>
      </w:pPr>
      <w:r w:rsidRPr="00C82201"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силу со дня его официального опубликования в </w:t>
      </w:r>
      <w:r w:rsidRPr="00A307BE">
        <w:rPr>
          <w:rFonts w:ascii="Times New Roman" w:hAnsi="Times New Roman" w:cs="Times New Roman"/>
          <w:sz w:val="28"/>
          <w:szCs w:val="28"/>
        </w:rPr>
        <w:t>бюллетене «Московский муниципальный вестник»</w:t>
      </w:r>
      <w:r w:rsidR="007C5385">
        <w:rPr>
          <w:rFonts w:ascii="Times New Roman" w:hAnsi="Times New Roman" w:cs="Times New Roman"/>
          <w:sz w:val="28"/>
          <w:szCs w:val="28"/>
        </w:rPr>
        <w:t>.</w:t>
      </w:r>
      <w:r w:rsidRPr="00A307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0F4D" w:rsidRPr="00A307BE" w:rsidRDefault="00500F4D" w:rsidP="007A059D">
      <w:pPr>
        <w:spacing w:before="0" w:beforeAutospacing="0" w:after="0" w:afterAutospacing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307BE">
        <w:rPr>
          <w:rFonts w:ascii="Times New Roman" w:hAnsi="Times New Roman" w:cs="Times New Roman"/>
          <w:sz w:val="28"/>
          <w:szCs w:val="28"/>
        </w:rPr>
        <w:t>4. Контроль за выполнением настоящего решения возложить на главу муниципального округа Ломоносовский Бабурину И.А.</w:t>
      </w:r>
    </w:p>
    <w:p w:rsidR="00500F4D" w:rsidRDefault="00500F4D" w:rsidP="00500F4D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F4D" w:rsidRPr="007C05C2" w:rsidRDefault="00500F4D" w:rsidP="00500F4D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75C2" w:rsidRDefault="00500F4D" w:rsidP="00500F4D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71F">
        <w:rPr>
          <w:rFonts w:ascii="Times New Roman" w:hAnsi="Times New Roman" w:cs="Times New Roman"/>
          <w:b/>
          <w:sz w:val="28"/>
          <w:szCs w:val="28"/>
        </w:rPr>
        <w:t xml:space="preserve">Глава муниципального </w:t>
      </w:r>
    </w:p>
    <w:p w:rsidR="00500F4D" w:rsidRPr="00E7071F" w:rsidRDefault="00500F4D" w:rsidP="00500F4D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71F">
        <w:rPr>
          <w:rFonts w:ascii="Times New Roman" w:hAnsi="Times New Roman" w:cs="Times New Roman"/>
          <w:b/>
          <w:sz w:val="28"/>
          <w:szCs w:val="28"/>
        </w:rPr>
        <w:t>округа Ломоносовский</w:t>
      </w:r>
      <w:r w:rsidR="005575C2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E7071F">
        <w:rPr>
          <w:rFonts w:ascii="Times New Roman" w:hAnsi="Times New Roman" w:cs="Times New Roman"/>
          <w:b/>
          <w:sz w:val="28"/>
          <w:szCs w:val="28"/>
        </w:rPr>
        <w:t xml:space="preserve"> И.А. Бабурина</w:t>
      </w:r>
    </w:p>
    <w:p w:rsidR="00600FF5" w:rsidRDefault="00600FF5"/>
    <w:sectPr w:rsidR="00600FF5" w:rsidSect="000F2593">
      <w:pgSz w:w="11906" w:h="16838"/>
      <w:pgMar w:top="354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E0D" w:rsidRDefault="002F5E0D" w:rsidP="00500F4D">
      <w:pPr>
        <w:spacing w:before="0" w:after="0" w:line="240" w:lineRule="auto"/>
      </w:pPr>
      <w:r>
        <w:separator/>
      </w:r>
    </w:p>
  </w:endnote>
  <w:endnote w:type="continuationSeparator" w:id="0">
    <w:p w:rsidR="002F5E0D" w:rsidRDefault="002F5E0D" w:rsidP="00500F4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E0D" w:rsidRDefault="002F5E0D" w:rsidP="00500F4D">
      <w:pPr>
        <w:spacing w:before="0" w:after="0" w:line="240" w:lineRule="auto"/>
      </w:pPr>
      <w:r>
        <w:separator/>
      </w:r>
    </w:p>
  </w:footnote>
  <w:footnote w:type="continuationSeparator" w:id="0">
    <w:p w:rsidR="002F5E0D" w:rsidRDefault="002F5E0D" w:rsidP="00500F4D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0F4D"/>
    <w:rsid w:val="000F2593"/>
    <w:rsid w:val="001C349F"/>
    <w:rsid w:val="00207BB1"/>
    <w:rsid w:val="002E7854"/>
    <w:rsid w:val="002F5E0D"/>
    <w:rsid w:val="00461C8B"/>
    <w:rsid w:val="00500F4D"/>
    <w:rsid w:val="005575C2"/>
    <w:rsid w:val="005F399F"/>
    <w:rsid w:val="00600FF5"/>
    <w:rsid w:val="00603CBC"/>
    <w:rsid w:val="006779C6"/>
    <w:rsid w:val="00766F32"/>
    <w:rsid w:val="00793BEF"/>
    <w:rsid w:val="007A059D"/>
    <w:rsid w:val="007A0B6B"/>
    <w:rsid w:val="007C5385"/>
    <w:rsid w:val="007E3776"/>
    <w:rsid w:val="00872C68"/>
    <w:rsid w:val="008A31FC"/>
    <w:rsid w:val="008F310D"/>
    <w:rsid w:val="00A00F73"/>
    <w:rsid w:val="00A812D2"/>
    <w:rsid w:val="00B15555"/>
    <w:rsid w:val="00B67B0C"/>
    <w:rsid w:val="00C30B4C"/>
    <w:rsid w:val="00CB1BDF"/>
    <w:rsid w:val="00EF50AB"/>
    <w:rsid w:val="00F002F2"/>
    <w:rsid w:val="00F12B59"/>
    <w:rsid w:val="00F15C93"/>
    <w:rsid w:val="00F34699"/>
    <w:rsid w:val="00FC015F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F4D"/>
    <w:pPr>
      <w:spacing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500F4D"/>
    <w:pPr>
      <w:spacing w:before="0" w:after="0" w:line="240" w:lineRule="auto"/>
    </w:pPr>
    <w:rPr>
      <w:rFonts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00F4D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semiHidden/>
    <w:rsid w:val="00500F4D"/>
    <w:rPr>
      <w:rFonts w:cs="Times New Roman"/>
      <w:vertAlign w:val="superscript"/>
    </w:rPr>
  </w:style>
  <w:style w:type="paragraph" w:customStyle="1" w:styleId="ConsPlusTitle">
    <w:name w:val="ConsPlusTitle"/>
    <w:rsid w:val="00500F4D"/>
    <w:pPr>
      <w:autoSpaceDE w:val="0"/>
      <w:autoSpaceDN w:val="0"/>
      <w:adjustRightInd w:val="0"/>
      <w:spacing w:before="0" w:beforeAutospacing="0" w:after="0" w:afterAutospacing="0"/>
    </w:pPr>
    <w:rPr>
      <w:rFonts w:ascii="Calibri" w:eastAsia="Times New Roman" w:hAnsi="Calibri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14</cp:revision>
  <cp:lastPrinted>2013-09-19T06:29:00Z</cp:lastPrinted>
  <dcterms:created xsi:type="dcterms:W3CDTF">2013-09-13T08:36:00Z</dcterms:created>
  <dcterms:modified xsi:type="dcterms:W3CDTF">2013-09-19T07:11:00Z</dcterms:modified>
</cp:coreProperties>
</file>