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1F6" w:rsidRDefault="00B601F6" w:rsidP="009212B2">
      <w:pPr>
        <w:jc w:val="center"/>
        <w:rPr>
          <w:b/>
          <w:sz w:val="28"/>
        </w:rPr>
      </w:pPr>
    </w:p>
    <w:p w:rsidR="00B601F6" w:rsidRDefault="00B601F6" w:rsidP="009212B2">
      <w:pPr>
        <w:jc w:val="center"/>
        <w:rPr>
          <w:b/>
          <w:sz w:val="28"/>
        </w:rPr>
      </w:pPr>
    </w:p>
    <w:p w:rsidR="009212B2" w:rsidRDefault="009212B2" w:rsidP="009212B2">
      <w:pPr>
        <w:jc w:val="center"/>
        <w:rPr>
          <w:b/>
          <w:sz w:val="28"/>
        </w:rPr>
      </w:pPr>
      <w:r>
        <w:rPr>
          <w:b/>
          <w:sz w:val="28"/>
        </w:rPr>
        <w:t xml:space="preserve">СОВЕТ ДЕПУТАТОВ </w:t>
      </w:r>
    </w:p>
    <w:p w:rsidR="009212B2" w:rsidRDefault="009212B2" w:rsidP="009212B2">
      <w:pPr>
        <w:jc w:val="center"/>
        <w:rPr>
          <w:b/>
          <w:sz w:val="28"/>
        </w:rPr>
      </w:pPr>
      <w:r>
        <w:rPr>
          <w:b/>
          <w:sz w:val="28"/>
        </w:rPr>
        <w:t xml:space="preserve">МУНИЦИПАЛЬНОГО ОКРУГА ЛОМОНОСОВСКИЙ </w:t>
      </w:r>
    </w:p>
    <w:p w:rsidR="00493CC1" w:rsidRDefault="00493CC1" w:rsidP="00493CC1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</w:p>
    <w:p w:rsidR="00493CC1" w:rsidRDefault="00493CC1" w:rsidP="00493CC1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РЕШЕНИЕ</w:t>
      </w:r>
    </w:p>
    <w:p w:rsidR="00493CC1" w:rsidRDefault="00493CC1" w:rsidP="00493CC1">
      <w:pPr>
        <w:rPr>
          <w:color w:val="000000"/>
          <w:sz w:val="28"/>
          <w:szCs w:val="28"/>
        </w:rPr>
      </w:pPr>
    </w:p>
    <w:p w:rsidR="00493CC1" w:rsidRPr="00B601F6" w:rsidRDefault="005D6BA2" w:rsidP="00493CC1">
      <w:pPr>
        <w:rPr>
          <w:b/>
          <w:color w:val="000000"/>
          <w:sz w:val="28"/>
          <w:szCs w:val="28"/>
          <w:u w:val="single"/>
        </w:rPr>
      </w:pPr>
      <w:bookmarkStart w:id="0" w:name="_GoBack"/>
      <w:r w:rsidRPr="00B601F6">
        <w:rPr>
          <w:b/>
          <w:color w:val="000000"/>
          <w:sz w:val="28"/>
          <w:szCs w:val="28"/>
          <w:u w:val="single"/>
        </w:rPr>
        <w:t>0</w:t>
      </w:r>
      <w:r w:rsidR="005772CD" w:rsidRPr="00B601F6">
        <w:rPr>
          <w:b/>
          <w:color w:val="000000"/>
          <w:sz w:val="28"/>
          <w:szCs w:val="28"/>
          <w:u w:val="single"/>
        </w:rPr>
        <w:t xml:space="preserve">9 апреля 2019 года </w:t>
      </w:r>
      <w:r w:rsidR="00A25ECD" w:rsidRPr="00B601F6">
        <w:rPr>
          <w:b/>
          <w:color w:val="000000"/>
          <w:sz w:val="28"/>
          <w:szCs w:val="28"/>
          <w:u w:val="single"/>
        </w:rPr>
        <w:t xml:space="preserve"> </w:t>
      </w:r>
      <w:r w:rsidR="005772CD" w:rsidRPr="00B601F6">
        <w:rPr>
          <w:b/>
          <w:color w:val="000000"/>
          <w:sz w:val="28"/>
          <w:szCs w:val="28"/>
          <w:u w:val="single"/>
        </w:rPr>
        <w:t>№</w:t>
      </w:r>
      <w:r w:rsidRPr="00B601F6">
        <w:rPr>
          <w:b/>
          <w:color w:val="000000"/>
          <w:sz w:val="28"/>
          <w:szCs w:val="28"/>
          <w:u w:val="single"/>
        </w:rPr>
        <w:t>34/8</w:t>
      </w:r>
      <w:r w:rsidR="005772CD" w:rsidRPr="00B601F6">
        <w:rPr>
          <w:b/>
          <w:color w:val="000000"/>
          <w:sz w:val="28"/>
          <w:szCs w:val="28"/>
          <w:u w:val="single"/>
        </w:rPr>
        <w:t xml:space="preserve"> </w:t>
      </w:r>
    </w:p>
    <w:bookmarkEnd w:id="0"/>
    <w:p w:rsidR="00493CC1" w:rsidRPr="00A25ECD" w:rsidRDefault="00493CC1" w:rsidP="000A745F">
      <w:pPr>
        <w:pStyle w:val="a3"/>
        <w:shd w:val="clear" w:color="auto" w:fill="FFFFFF"/>
        <w:spacing w:before="0" w:beforeAutospacing="0" w:after="60" w:afterAutospacing="0"/>
        <w:ind w:right="4819"/>
        <w:jc w:val="both"/>
        <w:rPr>
          <w:rStyle w:val="a4"/>
          <w:sz w:val="16"/>
          <w:szCs w:val="16"/>
        </w:rPr>
      </w:pPr>
    </w:p>
    <w:p w:rsidR="000A745F" w:rsidRPr="0014097F" w:rsidRDefault="000A745F" w:rsidP="00693C40">
      <w:pPr>
        <w:pStyle w:val="a3"/>
        <w:shd w:val="clear" w:color="auto" w:fill="FFFFFF"/>
        <w:spacing w:before="0" w:beforeAutospacing="0" w:after="60" w:afterAutospacing="0"/>
        <w:ind w:right="4251"/>
        <w:jc w:val="both"/>
        <w:rPr>
          <w:b/>
          <w:bCs/>
          <w:sz w:val="28"/>
          <w:szCs w:val="28"/>
        </w:rPr>
      </w:pPr>
      <w:r w:rsidRPr="000A745F">
        <w:rPr>
          <w:rStyle w:val="a4"/>
          <w:sz w:val="28"/>
          <w:szCs w:val="28"/>
        </w:rPr>
        <w:t xml:space="preserve">О внесении </w:t>
      </w:r>
      <w:r>
        <w:rPr>
          <w:rStyle w:val="a4"/>
          <w:sz w:val="28"/>
          <w:szCs w:val="28"/>
        </w:rPr>
        <w:t>в Московскую городскую Думу</w:t>
      </w:r>
      <w:r w:rsidR="00A40056">
        <w:rPr>
          <w:rStyle w:val="a4"/>
          <w:sz w:val="28"/>
          <w:szCs w:val="28"/>
        </w:rPr>
        <w:t xml:space="preserve"> </w:t>
      </w:r>
      <w:r w:rsidRPr="000A745F">
        <w:rPr>
          <w:rStyle w:val="a4"/>
          <w:sz w:val="28"/>
          <w:szCs w:val="28"/>
        </w:rPr>
        <w:t xml:space="preserve">проекта закона города Москвы </w:t>
      </w:r>
      <w:r w:rsidR="00A40056">
        <w:rPr>
          <w:b/>
          <w:bCs/>
          <w:sz w:val="28"/>
          <w:szCs w:val="28"/>
        </w:rPr>
        <w:t>«О внесении изменений в Закон города</w:t>
      </w:r>
      <w:r w:rsidR="005D6BA2">
        <w:rPr>
          <w:b/>
          <w:bCs/>
          <w:sz w:val="28"/>
          <w:szCs w:val="28"/>
        </w:rPr>
        <w:t xml:space="preserve"> Москвы от 21 ноября 2007 года</w:t>
      </w:r>
      <w:r w:rsidR="007C0359" w:rsidRPr="007C0359">
        <w:rPr>
          <w:b/>
          <w:bCs/>
          <w:sz w:val="28"/>
          <w:szCs w:val="28"/>
        </w:rPr>
        <w:t xml:space="preserve"> №</w:t>
      </w:r>
      <w:r w:rsidR="002F68A4">
        <w:rPr>
          <w:b/>
          <w:bCs/>
          <w:sz w:val="28"/>
          <w:szCs w:val="28"/>
        </w:rPr>
        <w:t xml:space="preserve"> </w:t>
      </w:r>
      <w:r w:rsidR="007C0359" w:rsidRPr="007C0359">
        <w:rPr>
          <w:b/>
          <w:bCs/>
          <w:sz w:val="28"/>
          <w:szCs w:val="28"/>
        </w:rPr>
        <w:t>45 «Кодекс го</w:t>
      </w:r>
      <w:r w:rsidR="00693C40">
        <w:rPr>
          <w:b/>
          <w:bCs/>
          <w:sz w:val="28"/>
          <w:szCs w:val="28"/>
        </w:rPr>
        <w:t>рода Москвы об административных п</w:t>
      </w:r>
      <w:r w:rsidR="007C0359" w:rsidRPr="007C0359">
        <w:rPr>
          <w:b/>
          <w:bCs/>
          <w:sz w:val="28"/>
          <w:szCs w:val="28"/>
        </w:rPr>
        <w:t>равонарушениях»</w:t>
      </w:r>
    </w:p>
    <w:p w:rsidR="000A745F" w:rsidRDefault="000A745F" w:rsidP="003644D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A745F" w:rsidRPr="000A745F" w:rsidRDefault="000A745F" w:rsidP="002F68A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0A745F">
        <w:rPr>
          <w:sz w:val="28"/>
          <w:szCs w:val="28"/>
        </w:rPr>
        <w:t>В соответствии с частью 1 статьи 36 Устава города Москвы, пунктом «</w:t>
      </w:r>
      <w:r w:rsidR="00693C40">
        <w:rPr>
          <w:sz w:val="28"/>
          <w:szCs w:val="28"/>
        </w:rPr>
        <w:t>а» части 1 статьи 4, статьями 8 и</w:t>
      </w:r>
      <w:r w:rsidR="0061507A">
        <w:rPr>
          <w:sz w:val="28"/>
          <w:szCs w:val="28"/>
        </w:rPr>
        <w:t xml:space="preserve"> </w:t>
      </w:r>
      <w:r w:rsidRPr="000A745F">
        <w:rPr>
          <w:sz w:val="28"/>
          <w:szCs w:val="28"/>
        </w:rPr>
        <w:t>9 Закона города Москвы от 14 декабря 2001 года №</w:t>
      </w:r>
      <w:r w:rsidR="00693C40">
        <w:rPr>
          <w:sz w:val="28"/>
          <w:szCs w:val="28"/>
        </w:rPr>
        <w:t xml:space="preserve"> </w:t>
      </w:r>
      <w:r w:rsidRPr="000A745F">
        <w:rPr>
          <w:sz w:val="28"/>
          <w:szCs w:val="28"/>
        </w:rPr>
        <w:t>70 «О законах города Москвы и постановлен</w:t>
      </w:r>
      <w:r w:rsidR="001911A2">
        <w:rPr>
          <w:sz w:val="28"/>
          <w:szCs w:val="28"/>
        </w:rPr>
        <w:t>иях Московской городской Думы»</w:t>
      </w:r>
      <w:r w:rsidR="00193204">
        <w:rPr>
          <w:sz w:val="28"/>
          <w:szCs w:val="28"/>
        </w:rPr>
        <w:t xml:space="preserve">, </w:t>
      </w:r>
      <w:r w:rsidR="00631E4F">
        <w:rPr>
          <w:sz w:val="28"/>
          <w:szCs w:val="28"/>
        </w:rPr>
        <w:t>Уставом</w:t>
      </w:r>
      <w:r w:rsidRPr="000A745F">
        <w:rPr>
          <w:sz w:val="28"/>
          <w:szCs w:val="28"/>
        </w:rPr>
        <w:t xml:space="preserve"> муниципального округа </w:t>
      </w:r>
      <w:r w:rsidR="006019C2">
        <w:rPr>
          <w:sz w:val="28"/>
          <w:szCs w:val="28"/>
        </w:rPr>
        <w:t>Ломоносовский</w:t>
      </w:r>
      <w:r w:rsidRPr="000A745F">
        <w:rPr>
          <w:sz w:val="28"/>
          <w:szCs w:val="28"/>
        </w:rPr>
        <w:t xml:space="preserve">, </w:t>
      </w:r>
      <w:r w:rsidRPr="005D6BA2">
        <w:rPr>
          <w:sz w:val="28"/>
          <w:szCs w:val="28"/>
        </w:rPr>
        <w:t>Совет депутатов решил:</w:t>
      </w:r>
    </w:p>
    <w:p w:rsidR="000A745F" w:rsidRPr="00193204" w:rsidRDefault="000A745F" w:rsidP="002F68A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0A745F">
        <w:rPr>
          <w:sz w:val="28"/>
          <w:szCs w:val="28"/>
        </w:rPr>
        <w:t>1.</w:t>
      </w:r>
      <w:r w:rsidR="00693C40">
        <w:rPr>
          <w:sz w:val="28"/>
          <w:szCs w:val="28"/>
        </w:rPr>
        <w:t xml:space="preserve"> </w:t>
      </w:r>
      <w:r w:rsidRPr="000A745F">
        <w:rPr>
          <w:sz w:val="28"/>
          <w:szCs w:val="28"/>
        </w:rPr>
        <w:t>Внести в Мо</w:t>
      </w:r>
      <w:r w:rsidR="005D6BA2">
        <w:rPr>
          <w:sz w:val="28"/>
          <w:szCs w:val="28"/>
        </w:rPr>
        <w:t>сковскую городскую Думу проект З</w:t>
      </w:r>
      <w:r w:rsidRPr="000A745F">
        <w:rPr>
          <w:sz w:val="28"/>
          <w:szCs w:val="28"/>
        </w:rPr>
        <w:t>акона города Москвы</w:t>
      </w:r>
      <w:r w:rsidR="0061507A">
        <w:rPr>
          <w:sz w:val="28"/>
          <w:szCs w:val="28"/>
        </w:rPr>
        <w:t xml:space="preserve"> </w:t>
      </w:r>
      <w:r w:rsidR="00193204" w:rsidRPr="00193204">
        <w:rPr>
          <w:rStyle w:val="a4"/>
          <w:b w:val="0"/>
          <w:sz w:val="28"/>
          <w:szCs w:val="28"/>
        </w:rPr>
        <w:t>«</w:t>
      </w:r>
      <w:r w:rsidR="00A40056">
        <w:rPr>
          <w:sz w:val="28"/>
          <w:szCs w:val="28"/>
        </w:rPr>
        <w:t>О внесении изменений в Закон города</w:t>
      </w:r>
      <w:r w:rsidR="005D6BA2">
        <w:rPr>
          <w:sz w:val="28"/>
          <w:szCs w:val="28"/>
        </w:rPr>
        <w:t xml:space="preserve"> Москвы от 21 ноября 2007 года</w:t>
      </w:r>
      <w:r w:rsidR="007C0359">
        <w:rPr>
          <w:sz w:val="28"/>
          <w:szCs w:val="28"/>
        </w:rPr>
        <w:t xml:space="preserve"> №</w:t>
      </w:r>
      <w:r w:rsidR="0061507A">
        <w:rPr>
          <w:sz w:val="28"/>
          <w:szCs w:val="28"/>
        </w:rPr>
        <w:t xml:space="preserve"> </w:t>
      </w:r>
      <w:r w:rsidR="007C0359">
        <w:rPr>
          <w:sz w:val="28"/>
          <w:szCs w:val="28"/>
        </w:rPr>
        <w:t xml:space="preserve">45 «Кодекс города Москвы об административных правонарушениях» </w:t>
      </w:r>
      <w:r w:rsidR="008972D4" w:rsidRPr="00A95862">
        <w:rPr>
          <w:rStyle w:val="a4"/>
          <w:b w:val="0"/>
          <w:sz w:val="28"/>
          <w:szCs w:val="28"/>
        </w:rPr>
        <w:t>(далее – проект закона)</w:t>
      </w:r>
      <w:r w:rsidR="0061507A">
        <w:rPr>
          <w:rStyle w:val="a4"/>
          <w:b w:val="0"/>
          <w:sz w:val="28"/>
          <w:szCs w:val="28"/>
        </w:rPr>
        <w:t xml:space="preserve"> </w:t>
      </w:r>
      <w:r w:rsidR="00193204">
        <w:rPr>
          <w:sz w:val="28"/>
          <w:szCs w:val="28"/>
        </w:rPr>
        <w:t xml:space="preserve">согласно приложению </w:t>
      </w:r>
      <w:r w:rsidRPr="000A745F">
        <w:rPr>
          <w:sz w:val="28"/>
          <w:szCs w:val="28"/>
        </w:rPr>
        <w:t>1 к настоящему решению.</w:t>
      </w:r>
    </w:p>
    <w:p w:rsidR="006E2158" w:rsidRDefault="000A745F" w:rsidP="002F68A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A745F">
        <w:rPr>
          <w:sz w:val="28"/>
          <w:szCs w:val="28"/>
        </w:rPr>
        <w:t>2.</w:t>
      </w:r>
      <w:r w:rsidR="00693C40">
        <w:rPr>
          <w:sz w:val="28"/>
          <w:szCs w:val="28"/>
        </w:rPr>
        <w:t xml:space="preserve"> </w:t>
      </w:r>
      <w:r w:rsidRPr="000A745F">
        <w:rPr>
          <w:sz w:val="28"/>
          <w:szCs w:val="28"/>
        </w:rPr>
        <w:t>Приложить к проекту з</w:t>
      </w:r>
      <w:r w:rsidR="00693C40">
        <w:rPr>
          <w:sz w:val="28"/>
          <w:szCs w:val="28"/>
        </w:rPr>
        <w:t>акона требуемые частью 3 статьи</w:t>
      </w:r>
      <w:r w:rsidRPr="000A745F">
        <w:rPr>
          <w:sz w:val="28"/>
          <w:szCs w:val="28"/>
        </w:rPr>
        <w:t xml:space="preserve"> 8 Закона города Москвы от 14 декабря 2001 года №</w:t>
      </w:r>
      <w:r w:rsidR="0061507A">
        <w:rPr>
          <w:sz w:val="28"/>
          <w:szCs w:val="28"/>
        </w:rPr>
        <w:t xml:space="preserve"> </w:t>
      </w:r>
      <w:r w:rsidRPr="000A745F">
        <w:rPr>
          <w:sz w:val="28"/>
          <w:szCs w:val="28"/>
        </w:rPr>
        <w:t xml:space="preserve">70 «О законах города Москвы </w:t>
      </w:r>
      <w:r w:rsidR="00F1234D">
        <w:rPr>
          <w:sz w:val="28"/>
          <w:szCs w:val="28"/>
        </w:rPr>
        <w:t xml:space="preserve">и постановлениях Московской </w:t>
      </w:r>
      <w:r w:rsidRPr="000A745F">
        <w:rPr>
          <w:sz w:val="28"/>
          <w:szCs w:val="28"/>
        </w:rPr>
        <w:t>городской Думы»</w:t>
      </w:r>
      <w:r w:rsidR="0061507A">
        <w:rPr>
          <w:sz w:val="28"/>
          <w:szCs w:val="28"/>
        </w:rPr>
        <w:t xml:space="preserve"> </w:t>
      </w:r>
      <w:r w:rsidR="00F1234D" w:rsidRPr="000A745F">
        <w:rPr>
          <w:sz w:val="28"/>
          <w:szCs w:val="28"/>
        </w:rPr>
        <w:t>согласно приложению 2 к настоящему решению</w:t>
      </w:r>
      <w:r w:rsidRPr="000A745F">
        <w:rPr>
          <w:sz w:val="28"/>
          <w:szCs w:val="28"/>
        </w:rPr>
        <w:t xml:space="preserve">: </w:t>
      </w:r>
    </w:p>
    <w:p w:rsidR="006E2158" w:rsidRDefault="000A745F" w:rsidP="002F68A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A745F">
        <w:rPr>
          <w:sz w:val="28"/>
          <w:szCs w:val="28"/>
        </w:rPr>
        <w:t>1) пояснительную записку</w:t>
      </w:r>
      <w:r w:rsidR="006E2158">
        <w:rPr>
          <w:sz w:val="28"/>
          <w:szCs w:val="28"/>
        </w:rPr>
        <w:t>;</w:t>
      </w:r>
    </w:p>
    <w:p w:rsidR="002E41F7" w:rsidRDefault="00F1234D" w:rsidP="002F68A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перечень нормативных</w:t>
      </w:r>
      <w:r w:rsidR="000A745F" w:rsidRPr="000A745F">
        <w:rPr>
          <w:sz w:val="28"/>
          <w:szCs w:val="28"/>
        </w:rPr>
        <w:t xml:space="preserve"> правовых актов, необходимых к принятию, изменению или признанию утратившими силу</w:t>
      </w:r>
      <w:r w:rsidR="002E41F7">
        <w:rPr>
          <w:sz w:val="28"/>
          <w:szCs w:val="28"/>
        </w:rPr>
        <w:t>;</w:t>
      </w:r>
    </w:p>
    <w:p w:rsidR="00207D27" w:rsidRDefault="000A745F" w:rsidP="00207D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A745F">
        <w:rPr>
          <w:sz w:val="28"/>
          <w:szCs w:val="28"/>
        </w:rPr>
        <w:t>3) финансово-экон</w:t>
      </w:r>
      <w:r w:rsidR="00C52B1F">
        <w:rPr>
          <w:sz w:val="28"/>
          <w:szCs w:val="28"/>
        </w:rPr>
        <w:t>омическое обоснование проекта за</w:t>
      </w:r>
      <w:r w:rsidRPr="000A745F">
        <w:rPr>
          <w:sz w:val="28"/>
          <w:szCs w:val="28"/>
        </w:rPr>
        <w:t>кона.</w:t>
      </w:r>
      <w:r w:rsidR="00207D27">
        <w:rPr>
          <w:sz w:val="28"/>
          <w:szCs w:val="28"/>
        </w:rPr>
        <w:t xml:space="preserve"> </w:t>
      </w:r>
    </w:p>
    <w:p w:rsidR="0095681A" w:rsidRDefault="0095681A" w:rsidP="00207D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95681A" w:rsidRDefault="0095681A" w:rsidP="00207D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95681A" w:rsidRPr="000A745F" w:rsidRDefault="0095681A" w:rsidP="00207D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2E41F7" w:rsidRDefault="00E02D14" w:rsidP="002F68A4">
      <w:pPr>
        <w:spacing w:line="360" w:lineRule="auto"/>
        <w:ind w:firstLine="709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lastRenderedPageBreak/>
        <w:t>3</w:t>
      </w:r>
      <w:r w:rsidR="002E41F7">
        <w:rPr>
          <w:color w:val="000000"/>
          <w:spacing w:val="-3"/>
          <w:sz w:val="28"/>
          <w:szCs w:val="28"/>
        </w:rPr>
        <w:t>. Представить проект закона в Аппарат Московской городской Думы для получения ознакомительной визы начальника Государственно-правового управления Аппарата Московской городской Думы.</w:t>
      </w:r>
    </w:p>
    <w:p w:rsidR="002E41F7" w:rsidRDefault="00E02D14" w:rsidP="002F68A4">
      <w:pPr>
        <w:spacing w:line="360" w:lineRule="auto"/>
        <w:ind w:firstLine="709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4</w:t>
      </w:r>
      <w:r w:rsidR="002E41F7">
        <w:rPr>
          <w:color w:val="000000"/>
          <w:spacing w:val="-3"/>
          <w:sz w:val="28"/>
          <w:szCs w:val="28"/>
        </w:rPr>
        <w:t>. Представить проект закона в Аппарат Мэра и Правительства Москвы для получения ознакомительной визы полномочного представителя Мэра Москвы в Московской городской Думе.</w:t>
      </w:r>
    </w:p>
    <w:p w:rsidR="002E41F7" w:rsidRDefault="00E02D14" w:rsidP="002F68A4">
      <w:pPr>
        <w:spacing w:line="360" w:lineRule="auto"/>
        <w:ind w:firstLine="709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5</w:t>
      </w:r>
      <w:r w:rsidR="002E41F7">
        <w:rPr>
          <w:color w:val="000000"/>
          <w:spacing w:val="-3"/>
          <w:sz w:val="28"/>
          <w:szCs w:val="28"/>
        </w:rPr>
        <w:t>. Вн</w:t>
      </w:r>
      <w:r w:rsidR="00A95862">
        <w:rPr>
          <w:color w:val="000000"/>
          <w:spacing w:val="-3"/>
          <w:sz w:val="28"/>
          <w:szCs w:val="28"/>
        </w:rPr>
        <w:t>ести проект закона</w:t>
      </w:r>
      <w:r w:rsidR="002E41F7">
        <w:rPr>
          <w:color w:val="000000"/>
          <w:spacing w:val="-3"/>
          <w:sz w:val="28"/>
          <w:szCs w:val="28"/>
        </w:rPr>
        <w:t xml:space="preserve"> в Московскую городскую Думу в течение одного рабочего дня со дня получения ознакомительной визы полномочного представителя Мэра Москвы в Московской городской Думе или истечения сроков, установленных частью 3 статьи 44 Регламента Московской городской Думы, утвержденного постановлением Московской городской Думы от 16 ноября 2005 года № 320. </w:t>
      </w:r>
    </w:p>
    <w:p w:rsidR="002E41F7" w:rsidRDefault="00E02D14" w:rsidP="002F68A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2E41F7">
        <w:rPr>
          <w:color w:val="000000"/>
          <w:sz w:val="28"/>
          <w:szCs w:val="28"/>
        </w:rPr>
        <w:t>. О</w:t>
      </w:r>
      <w:r w:rsidR="002E41F7">
        <w:rPr>
          <w:bCs/>
          <w:color w:val="000000"/>
          <w:sz w:val="28"/>
          <w:szCs w:val="28"/>
        </w:rPr>
        <w:t>публиковать</w:t>
      </w:r>
      <w:r w:rsidR="002E41F7">
        <w:rPr>
          <w:color w:val="000000"/>
          <w:sz w:val="28"/>
          <w:szCs w:val="28"/>
        </w:rPr>
        <w:t xml:space="preserve"> настоящее р</w:t>
      </w:r>
      <w:r w:rsidR="002E41F7">
        <w:rPr>
          <w:bCs/>
          <w:color w:val="000000"/>
          <w:sz w:val="28"/>
          <w:szCs w:val="28"/>
        </w:rPr>
        <w:t>ешение в бюллетене «Московский муниципальный вестник»</w:t>
      </w:r>
      <w:r w:rsidR="002E41F7">
        <w:rPr>
          <w:color w:val="000000"/>
          <w:sz w:val="28"/>
          <w:szCs w:val="28"/>
        </w:rPr>
        <w:t xml:space="preserve">, разместить на официальном сайте муниципального округа </w:t>
      </w:r>
      <w:r w:rsidR="00193204">
        <w:rPr>
          <w:color w:val="000000"/>
          <w:sz w:val="28"/>
          <w:szCs w:val="28"/>
        </w:rPr>
        <w:t>Ломоносовский</w:t>
      </w:r>
      <w:r w:rsidR="002E41F7">
        <w:rPr>
          <w:color w:val="000000"/>
          <w:sz w:val="28"/>
          <w:szCs w:val="28"/>
        </w:rPr>
        <w:t xml:space="preserve"> в информационно – телекоммуникационной сети «Интернет».</w:t>
      </w:r>
    </w:p>
    <w:p w:rsidR="002E41F7" w:rsidRDefault="00E02D14" w:rsidP="002F68A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2E41F7">
        <w:rPr>
          <w:color w:val="000000"/>
          <w:sz w:val="28"/>
          <w:szCs w:val="28"/>
        </w:rPr>
        <w:t>. Настоящее решение вступает в силу со дня его принятия.</w:t>
      </w:r>
    </w:p>
    <w:p w:rsidR="002E41F7" w:rsidRPr="00215273" w:rsidRDefault="00E02D14" w:rsidP="002F68A4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2E41F7">
        <w:rPr>
          <w:color w:val="000000"/>
          <w:sz w:val="28"/>
          <w:szCs w:val="28"/>
        </w:rPr>
        <w:t xml:space="preserve">. Контроль за выполнением настоящего решения возложить на главу муниципального округа </w:t>
      </w:r>
      <w:r w:rsidR="00193204">
        <w:rPr>
          <w:color w:val="000000"/>
          <w:sz w:val="28"/>
          <w:szCs w:val="28"/>
        </w:rPr>
        <w:t>Ломоносовский</w:t>
      </w:r>
      <w:r w:rsidR="0061507A">
        <w:rPr>
          <w:color w:val="000000"/>
          <w:sz w:val="28"/>
          <w:szCs w:val="28"/>
        </w:rPr>
        <w:t xml:space="preserve"> </w:t>
      </w:r>
      <w:r w:rsidR="00193204" w:rsidRPr="005D6BA2">
        <w:rPr>
          <w:color w:val="000000"/>
          <w:sz w:val="28"/>
          <w:szCs w:val="28"/>
        </w:rPr>
        <w:t>Нефедова Г.Ю.</w:t>
      </w:r>
    </w:p>
    <w:p w:rsidR="002E41F7" w:rsidRDefault="002E41F7" w:rsidP="002E41F7">
      <w:pPr>
        <w:jc w:val="both"/>
        <w:rPr>
          <w:b/>
          <w:bCs/>
          <w:sz w:val="28"/>
          <w:szCs w:val="28"/>
        </w:rPr>
      </w:pPr>
    </w:p>
    <w:p w:rsidR="006628B5" w:rsidRDefault="006628B5" w:rsidP="002E41F7">
      <w:pPr>
        <w:jc w:val="both"/>
        <w:rPr>
          <w:b/>
          <w:bCs/>
          <w:sz w:val="28"/>
          <w:szCs w:val="28"/>
        </w:rPr>
      </w:pPr>
    </w:p>
    <w:p w:rsidR="006628B5" w:rsidRDefault="006628B5" w:rsidP="002E41F7">
      <w:pPr>
        <w:jc w:val="both"/>
        <w:rPr>
          <w:b/>
          <w:bCs/>
          <w:sz w:val="28"/>
          <w:szCs w:val="28"/>
        </w:rPr>
      </w:pPr>
    </w:p>
    <w:p w:rsidR="006628B5" w:rsidRDefault="006628B5" w:rsidP="002E41F7">
      <w:pPr>
        <w:jc w:val="both"/>
        <w:rPr>
          <w:b/>
          <w:bCs/>
          <w:sz w:val="28"/>
          <w:szCs w:val="28"/>
        </w:rPr>
      </w:pPr>
    </w:p>
    <w:p w:rsidR="006628B5" w:rsidRDefault="006628B5" w:rsidP="002E41F7">
      <w:pPr>
        <w:jc w:val="both"/>
        <w:rPr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545FE3" w:rsidRPr="008A14B2" w:rsidTr="00545FE3">
        <w:trPr>
          <w:trHeight w:val="601"/>
        </w:trPr>
        <w:tc>
          <w:tcPr>
            <w:tcW w:w="4785" w:type="dxa"/>
            <w:shd w:val="clear" w:color="auto" w:fill="auto"/>
          </w:tcPr>
          <w:p w:rsidR="00545FE3" w:rsidRDefault="00545FE3" w:rsidP="00545FE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Глава </w:t>
            </w:r>
            <w:proofErr w:type="gramStart"/>
            <w:r>
              <w:rPr>
                <w:b/>
                <w:sz w:val="28"/>
              </w:rPr>
              <w:t>муниципального</w:t>
            </w:r>
            <w:proofErr w:type="gramEnd"/>
          </w:p>
          <w:p w:rsidR="00545FE3" w:rsidRDefault="00545FE3" w:rsidP="00545FE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округа </w:t>
            </w:r>
            <w:r w:rsidR="00D76064">
              <w:rPr>
                <w:b/>
                <w:sz w:val="28"/>
              </w:rPr>
              <w:t>Ломоносовский</w:t>
            </w:r>
          </w:p>
          <w:p w:rsidR="00545FE3" w:rsidRPr="00113E5D" w:rsidRDefault="00545FE3" w:rsidP="00545FE3">
            <w:pPr>
              <w:rPr>
                <w:b/>
                <w:sz w:val="28"/>
              </w:rPr>
            </w:pPr>
          </w:p>
        </w:tc>
        <w:tc>
          <w:tcPr>
            <w:tcW w:w="4785" w:type="dxa"/>
            <w:shd w:val="clear" w:color="auto" w:fill="auto"/>
          </w:tcPr>
          <w:p w:rsidR="00807C1A" w:rsidRDefault="00807C1A" w:rsidP="00545FE3">
            <w:pPr>
              <w:jc w:val="right"/>
              <w:rPr>
                <w:b/>
                <w:sz w:val="28"/>
                <w:szCs w:val="28"/>
              </w:rPr>
            </w:pPr>
          </w:p>
          <w:p w:rsidR="00545FE3" w:rsidRDefault="00545FE3" w:rsidP="00545FE3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Г.Ю. Нефедов</w:t>
            </w:r>
          </w:p>
          <w:p w:rsidR="00545FE3" w:rsidRPr="008A14B2" w:rsidRDefault="00545FE3" w:rsidP="00545FE3">
            <w:pPr>
              <w:rPr>
                <w:b/>
                <w:sz w:val="28"/>
                <w:szCs w:val="28"/>
              </w:rPr>
            </w:pPr>
          </w:p>
        </w:tc>
      </w:tr>
    </w:tbl>
    <w:p w:rsidR="00377A34" w:rsidRDefault="00377A34" w:rsidP="00377A34">
      <w:pPr>
        <w:jc w:val="both"/>
      </w:pPr>
    </w:p>
    <w:p w:rsidR="0061507A" w:rsidRDefault="0061507A" w:rsidP="00377A34">
      <w:pPr>
        <w:ind w:firstLine="4962"/>
        <w:rPr>
          <w:rStyle w:val="a4"/>
          <w:b w:val="0"/>
          <w:szCs w:val="28"/>
        </w:rPr>
      </w:pPr>
    </w:p>
    <w:p w:rsidR="0061507A" w:rsidRDefault="0061507A" w:rsidP="00377A34">
      <w:pPr>
        <w:ind w:firstLine="4962"/>
        <w:rPr>
          <w:rStyle w:val="a4"/>
          <w:b w:val="0"/>
          <w:szCs w:val="28"/>
        </w:rPr>
      </w:pPr>
    </w:p>
    <w:p w:rsidR="0061507A" w:rsidRDefault="0061507A" w:rsidP="00377A34">
      <w:pPr>
        <w:ind w:firstLine="4962"/>
        <w:rPr>
          <w:rStyle w:val="a4"/>
          <w:b w:val="0"/>
          <w:szCs w:val="28"/>
        </w:rPr>
      </w:pPr>
    </w:p>
    <w:p w:rsidR="0061507A" w:rsidRDefault="0061507A" w:rsidP="00377A34">
      <w:pPr>
        <w:ind w:firstLine="4962"/>
        <w:rPr>
          <w:rStyle w:val="a4"/>
          <w:b w:val="0"/>
          <w:szCs w:val="28"/>
        </w:rPr>
      </w:pPr>
    </w:p>
    <w:p w:rsidR="0061507A" w:rsidRDefault="0061507A" w:rsidP="00377A34">
      <w:pPr>
        <w:ind w:firstLine="4962"/>
        <w:rPr>
          <w:rStyle w:val="a4"/>
          <w:b w:val="0"/>
          <w:szCs w:val="28"/>
        </w:rPr>
      </w:pPr>
    </w:p>
    <w:p w:rsidR="0061507A" w:rsidRDefault="0061507A" w:rsidP="00377A34">
      <w:pPr>
        <w:ind w:firstLine="4962"/>
        <w:rPr>
          <w:rStyle w:val="a4"/>
          <w:b w:val="0"/>
          <w:szCs w:val="28"/>
        </w:rPr>
      </w:pPr>
    </w:p>
    <w:p w:rsidR="002F68A4" w:rsidRDefault="002F68A4" w:rsidP="00377A34">
      <w:pPr>
        <w:ind w:firstLine="4962"/>
        <w:rPr>
          <w:rStyle w:val="a4"/>
          <w:b w:val="0"/>
          <w:szCs w:val="28"/>
        </w:rPr>
      </w:pPr>
    </w:p>
    <w:p w:rsidR="002F68A4" w:rsidRDefault="002F68A4" w:rsidP="00377A34">
      <w:pPr>
        <w:ind w:firstLine="4962"/>
        <w:rPr>
          <w:rStyle w:val="a4"/>
          <w:b w:val="0"/>
          <w:szCs w:val="28"/>
        </w:rPr>
      </w:pPr>
    </w:p>
    <w:p w:rsidR="002F68A4" w:rsidRDefault="002F68A4" w:rsidP="00377A34">
      <w:pPr>
        <w:ind w:firstLine="4962"/>
        <w:rPr>
          <w:rStyle w:val="a4"/>
          <w:b w:val="0"/>
          <w:szCs w:val="28"/>
        </w:rPr>
      </w:pPr>
    </w:p>
    <w:p w:rsidR="00207D27" w:rsidRDefault="00207D27" w:rsidP="00377A34">
      <w:pPr>
        <w:ind w:firstLine="4962"/>
        <w:rPr>
          <w:rStyle w:val="a4"/>
          <w:b w:val="0"/>
          <w:szCs w:val="28"/>
        </w:rPr>
      </w:pPr>
    </w:p>
    <w:p w:rsidR="00207D27" w:rsidRDefault="00207D27" w:rsidP="00207D27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b w:val="0"/>
          <w:szCs w:val="28"/>
        </w:rPr>
      </w:pPr>
    </w:p>
    <w:p w:rsidR="00054229" w:rsidRDefault="00054229" w:rsidP="00207D27">
      <w:pPr>
        <w:pStyle w:val="a3"/>
        <w:shd w:val="clear" w:color="auto" w:fill="FFFFFF"/>
        <w:spacing w:before="0" w:beforeAutospacing="0" w:after="0" w:afterAutospacing="0"/>
        <w:ind w:left="4248" w:firstLine="708"/>
        <w:rPr>
          <w:rStyle w:val="a4"/>
          <w:b w:val="0"/>
        </w:rPr>
      </w:pPr>
      <w:r>
        <w:rPr>
          <w:rStyle w:val="a4"/>
          <w:b w:val="0"/>
        </w:rPr>
        <w:lastRenderedPageBreak/>
        <w:t>Приложение 1</w:t>
      </w:r>
    </w:p>
    <w:p w:rsidR="00054229" w:rsidRDefault="006628B5" w:rsidP="002D5744">
      <w:pPr>
        <w:pStyle w:val="a3"/>
        <w:shd w:val="clear" w:color="auto" w:fill="FFFFFF"/>
        <w:spacing w:before="0" w:beforeAutospacing="0" w:after="0" w:afterAutospacing="0"/>
        <w:ind w:left="4962"/>
        <w:jc w:val="both"/>
        <w:rPr>
          <w:rStyle w:val="a4"/>
          <w:b w:val="0"/>
        </w:rPr>
      </w:pPr>
      <w:r>
        <w:rPr>
          <w:rStyle w:val="a4"/>
          <w:b w:val="0"/>
        </w:rPr>
        <w:t>к</w:t>
      </w:r>
      <w:r w:rsidR="00054229">
        <w:rPr>
          <w:rStyle w:val="a4"/>
          <w:b w:val="0"/>
        </w:rPr>
        <w:t xml:space="preserve"> решению Совета депутатов муниципального округа </w:t>
      </w:r>
      <w:proofErr w:type="gramStart"/>
      <w:r w:rsidR="00054229">
        <w:rPr>
          <w:rStyle w:val="a4"/>
          <w:b w:val="0"/>
        </w:rPr>
        <w:t>Ломоносовский</w:t>
      </w:r>
      <w:proofErr w:type="gramEnd"/>
      <w:r w:rsidR="00054229">
        <w:rPr>
          <w:rStyle w:val="a4"/>
          <w:b w:val="0"/>
        </w:rPr>
        <w:t xml:space="preserve"> </w:t>
      </w:r>
    </w:p>
    <w:p w:rsidR="00054229" w:rsidRDefault="00054229" w:rsidP="002D5744">
      <w:pPr>
        <w:pStyle w:val="a3"/>
        <w:shd w:val="clear" w:color="auto" w:fill="FFFFFF"/>
        <w:spacing w:before="0" w:beforeAutospacing="0" w:after="0" w:afterAutospacing="0"/>
        <w:ind w:left="4962"/>
        <w:jc w:val="both"/>
        <w:rPr>
          <w:rStyle w:val="a4"/>
          <w:b w:val="0"/>
        </w:rPr>
      </w:pPr>
      <w:r>
        <w:rPr>
          <w:rStyle w:val="a4"/>
          <w:b w:val="0"/>
        </w:rPr>
        <w:t>от 09 апреля 2019 года № 34/8</w:t>
      </w:r>
    </w:p>
    <w:p w:rsidR="00054229" w:rsidRPr="00054229" w:rsidRDefault="00054229" w:rsidP="002D5744">
      <w:pPr>
        <w:pStyle w:val="a3"/>
        <w:shd w:val="clear" w:color="auto" w:fill="FFFFFF"/>
        <w:spacing w:before="0" w:beforeAutospacing="0" w:after="0" w:afterAutospacing="0"/>
        <w:ind w:left="4962"/>
        <w:jc w:val="both"/>
        <w:rPr>
          <w:rStyle w:val="a4"/>
          <w:b w:val="0"/>
        </w:rPr>
      </w:pPr>
    </w:p>
    <w:p w:rsidR="000A745F" w:rsidRPr="002E41F7" w:rsidRDefault="000A745F" w:rsidP="002D5744">
      <w:pPr>
        <w:pStyle w:val="a3"/>
        <w:shd w:val="clear" w:color="auto" w:fill="FFFFFF"/>
        <w:spacing w:before="0" w:beforeAutospacing="0" w:after="0" w:afterAutospacing="0"/>
        <w:ind w:left="4962"/>
        <w:jc w:val="both"/>
        <w:rPr>
          <w:rStyle w:val="a4"/>
          <w:sz w:val="28"/>
          <w:szCs w:val="28"/>
        </w:rPr>
      </w:pPr>
      <w:r w:rsidRPr="002E41F7">
        <w:rPr>
          <w:rStyle w:val="a4"/>
          <w:sz w:val="28"/>
          <w:szCs w:val="28"/>
        </w:rPr>
        <w:t>Проект</w:t>
      </w:r>
    </w:p>
    <w:p w:rsidR="000A745F" w:rsidRPr="009E6915" w:rsidRDefault="002D5744" w:rsidP="002D5744">
      <w:pPr>
        <w:pStyle w:val="a3"/>
        <w:shd w:val="clear" w:color="auto" w:fill="FFFFFF"/>
        <w:spacing w:before="0" w:beforeAutospacing="0" w:after="0" w:afterAutospacing="0"/>
        <w:ind w:left="4962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в</w:t>
      </w:r>
      <w:r w:rsidR="000A745F" w:rsidRPr="009E6915">
        <w:rPr>
          <w:rStyle w:val="a4"/>
          <w:sz w:val="28"/>
          <w:szCs w:val="28"/>
        </w:rPr>
        <w:t xml:space="preserve">несен представительным </w:t>
      </w:r>
      <w:r>
        <w:rPr>
          <w:rStyle w:val="a4"/>
          <w:sz w:val="28"/>
          <w:szCs w:val="28"/>
        </w:rPr>
        <w:t xml:space="preserve">органом местного </w:t>
      </w:r>
      <w:r w:rsidR="000A745F" w:rsidRPr="009E6915">
        <w:rPr>
          <w:rStyle w:val="a4"/>
          <w:sz w:val="28"/>
          <w:szCs w:val="28"/>
        </w:rPr>
        <w:t>самоуправления муниципального</w:t>
      </w:r>
      <w:r w:rsidR="009E6915">
        <w:rPr>
          <w:rStyle w:val="a4"/>
          <w:sz w:val="28"/>
          <w:szCs w:val="28"/>
        </w:rPr>
        <w:t xml:space="preserve"> округа</w:t>
      </w:r>
      <w:r w:rsidR="0061507A">
        <w:rPr>
          <w:rStyle w:val="a4"/>
          <w:sz w:val="28"/>
          <w:szCs w:val="28"/>
        </w:rPr>
        <w:t xml:space="preserve"> </w:t>
      </w:r>
      <w:r w:rsidR="006D1821">
        <w:rPr>
          <w:rStyle w:val="a4"/>
          <w:sz w:val="28"/>
          <w:szCs w:val="28"/>
        </w:rPr>
        <w:t>Ломоносов</w:t>
      </w:r>
      <w:r w:rsidR="0061507A">
        <w:rPr>
          <w:rStyle w:val="a4"/>
          <w:sz w:val="28"/>
          <w:szCs w:val="28"/>
        </w:rPr>
        <w:t>с</w:t>
      </w:r>
      <w:r w:rsidR="006D1821">
        <w:rPr>
          <w:rStyle w:val="a4"/>
          <w:sz w:val="28"/>
          <w:szCs w:val="28"/>
        </w:rPr>
        <w:t>кий</w:t>
      </w:r>
    </w:p>
    <w:p w:rsidR="004D507D" w:rsidRPr="00207D27" w:rsidRDefault="004D507D" w:rsidP="000A745F">
      <w:pPr>
        <w:rPr>
          <w:rStyle w:val="a4"/>
          <w:sz w:val="16"/>
          <w:szCs w:val="16"/>
        </w:rPr>
      </w:pPr>
    </w:p>
    <w:p w:rsidR="000A745F" w:rsidRPr="0061507A" w:rsidRDefault="006D1821" w:rsidP="007C0359">
      <w:pPr>
        <w:pStyle w:val="a3"/>
        <w:shd w:val="clear" w:color="auto" w:fill="FFFFFF"/>
        <w:tabs>
          <w:tab w:val="left" w:pos="0"/>
          <w:tab w:val="left" w:pos="9354"/>
        </w:tabs>
        <w:spacing w:before="0" w:beforeAutospacing="0" w:after="60" w:afterAutospacing="0"/>
        <w:ind w:right="-2"/>
        <w:jc w:val="center"/>
        <w:rPr>
          <w:rStyle w:val="a4"/>
          <w:sz w:val="28"/>
          <w:szCs w:val="28"/>
        </w:rPr>
      </w:pPr>
      <w:r w:rsidRPr="000A745F">
        <w:rPr>
          <w:rStyle w:val="a4"/>
          <w:sz w:val="28"/>
          <w:szCs w:val="28"/>
        </w:rPr>
        <w:t xml:space="preserve">О внесении </w:t>
      </w:r>
      <w:r>
        <w:rPr>
          <w:rStyle w:val="a4"/>
          <w:sz w:val="28"/>
          <w:szCs w:val="28"/>
        </w:rPr>
        <w:t>в Московскую городскую Думу</w:t>
      </w:r>
      <w:r w:rsidR="0061507A">
        <w:rPr>
          <w:rStyle w:val="a4"/>
          <w:sz w:val="28"/>
          <w:szCs w:val="28"/>
        </w:rPr>
        <w:t xml:space="preserve"> </w:t>
      </w:r>
      <w:r w:rsidR="005D6BA2">
        <w:rPr>
          <w:rStyle w:val="a4"/>
          <w:sz w:val="28"/>
          <w:szCs w:val="28"/>
        </w:rPr>
        <w:t>проекта З</w:t>
      </w:r>
      <w:r w:rsidRPr="000A745F">
        <w:rPr>
          <w:rStyle w:val="a4"/>
          <w:sz w:val="28"/>
          <w:szCs w:val="28"/>
        </w:rPr>
        <w:t xml:space="preserve">акона города Москвы </w:t>
      </w:r>
      <w:r w:rsidR="007C0359" w:rsidRPr="007C0359">
        <w:rPr>
          <w:b/>
          <w:bCs/>
          <w:sz w:val="28"/>
          <w:szCs w:val="28"/>
        </w:rPr>
        <w:t>«О внесении изменений в Закон г</w:t>
      </w:r>
      <w:r w:rsidR="00A40056">
        <w:rPr>
          <w:b/>
          <w:bCs/>
          <w:sz w:val="28"/>
          <w:szCs w:val="28"/>
        </w:rPr>
        <w:t>орода</w:t>
      </w:r>
      <w:r w:rsidR="003649B4">
        <w:rPr>
          <w:b/>
          <w:bCs/>
          <w:sz w:val="28"/>
          <w:szCs w:val="28"/>
        </w:rPr>
        <w:t xml:space="preserve"> Москвы от 21 ноября 2007 года</w:t>
      </w:r>
      <w:r w:rsidR="007C0359" w:rsidRPr="007C0359">
        <w:rPr>
          <w:b/>
          <w:bCs/>
          <w:sz w:val="28"/>
          <w:szCs w:val="28"/>
        </w:rPr>
        <w:t xml:space="preserve"> №</w:t>
      </w:r>
      <w:r w:rsidR="0061507A">
        <w:rPr>
          <w:b/>
          <w:bCs/>
          <w:sz w:val="28"/>
          <w:szCs w:val="28"/>
        </w:rPr>
        <w:t xml:space="preserve"> </w:t>
      </w:r>
      <w:r w:rsidR="007C0359" w:rsidRPr="007C0359">
        <w:rPr>
          <w:b/>
          <w:bCs/>
          <w:sz w:val="28"/>
          <w:szCs w:val="28"/>
        </w:rPr>
        <w:t>45 «Кодекс города Москвы об административных правонарушениях»</w:t>
      </w:r>
    </w:p>
    <w:p w:rsidR="00377A34" w:rsidRPr="00207D27" w:rsidRDefault="00377A34" w:rsidP="007C0359">
      <w:pPr>
        <w:rPr>
          <w:rStyle w:val="a4"/>
          <w:sz w:val="16"/>
          <w:szCs w:val="16"/>
        </w:rPr>
      </w:pPr>
    </w:p>
    <w:p w:rsidR="0061507A" w:rsidRDefault="0061507A" w:rsidP="0061507A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Статья </w:t>
      </w:r>
      <w:r w:rsidR="00D51575" w:rsidRPr="00D51575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. </w:t>
      </w:r>
    </w:p>
    <w:p w:rsidR="001E4AC5" w:rsidRDefault="00A40056" w:rsidP="0061507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E4AC5">
        <w:rPr>
          <w:sz w:val="28"/>
          <w:szCs w:val="28"/>
        </w:rPr>
        <w:t>Внести</w:t>
      </w:r>
      <w:r w:rsidR="0051121C">
        <w:rPr>
          <w:sz w:val="28"/>
          <w:szCs w:val="28"/>
        </w:rPr>
        <w:t xml:space="preserve"> в </w:t>
      </w:r>
      <w:r w:rsidR="0051121C" w:rsidRPr="00A40056">
        <w:rPr>
          <w:bCs/>
          <w:sz w:val="28"/>
          <w:szCs w:val="28"/>
        </w:rPr>
        <w:t>Закон</w:t>
      </w:r>
      <w:r w:rsidR="0051121C">
        <w:rPr>
          <w:bCs/>
          <w:sz w:val="28"/>
          <w:szCs w:val="28"/>
        </w:rPr>
        <w:t xml:space="preserve"> города</w:t>
      </w:r>
      <w:r w:rsidR="005D6BA2">
        <w:rPr>
          <w:bCs/>
          <w:sz w:val="28"/>
          <w:szCs w:val="28"/>
        </w:rPr>
        <w:t xml:space="preserve"> Москвы от 21 ноября 2007 года</w:t>
      </w:r>
      <w:r w:rsidR="0051121C" w:rsidRPr="00A40056">
        <w:rPr>
          <w:bCs/>
          <w:sz w:val="28"/>
          <w:szCs w:val="28"/>
        </w:rPr>
        <w:t xml:space="preserve"> № 45 «Кодекс города Москвы об административных правонарушениях»</w:t>
      </w:r>
      <w:r w:rsidR="0051121C">
        <w:rPr>
          <w:bCs/>
          <w:sz w:val="28"/>
          <w:szCs w:val="28"/>
        </w:rPr>
        <w:t xml:space="preserve"> следующие изменения:</w:t>
      </w:r>
    </w:p>
    <w:p w:rsidR="0051121C" w:rsidRDefault="0051121C" w:rsidP="0061507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 части первой статьи 14.1:</w:t>
      </w:r>
    </w:p>
    <w:p w:rsidR="00A40056" w:rsidRDefault="0051121C" w:rsidP="0061507A">
      <w:pPr>
        <w:spacing w:line="360" w:lineRule="auto"/>
        <w:ind w:firstLine="709"/>
        <w:jc w:val="both"/>
        <w:rPr>
          <w:sz w:val="28"/>
        </w:rPr>
      </w:pPr>
      <w:r w:rsidRPr="0051121C">
        <w:rPr>
          <w:bCs/>
          <w:sz w:val="28"/>
          <w:szCs w:val="28"/>
        </w:rPr>
        <w:t xml:space="preserve">слова </w:t>
      </w:r>
      <w:r w:rsidR="00A40056" w:rsidRPr="0051121C">
        <w:rPr>
          <w:bCs/>
          <w:sz w:val="28"/>
          <w:szCs w:val="28"/>
        </w:rPr>
        <w:t>«</w:t>
      </w:r>
      <w:r w:rsidRPr="0051121C">
        <w:rPr>
          <w:bCs/>
          <w:sz w:val="28"/>
          <w:szCs w:val="28"/>
        </w:rPr>
        <w:t>либо создание препятствий в осуществлении его деятельности</w:t>
      </w:r>
      <w:r w:rsidR="00A40056">
        <w:rPr>
          <w:sz w:val="28"/>
        </w:rPr>
        <w:t>» исключить</w:t>
      </w:r>
      <w:r>
        <w:rPr>
          <w:sz w:val="28"/>
        </w:rPr>
        <w:t>;</w:t>
      </w:r>
    </w:p>
    <w:p w:rsidR="006F5D10" w:rsidRPr="00A40056" w:rsidRDefault="006F5D10" w:rsidP="0061507A">
      <w:pPr>
        <w:spacing w:line="360" w:lineRule="auto"/>
        <w:ind w:firstLine="709"/>
        <w:jc w:val="both"/>
        <w:rPr>
          <w:b/>
          <w:bCs/>
          <w:sz w:val="32"/>
          <w:szCs w:val="28"/>
        </w:rPr>
      </w:pPr>
      <w:r>
        <w:rPr>
          <w:bCs/>
          <w:sz w:val="28"/>
          <w:szCs w:val="28"/>
        </w:rPr>
        <w:t>слова «</w:t>
      </w:r>
      <w:r w:rsidR="0051121C" w:rsidRPr="0051121C">
        <w:rPr>
          <w:bCs/>
          <w:sz w:val="28"/>
          <w:szCs w:val="28"/>
        </w:rPr>
        <w:t>от двух тысяч до трех тысяч</w:t>
      </w:r>
      <w:r>
        <w:rPr>
          <w:bCs/>
          <w:sz w:val="28"/>
          <w:szCs w:val="28"/>
        </w:rPr>
        <w:t xml:space="preserve">» заменить словами «от пяти тысяч до </w:t>
      </w:r>
      <w:r w:rsidR="006815EF">
        <w:rPr>
          <w:bCs/>
          <w:sz w:val="28"/>
          <w:szCs w:val="28"/>
        </w:rPr>
        <w:t>десяти</w:t>
      </w:r>
      <w:r>
        <w:rPr>
          <w:bCs/>
          <w:sz w:val="28"/>
          <w:szCs w:val="28"/>
        </w:rPr>
        <w:t xml:space="preserve"> тысяч».</w:t>
      </w:r>
    </w:p>
    <w:p w:rsidR="0051121C" w:rsidRDefault="0051121C" w:rsidP="006F5D1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часть вторую статьи 14.1 изложить в следующей редакции:</w:t>
      </w:r>
    </w:p>
    <w:p w:rsidR="00093BE5" w:rsidRDefault="00693C40" w:rsidP="006F5D10">
      <w:pPr>
        <w:spacing w:line="360" w:lineRule="auto"/>
        <w:ind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«</w:t>
      </w:r>
      <w:r w:rsidR="0051121C" w:rsidRPr="0051121C">
        <w:rPr>
          <w:bCs/>
          <w:sz w:val="28"/>
          <w:szCs w:val="28"/>
        </w:rPr>
        <w:t>Несоблюдение должностным лицом, указанным в части 1 настоящей статьи, установленных сроков предоставления информации (документов, материалов, ответов на обращения и на депутатские запросы) депутату Московской городской Думы или депутату муниципального Собрания внутригородского муниципального образования в городе Москве</w:t>
      </w:r>
      <w:r w:rsidR="00093BE5">
        <w:rPr>
          <w:bCs/>
          <w:sz w:val="28"/>
          <w:szCs w:val="28"/>
        </w:rPr>
        <w:t>,</w:t>
      </w:r>
      <w:r w:rsidR="0051121C" w:rsidRPr="0051121C">
        <w:rPr>
          <w:bCs/>
          <w:sz w:val="28"/>
          <w:szCs w:val="28"/>
        </w:rPr>
        <w:t xml:space="preserve"> </w:t>
      </w:r>
      <w:r w:rsidR="0051121C">
        <w:rPr>
          <w:bCs/>
          <w:sz w:val="28"/>
          <w:szCs w:val="28"/>
        </w:rPr>
        <w:t xml:space="preserve">а равно </w:t>
      </w:r>
      <w:r w:rsidR="0051121C">
        <w:rPr>
          <w:sz w:val="28"/>
          <w:szCs w:val="28"/>
        </w:rPr>
        <w:t>несоблюдение</w:t>
      </w:r>
      <w:r w:rsidR="009A0D2F">
        <w:rPr>
          <w:sz w:val="28"/>
          <w:szCs w:val="28"/>
        </w:rPr>
        <w:t xml:space="preserve"> указанным</w:t>
      </w:r>
      <w:r w:rsidR="0051121C">
        <w:rPr>
          <w:sz w:val="28"/>
          <w:szCs w:val="28"/>
        </w:rPr>
        <w:t xml:space="preserve"> </w:t>
      </w:r>
      <w:r w:rsidR="009A0D2F">
        <w:rPr>
          <w:sz w:val="28"/>
          <w:szCs w:val="28"/>
        </w:rPr>
        <w:t xml:space="preserve">должностным лицом </w:t>
      </w:r>
      <w:r w:rsidR="0051121C" w:rsidRPr="0080368B">
        <w:rPr>
          <w:sz w:val="28"/>
          <w:szCs w:val="28"/>
        </w:rPr>
        <w:t>сроков уведомления депутата о прове</w:t>
      </w:r>
      <w:r w:rsidR="0051121C">
        <w:rPr>
          <w:sz w:val="28"/>
          <w:szCs w:val="28"/>
        </w:rPr>
        <w:t xml:space="preserve">дении </w:t>
      </w:r>
      <w:r w:rsidR="0051121C" w:rsidRPr="0080368B">
        <w:rPr>
          <w:sz w:val="28"/>
          <w:szCs w:val="28"/>
        </w:rPr>
        <w:t>дополнительной проверки по вопросам обращения</w:t>
      </w:r>
      <w:r w:rsidR="0051121C">
        <w:rPr>
          <w:sz w:val="28"/>
          <w:szCs w:val="28"/>
        </w:rPr>
        <w:t xml:space="preserve"> депутата</w:t>
      </w:r>
      <w:r w:rsidR="00093BE5" w:rsidRPr="00093BE5">
        <w:rPr>
          <w:sz w:val="28"/>
          <w:szCs w:val="28"/>
        </w:rPr>
        <w:t xml:space="preserve"> </w:t>
      </w:r>
      <w:r w:rsidR="00093BE5">
        <w:rPr>
          <w:sz w:val="28"/>
          <w:szCs w:val="28"/>
        </w:rPr>
        <w:t>–</w:t>
      </w:r>
      <w:r w:rsidR="00E2635F">
        <w:rPr>
          <w:sz w:val="28"/>
          <w:szCs w:val="28"/>
        </w:rPr>
        <w:t xml:space="preserve"> </w:t>
      </w:r>
      <w:r w:rsidR="00093BE5" w:rsidRPr="00093BE5">
        <w:rPr>
          <w:bCs/>
          <w:sz w:val="28"/>
          <w:szCs w:val="28"/>
        </w:rPr>
        <w:t>влечет наложение административного штрафа на должностных лиц</w:t>
      </w:r>
      <w:proofErr w:type="gramEnd"/>
      <w:r w:rsidR="00093BE5" w:rsidRPr="00093BE5">
        <w:rPr>
          <w:bCs/>
          <w:sz w:val="28"/>
          <w:szCs w:val="28"/>
        </w:rPr>
        <w:t xml:space="preserve"> в размере от пяти</w:t>
      </w:r>
      <w:r w:rsidR="00093BE5">
        <w:rPr>
          <w:bCs/>
          <w:sz w:val="28"/>
          <w:szCs w:val="28"/>
        </w:rPr>
        <w:t xml:space="preserve"> тысяч</w:t>
      </w:r>
      <w:r w:rsidR="00093BE5" w:rsidRPr="00093BE5">
        <w:rPr>
          <w:bCs/>
          <w:sz w:val="28"/>
          <w:szCs w:val="28"/>
        </w:rPr>
        <w:t xml:space="preserve"> до </w:t>
      </w:r>
      <w:r w:rsidR="00093BE5">
        <w:rPr>
          <w:bCs/>
          <w:sz w:val="28"/>
          <w:szCs w:val="28"/>
        </w:rPr>
        <w:t xml:space="preserve">пятнадцати </w:t>
      </w:r>
      <w:r w:rsidR="00093BE5" w:rsidRPr="00093BE5">
        <w:rPr>
          <w:bCs/>
          <w:sz w:val="28"/>
          <w:szCs w:val="28"/>
        </w:rPr>
        <w:t>тысяч рублей</w:t>
      </w:r>
      <w:proofErr w:type="gramStart"/>
      <w:r w:rsidR="00093BE5" w:rsidRPr="00093BE5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».</w:t>
      </w:r>
      <w:proofErr w:type="gramEnd"/>
    </w:p>
    <w:p w:rsidR="00093BE5" w:rsidRDefault="00093BE5" w:rsidP="00D51575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3) статью 14.1 дополнить примечанием следующего содержания:</w:t>
      </w:r>
    </w:p>
    <w:p w:rsidR="00093BE5" w:rsidRDefault="006F5D10" w:rsidP="00093BE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«Примечание. Под законным</w:t>
      </w:r>
      <w:r w:rsidRPr="00702857">
        <w:rPr>
          <w:sz w:val="28"/>
          <w:szCs w:val="28"/>
        </w:rPr>
        <w:t xml:space="preserve"> требовани</w:t>
      </w:r>
      <w:r>
        <w:rPr>
          <w:sz w:val="28"/>
          <w:szCs w:val="28"/>
        </w:rPr>
        <w:t>ем</w:t>
      </w:r>
      <w:r w:rsidR="005D6BA2">
        <w:rPr>
          <w:sz w:val="28"/>
          <w:szCs w:val="28"/>
        </w:rPr>
        <w:t xml:space="preserve"> депутата Московской городской Д</w:t>
      </w:r>
      <w:r w:rsidRPr="00702857">
        <w:rPr>
          <w:sz w:val="28"/>
          <w:szCs w:val="28"/>
        </w:rPr>
        <w:t>у</w:t>
      </w:r>
      <w:r w:rsidR="005D6BA2">
        <w:rPr>
          <w:sz w:val="28"/>
          <w:szCs w:val="28"/>
        </w:rPr>
        <w:t>мы или депутата муниципального С</w:t>
      </w:r>
      <w:r w:rsidRPr="00702857">
        <w:rPr>
          <w:sz w:val="28"/>
          <w:szCs w:val="28"/>
        </w:rPr>
        <w:t xml:space="preserve">обрания внутригородского </w:t>
      </w:r>
      <w:r w:rsidRPr="00702857">
        <w:rPr>
          <w:sz w:val="28"/>
          <w:szCs w:val="28"/>
        </w:rPr>
        <w:lastRenderedPageBreak/>
        <w:t>муниципального образования в городе М</w:t>
      </w:r>
      <w:r>
        <w:rPr>
          <w:sz w:val="28"/>
          <w:szCs w:val="28"/>
        </w:rPr>
        <w:t xml:space="preserve">оскве </w:t>
      </w:r>
      <w:r w:rsidR="00093BE5">
        <w:rPr>
          <w:sz w:val="28"/>
          <w:szCs w:val="28"/>
        </w:rPr>
        <w:t xml:space="preserve">в </w:t>
      </w:r>
      <w:r w:rsidR="006A6341">
        <w:rPr>
          <w:sz w:val="28"/>
          <w:szCs w:val="28"/>
        </w:rPr>
        <w:t>части 1</w:t>
      </w:r>
      <w:r w:rsidR="00093BE5">
        <w:rPr>
          <w:sz w:val="28"/>
          <w:szCs w:val="28"/>
        </w:rPr>
        <w:t xml:space="preserve"> </w:t>
      </w:r>
      <w:r w:rsidR="006A6341">
        <w:rPr>
          <w:sz w:val="28"/>
          <w:szCs w:val="28"/>
        </w:rPr>
        <w:t xml:space="preserve">настоящей </w:t>
      </w:r>
      <w:r w:rsidR="00093BE5">
        <w:rPr>
          <w:sz w:val="28"/>
          <w:szCs w:val="28"/>
        </w:rPr>
        <w:t>стать</w:t>
      </w:r>
      <w:r w:rsidR="006A6341">
        <w:rPr>
          <w:sz w:val="28"/>
          <w:szCs w:val="28"/>
        </w:rPr>
        <w:t>и</w:t>
      </w:r>
      <w:r w:rsidR="00093BE5">
        <w:rPr>
          <w:sz w:val="28"/>
          <w:szCs w:val="28"/>
        </w:rPr>
        <w:t xml:space="preserve"> </w:t>
      </w:r>
      <w:r>
        <w:rPr>
          <w:sz w:val="28"/>
          <w:szCs w:val="28"/>
        </w:rPr>
        <w:t>понимае</w:t>
      </w:r>
      <w:r w:rsidRPr="00702857">
        <w:rPr>
          <w:sz w:val="28"/>
          <w:szCs w:val="28"/>
        </w:rPr>
        <w:t xml:space="preserve">тся основанное на законе и подлежащее неукоснительному исполнению категоричное обращение к должностному лицу, указанному в части 1 настоящей статьи, связанное с </w:t>
      </w:r>
      <w:r>
        <w:rPr>
          <w:sz w:val="28"/>
          <w:szCs w:val="28"/>
        </w:rPr>
        <w:t>реализацией</w:t>
      </w:r>
      <w:r w:rsidRPr="00702857">
        <w:rPr>
          <w:sz w:val="28"/>
          <w:szCs w:val="28"/>
        </w:rPr>
        <w:t xml:space="preserve"> </w:t>
      </w:r>
      <w:r w:rsidR="005D6BA2">
        <w:rPr>
          <w:sz w:val="28"/>
          <w:szCs w:val="28"/>
        </w:rPr>
        <w:t>депутатом Московской городской Д</w:t>
      </w:r>
      <w:r w:rsidRPr="00702857">
        <w:rPr>
          <w:sz w:val="28"/>
          <w:szCs w:val="28"/>
        </w:rPr>
        <w:t>умы или депутатом муниципал</w:t>
      </w:r>
      <w:r w:rsidR="005D6BA2">
        <w:rPr>
          <w:sz w:val="28"/>
          <w:szCs w:val="28"/>
        </w:rPr>
        <w:t>ьного С</w:t>
      </w:r>
      <w:r w:rsidRPr="00702857">
        <w:rPr>
          <w:sz w:val="28"/>
          <w:szCs w:val="28"/>
        </w:rPr>
        <w:t>обрания внутригородского муниципального образования в городе Москве своих полномочий</w:t>
      </w:r>
      <w:r w:rsidR="00693C40">
        <w:rPr>
          <w:sz w:val="28"/>
          <w:szCs w:val="28"/>
        </w:rPr>
        <w:t xml:space="preserve">, кроме случаев </w:t>
      </w:r>
      <w:r w:rsidR="006A6341">
        <w:rPr>
          <w:sz w:val="28"/>
          <w:szCs w:val="28"/>
        </w:rPr>
        <w:t>истребования информации (документации)</w:t>
      </w:r>
      <w:r>
        <w:rPr>
          <w:sz w:val="28"/>
          <w:szCs w:val="28"/>
        </w:rPr>
        <w:t>.».</w:t>
      </w:r>
    </w:p>
    <w:p w:rsidR="0099028A" w:rsidRPr="00093BE5" w:rsidRDefault="006A6341" w:rsidP="00093BE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д</w:t>
      </w:r>
      <w:r w:rsidR="007C0359">
        <w:rPr>
          <w:sz w:val="28"/>
          <w:szCs w:val="28"/>
        </w:rPr>
        <w:t xml:space="preserve">ополнить </w:t>
      </w:r>
      <w:r w:rsidR="007C0359" w:rsidRPr="007C0359">
        <w:rPr>
          <w:bCs/>
          <w:sz w:val="28"/>
          <w:szCs w:val="28"/>
        </w:rPr>
        <w:t>статьей 14.1.1</w:t>
      </w:r>
      <w:r w:rsidR="00093BE5">
        <w:rPr>
          <w:bCs/>
          <w:sz w:val="28"/>
          <w:szCs w:val="28"/>
        </w:rPr>
        <w:t xml:space="preserve"> следующего содержания:</w:t>
      </w:r>
    </w:p>
    <w:p w:rsidR="007C0359" w:rsidRPr="00702857" w:rsidRDefault="00F604A9" w:rsidP="00D5157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C0359" w:rsidRPr="00702857">
        <w:rPr>
          <w:sz w:val="28"/>
          <w:szCs w:val="28"/>
        </w:rPr>
        <w:t>Статья 14.1.1.</w:t>
      </w:r>
      <w:r w:rsidR="002E1F67">
        <w:rPr>
          <w:sz w:val="28"/>
          <w:szCs w:val="28"/>
        </w:rPr>
        <w:t xml:space="preserve"> Воспрепятствование </w:t>
      </w:r>
      <w:r w:rsidR="002F68A4">
        <w:rPr>
          <w:sz w:val="28"/>
          <w:szCs w:val="28"/>
        </w:rPr>
        <w:t xml:space="preserve">законной </w:t>
      </w:r>
      <w:r w:rsidR="002E1F67">
        <w:rPr>
          <w:sz w:val="28"/>
          <w:szCs w:val="28"/>
        </w:rPr>
        <w:t>деятельности</w:t>
      </w:r>
      <w:r w:rsidR="005D6BA2">
        <w:rPr>
          <w:sz w:val="28"/>
          <w:szCs w:val="28"/>
        </w:rPr>
        <w:t xml:space="preserve"> депутата Московской городской Д</w:t>
      </w:r>
      <w:r w:rsidR="002E1F67">
        <w:rPr>
          <w:sz w:val="28"/>
          <w:szCs w:val="28"/>
        </w:rPr>
        <w:t>умы или</w:t>
      </w:r>
      <w:r w:rsidR="002E1F67" w:rsidRPr="002E1F67">
        <w:rPr>
          <w:sz w:val="28"/>
          <w:szCs w:val="28"/>
        </w:rPr>
        <w:t xml:space="preserve"> </w:t>
      </w:r>
      <w:r w:rsidR="005D6BA2">
        <w:rPr>
          <w:sz w:val="28"/>
          <w:szCs w:val="28"/>
        </w:rPr>
        <w:t>депутата муниципального С</w:t>
      </w:r>
      <w:r w:rsidR="002E1F67" w:rsidRPr="00702857">
        <w:rPr>
          <w:sz w:val="28"/>
          <w:szCs w:val="28"/>
        </w:rPr>
        <w:t>обрания внутригородского муниципального образования в городе Москве</w:t>
      </w:r>
      <w:r w:rsidR="003649B4">
        <w:rPr>
          <w:sz w:val="28"/>
          <w:szCs w:val="28"/>
        </w:rPr>
        <w:t>.</w:t>
      </w:r>
    </w:p>
    <w:p w:rsidR="006D2B65" w:rsidRPr="00766E93" w:rsidRDefault="007C0359" w:rsidP="00766E9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02857">
        <w:rPr>
          <w:sz w:val="28"/>
          <w:szCs w:val="28"/>
        </w:rPr>
        <w:t>Воспрепятствование</w:t>
      </w:r>
      <w:r w:rsidR="002F68A4">
        <w:rPr>
          <w:sz w:val="28"/>
          <w:szCs w:val="28"/>
        </w:rPr>
        <w:t xml:space="preserve"> законной</w:t>
      </w:r>
      <w:r w:rsidRPr="00702857">
        <w:rPr>
          <w:sz w:val="28"/>
          <w:szCs w:val="28"/>
        </w:rPr>
        <w:t xml:space="preserve"> деятельности, а равно вмешательство в </w:t>
      </w:r>
      <w:r w:rsidR="002F68A4">
        <w:rPr>
          <w:sz w:val="28"/>
          <w:szCs w:val="28"/>
        </w:rPr>
        <w:t xml:space="preserve">законную </w:t>
      </w:r>
      <w:r w:rsidRPr="00702857">
        <w:rPr>
          <w:sz w:val="28"/>
          <w:szCs w:val="28"/>
        </w:rPr>
        <w:t>деятельность</w:t>
      </w:r>
      <w:r w:rsidR="005D6BA2">
        <w:rPr>
          <w:sz w:val="28"/>
          <w:szCs w:val="28"/>
        </w:rPr>
        <w:t xml:space="preserve"> депутата Московской городской Д</w:t>
      </w:r>
      <w:r w:rsidRPr="00702857">
        <w:rPr>
          <w:sz w:val="28"/>
          <w:szCs w:val="28"/>
        </w:rPr>
        <w:t>у</w:t>
      </w:r>
      <w:r w:rsidR="005D6BA2">
        <w:rPr>
          <w:sz w:val="28"/>
          <w:szCs w:val="28"/>
        </w:rPr>
        <w:t>мы или депутата муниципального С</w:t>
      </w:r>
      <w:r w:rsidRPr="00702857">
        <w:rPr>
          <w:sz w:val="28"/>
          <w:szCs w:val="28"/>
        </w:rPr>
        <w:t>обрания внутригородского муниципального образования в городе Москве – влечет наложение административного штрафа</w:t>
      </w:r>
      <w:r w:rsidR="00F604A9">
        <w:rPr>
          <w:sz w:val="28"/>
          <w:szCs w:val="28"/>
        </w:rPr>
        <w:t xml:space="preserve"> </w:t>
      </w:r>
      <w:r w:rsidRPr="00702857">
        <w:rPr>
          <w:sz w:val="28"/>
          <w:szCs w:val="28"/>
        </w:rPr>
        <w:t xml:space="preserve">на граждан в размере от тысячи до </w:t>
      </w:r>
      <w:r w:rsidR="002E1F67">
        <w:rPr>
          <w:sz w:val="28"/>
          <w:szCs w:val="28"/>
        </w:rPr>
        <w:t>четырех</w:t>
      </w:r>
      <w:r w:rsidRPr="00702857">
        <w:rPr>
          <w:sz w:val="28"/>
          <w:szCs w:val="28"/>
        </w:rPr>
        <w:t xml:space="preserve"> тысяч рублей; на должностных лиц – от пя</w:t>
      </w:r>
      <w:r>
        <w:rPr>
          <w:sz w:val="28"/>
          <w:szCs w:val="28"/>
        </w:rPr>
        <w:t xml:space="preserve">ти тысяч до </w:t>
      </w:r>
      <w:r w:rsidR="00F604A9">
        <w:rPr>
          <w:sz w:val="28"/>
          <w:szCs w:val="28"/>
        </w:rPr>
        <w:t>пятнадцати</w:t>
      </w:r>
      <w:r>
        <w:rPr>
          <w:sz w:val="28"/>
          <w:szCs w:val="28"/>
        </w:rPr>
        <w:t xml:space="preserve"> тысяч рублей</w:t>
      </w:r>
      <w:proofErr w:type="gramStart"/>
      <w:r w:rsidRPr="00702857">
        <w:rPr>
          <w:sz w:val="28"/>
          <w:szCs w:val="28"/>
        </w:rPr>
        <w:t>.</w:t>
      </w:r>
      <w:r w:rsidR="00F604A9">
        <w:rPr>
          <w:sz w:val="28"/>
          <w:szCs w:val="28"/>
        </w:rPr>
        <w:t>»</w:t>
      </w:r>
      <w:r w:rsidR="009E2449">
        <w:rPr>
          <w:sz w:val="28"/>
          <w:szCs w:val="28"/>
        </w:rPr>
        <w:t>.</w:t>
      </w:r>
      <w:proofErr w:type="gramEnd"/>
    </w:p>
    <w:p w:rsidR="006D2B65" w:rsidRPr="0079002E" w:rsidRDefault="006D2B65" w:rsidP="00D51575">
      <w:pPr>
        <w:spacing w:line="360" w:lineRule="auto"/>
        <w:ind w:firstLine="709"/>
        <w:jc w:val="both"/>
        <w:rPr>
          <w:bCs/>
          <w:sz w:val="16"/>
          <w:szCs w:val="16"/>
        </w:rPr>
      </w:pPr>
    </w:p>
    <w:p w:rsidR="006D2B65" w:rsidRPr="006D2B65" w:rsidRDefault="00093BE5" w:rsidP="00D51575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Статья 2</w:t>
      </w:r>
      <w:r w:rsidR="006D2B65" w:rsidRPr="006D2B65">
        <w:rPr>
          <w:b/>
          <w:bCs/>
          <w:sz w:val="28"/>
          <w:szCs w:val="28"/>
        </w:rPr>
        <w:t>. Вступление в силу настоящего Закона</w:t>
      </w:r>
    </w:p>
    <w:p w:rsidR="00B928F7" w:rsidRDefault="000A745F" w:rsidP="00D51575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75CF8">
        <w:rPr>
          <w:bCs/>
          <w:sz w:val="28"/>
          <w:szCs w:val="28"/>
        </w:rPr>
        <w:t xml:space="preserve">Настоящий Закон вступает в силу </w:t>
      </w:r>
      <w:r w:rsidR="00377A34">
        <w:rPr>
          <w:bCs/>
          <w:sz w:val="28"/>
          <w:szCs w:val="28"/>
        </w:rPr>
        <w:t>через 10 дней после его официального опубликования.</w:t>
      </w:r>
    </w:p>
    <w:p w:rsidR="005772CD" w:rsidRPr="0000363E" w:rsidRDefault="005772CD" w:rsidP="009E6915">
      <w:pPr>
        <w:jc w:val="both"/>
        <w:rPr>
          <w:b/>
          <w:sz w:val="16"/>
          <w:szCs w:val="16"/>
        </w:rPr>
      </w:pPr>
    </w:p>
    <w:p w:rsidR="009E6915" w:rsidRPr="007960AC" w:rsidRDefault="009E6915" w:rsidP="009E6915">
      <w:pPr>
        <w:jc w:val="both"/>
        <w:rPr>
          <w:sz w:val="28"/>
          <w:szCs w:val="28"/>
        </w:rPr>
      </w:pPr>
      <w:r w:rsidRPr="002E4585">
        <w:rPr>
          <w:b/>
          <w:sz w:val="28"/>
          <w:szCs w:val="28"/>
        </w:rPr>
        <w:t>Редактор проекта:</w:t>
      </w:r>
      <w:r w:rsidR="007960AC">
        <w:rPr>
          <w:b/>
          <w:sz w:val="28"/>
          <w:szCs w:val="28"/>
        </w:rPr>
        <w:t xml:space="preserve"> </w:t>
      </w:r>
      <w:r w:rsidR="007960AC">
        <w:rPr>
          <w:sz w:val="28"/>
          <w:szCs w:val="28"/>
        </w:rPr>
        <w:t xml:space="preserve">Глава муниципального округа Ломоносовский, Председатель Совета депутатов муниципального округа Ломоносовский </w:t>
      </w:r>
      <w:r w:rsidR="0000363E">
        <w:rPr>
          <w:sz w:val="28"/>
          <w:szCs w:val="28"/>
        </w:rPr>
        <w:t>Г.Ю. Нефедов, телефон: +7-499-783-84-27</w:t>
      </w:r>
      <w:r w:rsidR="007960AC">
        <w:rPr>
          <w:sz w:val="28"/>
          <w:szCs w:val="28"/>
        </w:rPr>
        <w:t xml:space="preserve"> </w:t>
      </w:r>
    </w:p>
    <w:p w:rsidR="003462C9" w:rsidRDefault="003462C9" w:rsidP="009E6915">
      <w:pPr>
        <w:jc w:val="both"/>
        <w:rPr>
          <w:b/>
          <w:sz w:val="28"/>
          <w:szCs w:val="28"/>
        </w:rPr>
      </w:pPr>
    </w:p>
    <w:tbl>
      <w:tblPr>
        <w:tblStyle w:val="ae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104"/>
      </w:tblGrid>
      <w:tr w:rsidR="003462C9" w:rsidTr="009A46CD">
        <w:tc>
          <w:tcPr>
            <w:tcW w:w="4785" w:type="dxa"/>
          </w:tcPr>
          <w:p w:rsidR="003462C9" w:rsidRDefault="00652395" w:rsidP="009E6915">
            <w:pPr>
              <w:jc w:val="both"/>
              <w:rPr>
                <w:rStyle w:val="a4"/>
                <w:sz w:val="28"/>
                <w:szCs w:val="28"/>
              </w:rPr>
            </w:pPr>
            <w:r>
              <w:rPr>
                <w:rStyle w:val="a4"/>
                <w:sz w:val="28"/>
                <w:szCs w:val="28"/>
              </w:rPr>
              <w:t xml:space="preserve">Глава муниципального округа Ломоносовский, </w:t>
            </w:r>
            <w:r w:rsidR="005D6BA2">
              <w:rPr>
                <w:rStyle w:val="a4"/>
                <w:sz w:val="28"/>
                <w:szCs w:val="28"/>
              </w:rPr>
              <w:t>Председатель Совета депутатов муниципального округа Ломоносовский</w:t>
            </w:r>
          </w:p>
        </w:tc>
        <w:tc>
          <w:tcPr>
            <w:tcW w:w="5104" w:type="dxa"/>
          </w:tcPr>
          <w:p w:rsidR="003462C9" w:rsidRDefault="003462C9" w:rsidP="003462C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Г.Ю. Нефедов</w:t>
            </w:r>
          </w:p>
          <w:p w:rsidR="003462C9" w:rsidRDefault="003462C9" w:rsidP="003462C9">
            <w:pPr>
              <w:jc w:val="right"/>
              <w:rPr>
                <w:sz w:val="28"/>
                <w:szCs w:val="28"/>
              </w:rPr>
            </w:pPr>
          </w:p>
          <w:p w:rsidR="003462C9" w:rsidRPr="002E4585" w:rsidRDefault="003462C9" w:rsidP="003462C9">
            <w:pPr>
              <w:pStyle w:val="a3"/>
              <w:shd w:val="clear" w:color="auto" w:fill="FFFFFF"/>
              <w:tabs>
                <w:tab w:val="left" w:pos="6096"/>
              </w:tabs>
              <w:spacing w:before="0" w:beforeAutospacing="0" w:after="0" w:afterAutospacing="0"/>
              <w:jc w:val="right"/>
              <w:rPr>
                <w:rStyle w:val="a4"/>
                <w:sz w:val="28"/>
                <w:szCs w:val="28"/>
              </w:rPr>
            </w:pPr>
            <w:r w:rsidRPr="002E4585">
              <w:rPr>
                <w:rStyle w:val="a4"/>
                <w:sz w:val="28"/>
                <w:szCs w:val="28"/>
              </w:rPr>
              <w:t>________________</w:t>
            </w:r>
            <w:r>
              <w:rPr>
                <w:rStyle w:val="a4"/>
                <w:sz w:val="28"/>
                <w:szCs w:val="28"/>
              </w:rPr>
              <w:t>____</w:t>
            </w:r>
          </w:p>
          <w:p w:rsidR="003462C9" w:rsidRDefault="003462C9" w:rsidP="003462C9">
            <w:pPr>
              <w:jc w:val="right"/>
              <w:rPr>
                <w:sz w:val="28"/>
                <w:szCs w:val="28"/>
              </w:rPr>
            </w:pPr>
            <w:r w:rsidRPr="002E4585">
              <w:rPr>
                <w:rStyle w:val="a4"/>
                <w:sz w:val="28"/>
                <w:szCs w:val="28"/>
              </w:rPr>
              <w:tab/>
            </w:r>
            <w:r w:rsidRPr="0014097F">
              <w:rPr>
                <w:rStyle w:val="a4"/>
                <w:b w:val="0"/>
                <w:sz w:val="28"/>
                <w:szCs w:val="28"/>
              </w:rPr>
              <w:tab/>
            </w:r>
            <w:r w:rsidRPr="0014097F">
              <w:rPr>
                <w:rStyle w:val="a4"/>
                <w:b w:val="0"/>
              </w:rPr>
              <w:t>(подпись на подлиннике)</w:t>
            </w:r>
          </w:p>
        </w:tc>
      </w:tr>
      <w:tr w:rsidR="003462C9" w:rsidTr="009A46CD">
        <w:tc>
          <w:tcPr>
            <w:tcW w:w="4785" w:type="dxa"/>
          </w:tcPr>
          <w:p w:rsidR="003462C9" w:rsidRDefault="003462C9" w:rsidP="003462C9">
            <w:pPr>
              <w:pStyle w:val="a3"/>
              <w:shd w:val="clear" w:color="auto" w:fill="FFFFFF"/>
              <w:tabs>
                <w:tab w:val="left" w:pos="6096"/>
              </w:tabs>
              <w:spacing w:before="0" w:beforeAutospacing="0" w:after="0" w:afterAutospacing="0"/>
              <w:jc w:val="both"/>
              <w:rPr>
                <w:rStyle w:val="a4"/>
                <w:sz w:val="28"/>
                <w:szCs w:val="28"/>
              </w:rPr>
            </w:pPr>
            <w:r w:rsidRPr="002E4585">
              <w:rPr>
                <w:rStyle w:val="a4"/>
                <w:sz w:val="28"/>
                <w:szCs w:val="28"/>
              </w:rPr>
              <w:t>Начальник</w:t>
            </w:r>
            <w:r w:rsidR="00F604A9">
              <w:rPr>
                <w:rStyle w:val="a4"/>
                <w:sz w:val="28"/>
                <w:szCs w:val="28"/>
              </w:rPr>
              <w:t xml:space="preserve"> </w:t>
            </w:r>
            <w:r w:rsidRPr="002E4585">
              <w:rPr>
                <w:rStyle w:val="a4"/>
                <w:sz w:val="28"/>
                <w:szCs w:val="28"/>
              </w:rPr>
              <w:t>Государственно-правового</w:t>
            </w:r>
          </w:p>
          <w:p w:rsidR="003462C9" w:rsidRDefault="003462C9" w:rsidP="00F604A9">
            <w:pPr>
              <w:pStyle w:val="a3"/>
              <w:shd w:val="clear" w:color="auto" w:fill="FFFFFF"/>
              <w:tabs>
                <w:tab w:val="left" w:pos="6096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E4585">
              <w:rPr>
                <w:rStyle w:val="a4"/>
                <w:sz w:val="28"/>
                <w:szCs w:val="28"/>
              </w:rPr>
              <w:t>Управления</w:t>
            </w:r>
            <w:r>
              <w:rPr>
                <w:rStyle w:val="a4"/>
                <w:sz w:val="28"/>
                <w:szCs w:val="28"/>
              </w:rPr>
              <w:t xml:space="preserve"> Аппарата Московской городской Думы</w:t>
            </w:r>
          </w:p>
        </w:tc>
        <w:tc>
          <w:tcPr>
            <w:tcW w:w="5104" w:type="dxa"/>
          </w:tcPr>
          <w:p w:rsidR="003462C9" w:rsidRDefault="003462C9" w:rsidP="003462C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А.В. </w:t>
            </w:r>
            <w:proofErr w:type="spellStart"/>
            <w:r>
              <w:rPr>
                <w:sz w:val="28"/>
                <w:szCs w:val="28"/>
              </w:rPr>
              <w:t>Крутышев</w:t>
            </w:r>
            <w:proofErr w:type="spellEnd"/>
          </w:p>
          <w:p w:rsidR="003462C9" w:rsidRDefault="003462C9" w:rsidP="003462C9">
            <w:pPr>
              <w:jc w:val="right"/>
              <w:rPr>
                <w:sz w:val="28"/>
                <w:szCs w:val="28"/>
              </w:rPr>
            </w:pPr>
          </w:p>
          <w:p w:rsidR="003462C9" w:rsidRPr="002E4585" w:rsidRDefault="003462C9" w:rsidP="003462C9">
            <w:pPr>
              <w:pStyle w:val="a3"/>
              <w:shd w:val="clear" w:color="auto" w:fill="FFFFFF"/>
              <w:tabs>
                <w:tab w:val="left" w:pos="6096"/>
              </w:tabs>
              <w:spacing w:before="0" w:beforeAutospacing="0" w:after="0" w:afterAutospacing="0"/>
              <w:jc w:val="right"/>
              <w:rPr>
                <w:rStyle w:val="a4"/>
                <w:sz w:val="28"/>
                <w:szCs w:val="28"/>
              </w:rPr>
            </w:pPr>
            <w:r w:rsidRPr="002E4585">
              <w:rPr>
                <w:rStyle w:val="a4"/>
                <w:sz w:val="28"/>
                <w:szCs w:val="28"/>
              </w:rPr>
              <w:t>________________</w:t>
            </w:r>
            <w:r>
              <w:rPr>
                <w:rStyle w:val="a4"/>
                <w:sz w:val="28"/>
                <w:szCs w:val="28"/>
              </w:rPr>
              <w:t>____</w:t>
            </w:r>
          </w:p>
          <w:p w:rsidR="003462C9" w:rsidRDefault="003462C9" w:rsidP="003462C9">
            <w:pPr>
              <w:jc w:val="right"/>
              <w:rPr>
                <w:sz w:val="28"/>
                <w:szCs w:val="28"/>
              </w:rPr>
            </w:pPr>
            <w:r w:rsidRPr="002E4585">
              <w:rPr>
                <w:rStyle w:val="a4"/>
                <w:sz w:val="28"/>
                <w:szCs w:val="28"/>
              </w:rPr>
              <w:tab/>
            </w:r>
            <w:r w:rsidRPr="0014097F">
              <w:rPr>
                <w:rStyle w:val="a4"/>
                <w:b w:val="0"/>
                <w:sz w:val="28"/>
                <w:szCs w:val="28"/>
              </w:rPr>
              <w:tab/>
            </w:r>
            <w:r w:rsidRPr="0014097F">
              <w:rPr>
                <w:rStyle w:val="a4"/>
                <w:b w:val="0"/>
              </w:rPr>
              <w:t>(подпись на подлиннике)</w:t>
            </w:r>
          </w:p>
        </w:tc>
      </w:tr>
      <w:tr w:rsidR="003462C9" w:rsidTr="009A46CD">
        <w:tc>
          <w:tcPr>
            <w:tcW w:w="4785" w:type="dxa"/>
          </w:tcPr>
          <w:p w:rsidR="003462C9" w:rsidRPr="002E4585" w:rsidRDefault="003462C9" w:rsidP="003462C9">
            <w:pPr>
              <w:pStyle w:val="a3"/>
              <w:shd w:val="clear" w:color="auto" w:fill="FFFFFF"/>
              <w:tabs>
                <w:tab w:val="left" w:pos="6096"/>
              </w:tabs>
              <w:spacing w:before="0" w:beforeAutospacing="0" w:after="0" w:afterAutospacing="0"/>
              <w:jc w:val="both"/>
              <w:rPr>
                <w:rStyle w:val="a4"/>
                <w:sz w:val="28"/>
                <w:szCs w:val="28"/>
              </w:rPr>
            </w:pPr>
            <w:r w:rsidRPr="002E4585">
              <w:rPr>
                <w:rStyle w:val="a4"/>
                <w:sz w:val="28"/>
                <w:szCs w:val="28"/>
              </w:rPr>
              <w:t>Полномочный</w:t>
            </w:r>
            <w:r>
              <w:rPr>
                <w:rStyle w:val="a4"/>
                <w:sz w:val="28"/>
                <w:szCs w:val="28"/>
              </w:rPr>
              <w:t xml:space="preserve"> представитель</w:t>
            </w:r>
          </w:p>
          <w:p w:rsidR="003462C9" w:rsidRDefault="003462C9" w:rsidP="003462C9">
            <w:pPr>
              <w:jc w:val="both"/>
              <w:rPr>
                <w:sz w:val="28"/>
                <w:szCs w:val="28"/>
              </w:rPr>
            </w:pPr>
            <w:r w:rsidRPr="002E4585">
              <w:rPr>
                <w:rStyle w:val="a4"/>
                <w:sz w:val="28"/>
                <w:szCs w:val="28"/>
              </w:rPr>
              <w:t>Мэра Москвы</w:t>
            </w:r>
            <w:r w:rsidR="00F604A9">
              <w:rPr>
                <w:rStyle w:val="a4"/>
                <w:sz w:val="28"/>
                <w:szCs w:val="28"/>
              </w:rPr>
              <w:t xml:space="preserve"> </w:t>
            </w:r>
            <w:r>
              <w:rPr>
                <w:rStyle w:val="a4"/>
                <w:sz w:val="28"/>
                <w:szCs w:val="28"/>
              </w:rPr>
              <w:t>в Московской городской Думе</w:t>
            </w:r>
          </w:p>
        </w:tc>
        <w:tc>
          <w:tcPr>
            <w:tcW w:w="5104" w:type="dxa"/>
          </w:tcPr>
          <w:p w:rsidR="003462C9" w:rsidRDefault="003462C9" w:rsidP="003462C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Н.А. </w:t>
            </w:r>
            <w:proofErr w:type="spellStart"/>
            <w:r>
              <w:rPr>
                <w:sz w:val="28"/>
                <w:szCs w:val="28"/>
              </w:rPr>
              <w:t>Сергунина</w:t>
            </w:r>
            <w:proofErr w:type="spellEnd"/>
          </w:p>
          <w:p w:rsidR="003462C9" w:rsidRDefault="003462C9" w:rsidP="003462C9">
            <w:pPr>
              <w:jc w:val="right"/>
              <w:rPr>
                <w:sz w:val="28"/>
                <w:szCs w:val="28"/>
              </w:rPr>
            </w:pPr>
          </w:p>
          <w:p w:rsidR="003462C9" w:rsidRPr="002E4585" w:rsidRDefault="003462C9" w:rsidP="003462C9">
            <w:pPr>
              <w:pStyle w:val="a3"/>
              <w:shd w:val="clear" w:color="auto" w:fill="FFFFFF"/>
              <w:tabs>
                <w:tab w:val="left" w:pos="6096"/>
              </w:tabs>
              <w:spacing w:before="0" w:beforeAutospacing="0" w:after="0" w:afterAutospacing="0"/>
              <w:jc w:val="right"/>
              <w:rPr>
                <w:rStyle w:val="a4"/>
                <w:sz w:val="28"/>
                <w:szCs w:val="28"/>
              </w:rPr>
            </w:pPr>
            <w:r w:rsidRPr="002E4585">
              <w:rPr>
                <w:rStyle w:val="a4"/>
                <w:sz w:val="28"/>
                <w:szCs w:val="28"/>
              </w:rPr>
              <w:t>________________</w:t>
            </w:r>
            <w:r>
              <w:rPr>
                <w:rStyle w:val="a4"/>
                <w:sz w:val="28"/>
                <w:szCs w:val="28"/>
              </w:rPr>
              <w:t>____</w:t>
            </w:r>
          </w:p>
          <w:p w:rsidR="003462C9" w:rsidRDefault="003462C9" w:rsidP="003462C9">
            <w:pPr>
              <w:jc w:val="right"/>
              <w:rPr>
                <w:sz w:val="28"/>
                <w:szCs w:val="28"/>
              </w:rPr>
            </w:pPr>
            <w:r w:rsidRPr="002E4585">
              <w:rPr>
                <w:rStyle w:val="a4"/>
                <w:sz w:val="28"/>
                <w:szCs w:val="28"/>
              </w:rPr>
              <w:tab/>
            </w:r>
            <w:r w:rsidRPr="0014097F">
              <w:rPr>
                <w:rStyle w:val="a4"/>
                <w:b w:val="0"/>
                <w:sz w:val="28"/>
                <w:szCs w:val="28"/>
              </w:rPr>
              <w:tab/>
            </w:r>
            <w:r w:rsidRPr="0014097F">
              <w:rPr>
                <w:rStyle w:val="a4"/>
                <w:b w:val="0"/>
              </w:rPr>
              <w:t>(подпись на подлиннике)</w:t>
            </w:r>
          </w:p>
        </w:tc>
      </w:tr>
    </w:tbl>
    <w:p w:rsidR="003462C9" w:rsidRDefault="003462C9" w:rsidP="003462C9">
      <w:pPr>
        <w:pStyle w:val="a3"/>
        <w:shd w:val="clear" w:color="auto" w:fill="FFFFFF"/>
        <w:tabs>
          <w:tab w:val="left" w:pos="5245"/>
        </w:tabs>
        <w:spacing w:before="0" w:beforeAutospacing="0" w:after="0" w:afterAutospacing="0"/>
        <w:ind w:right="-1"/>
        <w:rPr>
          <w:rStyle w:val="a4"/>
          <w:b w:val="0"/>
        </w:rPr>
        <w:sectPr w:rsidR="003462C9" w:rsidSect="00207D27">
          <w:pgSz w:w="11906" w:h="16838"/>
          <w:pgMar w:top="709" w:right="851" w:bottom="851" w:left="1418" w:header="709" w:footer="0" w:gutter="0"/>
          <w:cols w:space="708"/>
          <w:docGrid w:linePitch="360"/>
        </w:sectPr>
      </w:pPr>
    </w:p>
    <w:p w:rsidR="00F709DF" w:rsidRDefault="00F709DF" w:rsidP="00F709DF">
      <w:pPr>
        <w:pStyle w:val="a3"/>
        <w:shd w:val="clear" w:color="auto" w:fill="FFFFFF"/>
        <w:spacing w:before="0" w:beforeAutospacing="0" w:after="0" w:afterAutospacing="0"/>
        <w:ind w:left="4962"/>
        <w:jc w:val="both"/>
        <w:rPr>
          <w:rStyle w:val="a4"/>
          <w:b w:val="0"/>
        </w:rPr>
      </w:pPr>
      <w:r>
        <w:rPr>
          <w:rStyle w:val="a4"/>
          <w:b w:val="0"/>
        </w:rPr>
        <w:lastRenderedPageBreak/>
        <w:t>Приложение 2</w:t>
      </w:r>
    </w:p>
    <w:p w:rsidR="00F709DF" w:rsidRDefault="005A06B6" w:rsidP="00F709DF">
      <w:pPr>
        <w:pStyle w:val="a3"/>
        <w:shd w:val="clear" w:color="auto" w:fill="FFFFFF"/>
        <w:spacing w:before="0" w:beforeAutospacing="0" w:after="0" w:afterAutospacing="0"/>
        <w:ind w:left="4962"/>
        <w:jc w:val="both"/>
        <w:rPr>
          <w:rStyle w:val="a4"/>
          <w:b w:val="0"/>
        </w:rPr>
      </w:pPr>
      <w:r>
        <w:rPr>
          <w:rStyle w:val="a4"/>
          <w:b w:val="0"/>
        </w:rPr>
        <w:t>к</w:t>
      </w:r>
      <w:r w:rsidR="00F709DF">
        <w:rPr>
          <w:rStyle w:val="a4"/>
          <w:b w:val="0"/>
        </w:rPr>
        <w:t xml:space="preserve"> решению Совета депутатов муниципального округа </w:t>
      </w:r>
      <w:proofErr w:type="gramStart"/>
      <w:r w:rsidR="00F709DF">
        <w:rPr>
          <w:rStyle w:val="a4"/>
          <w:b w:val="0"/>
        </w:rPr>
        <w:t>Ломоносовский</w:t>
      </w:r>
      <w:proofErr w:type="gramEnd"/>
      <w:r w:rsidR="00F709DF">
        <w:rPr>
          <w:rStyle w:val="a4"/>
          <w:b w:val="0"/>
        </w:rPr>
        <w:t xml:space="preserve"> </w:t>
      </w:r>
    </w:p>
    <w:p w:rsidR="00F709DF" w:rsidRDefault="00F709DF" w:rsidP="00F709DF">
      <w:pPr>
        <w:pStyle w:val="a3"/>
        <w:shd w:val="clear" w:color="auto" w:fill="FFFFFF"/>
        <w:spacing w:before="0" w:beforeAutospacing="0" w:after="0" w:afterAutospacing="0"/>
        <w:ind w:left="4962"/>
        <w:jc w:val="both"/>
        <w:rPr>
          <w:rStyle w:val="a4"/>
          <w:b w:val="0"/>
        </w:rPr>
      </w:pPr>
      <w:r>
        <w:rPr>
          <w:rStyle w:val="a4"/>
          <w:b w:val="0"/>
        </w:rPr>
        <w:t>от 09 апреля 2019 года № 34/8</w:t>
      </w:r>
    </w:p>
    <w:p w:rsidR="00F709DF" w:rsidRPr="00F709DF" w:rsidRDefault="00F709DF" w:rsidP="00F709DF">
      <w:pPr>
        <w:jc w:val="right"/>
        <w:rPr>
          <w:rStyle w:val="a4"/>
          <w:b w:val="0"/>
        </w:rPr>
      </w:pPr>
    </w:p>
    <w:p w:rsidR="00934B85" w:rsidRDefault="000A745F" w:rsidP="00911544">
      <w:pPr>
        <w:jc w:val="center"/>
        <w:rPr>
          <w:rStyle w:val="a4"/>
          <w:sz w:val="28"/>
          <w:szCs w:val="28"/>
        </w:rPr>
      </w:pPr>
      <w:r w:rsidRPr="002E41F7">
        <w:rPr>
          <w:rStyle w:val="a4"/>
          <w:sz w:val="28"/>
          <w:szCs w:val="28"/>
        </w:rPr>
        <w:t>ПОЯСНИТЕЛЬНАЯ ЗАПИСКА</w:t>
      </w:r>
    </w:p>
    <w:p w:rsidR="00A1361F" w:rsidRPr="0014097F" w:rsidRDefault="005D6BA2" w:rsidP="00A1361F">
      <w:pPr>
        <w:pStyle w:val="a3"/>
        <w:shd w:val="clear" w:color="auto" w:fill="FFFFFF"/>
        <w:tabs>
          <w:tab w:val="left" w:pos="0"/>
          <w:tab w:val="left" w:pos="9354"/>
        </w:tabs>
        <w:spacing w:before="0" w:beforeAutospacing="0" w:after="60" w:afterAutospacing="0"/>
        <w:ind w:right="-2"/>
        <w:jc w:val="center"/>
        <w:rPr>
          <w:b/>
          <w:bCs/>
          <w:sz w:val="28"/>
          <w:szCs w:val="28"/>
        </w:rPr>
      </w:pPr>
      <w:r>
        <w:rPr>
          <w:rStyle w:val="a4"/>
          <w:sz w:val="28"/>
          <w:szCs w:val="28"/>
        </w:rPr>
        <w:t>к проекту З</w:t>
      </w:r>
      <w:r w:rsidR="00934B85">
        <w:rPr>
          <w:rStyle w:val="a4"/>
          <w:sz w:val="28"/>
          <w:szCs w:val="28"/>
        </w:rPr>
        <w:t>акона</w:t>
      </w:r>
      <w:r w:rsidR="009D3756">
        <w:rPr>
          <w:rStyle w:val="a4"/>
          <w:sz w:val="28"/>
          <w:szCs w:val="28"/>
        </w:rPr>
        <w:t xml:space="preserve"> города Москвы </w:t>
      </w:r>
      <w:r w:rsidR="00646D91">
        <w:rPr>
          <w:b/>
          <w:bCs/>
          <w:sz w:val="28"/>
          <w:szCs w:val="28"/>
        </w:rPr>
        <w:t>«О внесении изменений в Закон города</w:t>
      </w:r>
      <w:r>
        <w:rPr>
          <w:b/>
          <w:bCs/>
          <w:sz w:val="28"/>
          <w:szCs w:val="28"/>
        </w:rPr>
        <w:t xml:space="preserve"> Москвы от 21 ноября 2007 года</w:t>
      </w:r>
      <w:r w:rsidR="00D51575" w:rsidRPr="007C0359">
        <w:rPr>
          <w:b/>
          <w:bCs/>
          <w:sz w:val="28"/>
          <w:szCs w:val="28"/>
        </w:rPr>
        <w:t xml:space="preserve"> №</w:t>
      </w:r>
      <w:r w:rsidR="00F604A9">
        <w:rPr>
          <w:b/>
          <w:bCs/>
          <w:sz w:val="28"/>
          <w:szCs w:val="28"/>
        </w:rPr>
        <w:t xml:space="preserve"> </w:t>
      </w:r>
      <w:r w:rsidR="00D51575" w:rsidRPr="007C0359">
        <w:rPr>
          <w:b/>
          <w:bCs/>
          <w:sz w:val="28"/>
          <w:szCs w:val="28"/>
        </w:rPr>
        <w:t>45 «Кодекс города Москвы об административных правонарушениях»</w:t>
      </w:r>
    </w:p>
    <w:p w:rsidR="009D3756" w:rsidRPr="009D3756" w:rsidRDefault="009D3756" w:rsidP="00D51575">
      <w:pPr>
        <w:rPr>
          <w:rStyle w:val="a4"/>
          <w:sz w:val="28"/>
          <w:szCs w:val="28"/>
        </w:rPr>
      </w:pPr>
    </w:p>
    <w:p w:rsidR="002F68A4" w:rsidRPr="00E40677" w:rsidRDefault="00093BE5" w:rsidP="002F68A4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Усиление санкций в частях 1 и 2 статьи 1</w:t>
      </w:r>
      <w:r w:rsidR="005D6BA2">
        <w:rPr>
          <w:b/>
          <w:sz w:val="28"/>
          <w:szCs w:val="28"/>
        </w:rPr>
        <w:t>4.1 КоАП города</w:t>
      </w:r>
      <w:r w:rsidR="002F68A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Москвы.</w:t>
      </w:r>
    </w:p>
    <w:p w:rsidR="002F68A4" w:rsidRDefault="002F68A4" w:rsidP="002F68A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действующей редакции о</w:t>
      </w:r>
      <w:r w:rsidRPr="00702857">
        <w:rPr>
          <w:sz w:val="28"/>
          <w:szCs w:val="28"/>
        </w:rPr>
        <w:t xml:space="preserve">бращает на себя внимание </w:t>
      </w:r>
      <w:r>
        <w:rPr>
          <w:sz w:val="28"/>
          <w:szCs w:val="28"/>
        </w:rPr>
        <w:t xml:space="preserve">чрезмерная мягкость санкций обеих частей </w:t>
      </w:r>
      <w:r w:rsidR="005D6BA2">
        <w:rPr>
          <w:sz w:val="28"/>
          <w:szCs w:val="28"/>
        </w:rPr>
        <w:t>статьи 14.1 КоАП города</w:t>
      </w:r>
      <w:r w:rsidRPr="00702857">
        <w:rPr>
          <w:sz w:val="28"/>
          <w:szCs w:val="28"/>
        </w:rPr>
        <w:t xml:space="preserve"> Москвы</w:t>
      </w:r>
      <w:r>
        <w:rPr>
          <w:sz w:val="28"/>
          <w:szCs w:val="28"/>
        </w:rPr>
        <w:t>.</w:t>
      </w:r>
    </w:p>
    <w:p w:rsidR="005579AA" w:rsidRDefault="002F68A4" w:rsidP="002F68A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02857">
        <w:rPr>
          <w:sz w:val="28"/>
          <w:szCs w:val="28"/>
        </w:rPr>
        <w:t xml:space="preserve">При установлении конкретной меры ответственности следует исходить из характера и степени общественной опасности административного правонарушения. </w:t>
      </w:r>
      <w:r>
        <w:rPr>
          <w:sz w:val="28"/>
          <w:szCs w:val="28"/>
        </w:rPr>
        <w:t>С</w:t>
      </w:r>
      <w:r w:rsidRPr="00702857">
        <w:rPr>
          <w:sz w:val="28"/>
          <w:szCs w:val="28"/>
        </w:rPr>
        <w:t>т</w:t>
      </w:r>
      <w:r>
        <w:rPr>
          <w:sz w:val="28"/>
          <w:szCs w:val="28"/>
        </w:rPr>
        <w:t>атья</w:t>
      </w:r>
      <w:r w:rsidR="005D6BA2">
        <w:rPr>
          <w:sz w:val="28"/>
          <w:szCs w:val="28"/>
        </w:rPr>
        <w:t xml:space="preserve"> 14.1 КоАП города</w:t>
      </w:r>
      <w:r w:rsidRPr="00702857">
        <w:rPr>
          <w:sz w:val="28"/>
          <w:szCs w:val="28"/>
        </w:rPr>
        <w:t xml:space="preserve"> Москвы поставила под защиту общественные отношения</w:t>
      </w:r>
      <w:r>
        <w:rPr>
          <w:sz w:val="28"/>
          <w:szCs w:val="28"/>
        </w:rPr>
        <w:t>, складывающиеся в процессе выполнения депутатом своих публичных функций</w:t>
      </w:r>
      <w:r w:rsidRPr="00702857">
        <w:rPr>
          <w:sz w:val="28"/>
          <w:szCs w:val="28"/>
        </w:rPr>
        <w:t>, ценность которы</w:t>
      </w:r>
      <w:r>
        <w:rPr>
          <w:sz w:val="28"/>
          <w:szCs w:val="28"/>
        </w:rPr>
        <w:t xml:space="preserve">х, безусловно, является высокой, что обуславливает необходимую строгость мер юридической ответственности за ненадлежащее исполнение должностными лицами своих обязанностей, </w:t>
      </w:r>
      <w:r w:rsidR="00093BE5">
        <w:rPr>
          <w:sz w:val="28"/>
          <w:szCs w:val="28"/>
        </w:rPr>
        <w:t>связанных с непосредственным выполнением</w:t>
      </w:r>
      <w:r>
        <w:rPr>
          <w:sz w:val="28"/>
          <w:szCs w:val="28"/>
        </w:rPr>
        <w:t xml:space="preserve"> требовани</w:t>
      </w:r>
      <w:r w:rsidR="00093BE5">
        <w:rPr>
          <w:sz w:val="28"/>
          <w:szCs w:val="28"/>
        </w:rPr>
        <w:t>й</w:t>
      </w:r>
      <w:r>
        <w:rPr>
          <w:sz w:val="28"/>
          <w:szCs w:val="28"/>
        </w:rPr>
        <w:t xml:space="preserve"> депутатов </w:t>
      </w:r>
      <w:r w:rsidR="005D6BA2">
        <w:rPr>
          <w:sz w:val="28"/>
          <w:szCs w:val="28"/>
        </w:rPr>
        <w:t>Московской городской Д</w:t>
      </w:r>
      <w:r w:rsidR="00093BE5">
        <w:rPr>
          <w:sz w:val="28"/>
          <w:szCs w:val="28"/>
        </w:rPr>
        <w:t>умы</w:t>
      </w:r>
      <w:r>
        <w:rPr>
          <w:sz w:val="28"/>
          <w:szCs w:val="28"/>
        </w:rPr>
        <w:t xml:space="preserve"> либо муниципальными депутатами</w:t>
      </w:r>
      <w:r w:rsidR="005D6BA2">
        <w:rPr>
          <w:sz w:val="28"/>
          <w:szCs w:val="28"/>
        </w:rPr>
        <w:t xml:space="preserve"> города</w:t>
      </w:r>
      <w:r w:rsidR="00093BE5">
        <w:rPr>
          <w:sz w:val="28"/>
          <w:szCs w:val="28"/>
        </w:rPr>
        <w:t xml:space="preserve"> </w:t>
      </w:r>
      <w:r w:rsidR="005579AA">
        <w:rPr>
          <w:sz w:val="28"/>
          <w:szCs w:val="28"/>
        </w:rPr>
        <w:t xml:space="preserve">Москвы. </w:t>
      </w:r>
    </w:p>
    <w:p w:rsidR="002F68A4" w:rsidRPr="00833045" w:rsidRDefault="005579AA" w:rsidP="002F68A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2F68A4">
        <w:rPr>
          <w:sz w:val="28"/>
          <w:szCs w:val="28"/>
        </w:rPr>
        <w:t>уществующ</w:t>
      </w:r>
      <w:r>
        <w:rPr>
          <w:sz w:val="28"/>
          <w:szCs w:val="28"/>
        </w:rPr>
        <w:t>ая же сегодня санкция</w:t>
      </w:r>
      <w:r w:rsidR="005D6BA2">
        <w:rPr>
          <w:sz w:val="28"/>
          <w:szCs w:val="28"/>
        </w:rPr>
        <w:t xml:space="preserve"> части 1 статьи 14.1 КоАП города</w:t>
      </w:r>
      <w:r w:rsidR="002F68A4">
        <w:rPr>
          <w:sz w:val="28"/>
          <w:szCs w:val="28"/>
        </w:rPr>
        <w:t xml:space="preserve"> Москвы</w:t>
      </w:r>
      <w:r w:rsidR="002F68A4" w:rsidRPr="00702857">
        <w:rPr>
          <w:sz w:val="28"/>
          <w:szCs w:val="28"/>
        </w:rPr>
        <w:t xml:space="preserve"> закреп</w:t>
      </w:r>
      <w:r>
        <w:rPr>
          <w:sz w:val="28"/>
          <w:szCs w:val="28"/>
        </w:rPr>
        <w:t>ила</w:t>
      </w:r>
      <w:r w:rsidR="002F68A4">
        <w:rPr>
          <w:sz w:val="28"/>
          <w:szCs w:val="28"/>
        </w:rPr>
        <w:t xml:space="preserve"> </w:t>
      </w:r>
      <w:r w:rsidR="002F68A4" w:rsidRPr="00702857">
        <w:rPr>
          <w:sz w:val="28"/>
          <w:szCs w:val="28"/>
        </w:rPr>
        <w:t xml:space="preserve">административный штраф </w:t>
      </w:r>
      <w:r>
        <w:rPr>
          <w:sz w:val="28"/>
          <w:szCs w:val="28"/>
        </w:rPr>
        <w:t xml:space="preserve">для должностных лиц </w:t>
      </w:r>
      <w:r w:rsidR="002F68A4" w:rsidRPr="00702857">
        <w:rPr>
          <w:sz w:val="28"/>
          <w:szCs w:val="28"/>
        </w:rPr>
        <w:t xml:space="preserve">в размере </w:t>
      </w:r>
      <w:r w:rsidRPr="0051121C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 xml:space="preserve">2 000 до 3 000 </w:t>
      </w:r>
      <w:r w:rsidRPr="0051121C">
        <w:rPr>
          <w:bCs/>
          <w:sz w:val="28"/>
          <w:szCs w:val="28"/>
        </w:rPr>
        <w:t>тысяч</w:t>
      </w:r>
      <w:r>
        <w:rPr>
          <w:bCs/>
          <w:sz w:val="28"/>
          <w:szCs w:val="28"/>
        </w:rPr>
        <w:t xml:space="preserve"> рублей</w:t>
      </w:r>
      <w:r w:rsidR="002F68A4" w:rsidRPr="005579AA">
        <w:rPr>
          <w:sz w:val="28"/>
          <w:szCs w:val="28"/>
        </w:rPr>
        <w:t>,</w:t>
      </w:r>
      <w:r w:rsidR="002F68A4">
        <w:rPr>
          <w:sz w:val="28"/>
          <w:szCs w:val="28"/>
        </w:rPr>
        <w:t xml:space="preserve"> </w:t>
      </w:r>
      <w:r w:rsidR="002F68A4" w:rsidRPr="00833045">
        <w:rPr>
          <w:sz w:val="28"/>
          <w:szCs w:val="28"/>
        </w:rPr>
        <w:t xml:space="preserve">который не является адекватным </w:t>
      </w:r>
      <w:r w:rsidR="002F68A4">
        <w:rPr>
          <w:sz w:val="28"/>
          <w:szCs w:val="28"/>
        </w:rPr>
        <w:t>характеру этого административного правонарушения.</w:t>
      </w:r>
    </w:p>
    <w:p w:rsidR="002F68A4" w:rsidRDefault="005D6BA2" w:rsidP="002F68A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санкции части 2 статьи 14.1 КоАП города</w:t>
      </w:r>
      <w:r w:rsidR="002F68A4">
        <w:rPr>
          <w:sz w:val="28"/>
          <w:szCs w:val="28"/>
        </w:rPr>
        <w:t xml:space="preserve"> Москвы предусмотрен административный штраф в размере от</w:t>
      </w:r>
      <w:r w:rsidR="002F68A4" w:rsidRPr="00702857">
        <w:rPr>
          <w:sz w:val="28"/>
          <w:szCs w:val="28"/>
        </w:rPr>
        <w:t xml:space="preserve"> 1 000 до 2 000 рублей. По</w:t>
      </w:r>
      <w:r w:rsidR="00E2635F">
        <w:rPr>
          <w:sz w:val="28"/>
          <w:szCs w:val="28"/>
        </w:rPr>
        <w:t xml:space="preserve"> сравнению со статьей</w:t>
      </w:r>
      <w:r w:rsidR="002F68A4" w:rsidRPr="00702857">
        <w:rPr>
          <w:sz w:val="28"/>
          <w:szCs w:val="28"/>
        </w:rPr>
        <w:t xml:space="preserve"> 5.59 КоАП РФ «Нарушение порядка рассмотрения обращения граждан», влекущего наказание в виде штрафа в размере от 5 000 до 10 000 рублей, мера наказания, установленная </w:t>
      </w:r>
      <w:r>
        <w:rPr>
          <w:sz w:val="28"/>
          <w:szCs w:val="28"/>
        </w:rPr>
        <w:t>в части 2 статьи 14.1 КоАП города</w:t>
      </w:r>
      <w:r w:rsidR="002F68A4">
        <w:rPr>
          <w:sz w:val="28"/>
          <w:szCs w:val="28"/>
        </w:rPr>
        <w:t xml:space="preserve"> Москвы, </w:t>
      </w:r>
      <w:r w:rsidR="002F68A4" w:rsidRPr="00702857">
        <w:rPr>
          <w:sz w:val="28"/>
          <w:szCs w:val="28"/>
        </w:rPr>
        <w:t xml:space="preserve">необоснованно низкая. Иными словами, </w:t>
      </w:r>
      <w:r w:rsidR="002F68A4">
        <w:rPr>
          <w:sz w:val="28"/>
          <w:szCs w:val="28"/>
        </w:rPr>
        <w:t xml:space="preserve">неисполнение обязанностей по исполнению требований депутата, </w:t>
      </w:r>
      <w:r w:rsidR="002F68A4" w:rsidRPr="00702857">
        <w:rPr>
          <w:sz w:val="28"/>
          <w:szCs w:val="28"/>
        </w:rPr>
        <w:t xml:space="preserve">несоблюдение порядка рассмотрения </w:t>
      </w:r>
      <w:r w:rsidR="002F68A4">
        <w:rPr>
          <w:sz w:val="28"/>
          <w:szCs w:val="28"/>
        </w:rPr>
        <w:lastRenderedPageBreak/>
        <w:t xml:space="preserve">его </w:t>
      </w:r>
      <w:r w:rsidR="002F68A4" w:rsidRPr="00702857">
        <w:rPr>
          <w:sz w:val="28"/>
          <w:szCs w:val="28"/>
        </w:rPr>
        <w:t>обращений или депутатского запроса по вопросам регионального или муниципального значения во исполнение публичных интересов десятков и сотен тысяч избирателей влечет наказание в виде административного штрафа, размер которого в 5 раз меньше, чем за аналогичные действия в отношении обращения гражданина. Такой уровень ответственности отнюдь не способствует достижению цели об</w:t>
      </w:r>
      <w:r>
        <w:rPr>
          <w:sz w:val="28"/>
          <w:szCs w:val="28"/>
        </w:rPr>
        <w:t>щей и специальной превенции (статьи</w:t>
      </w:r>
      <w:r w:rsidR="002F68A4" w:rsidRPr="00702857">
        <w:rPr>
          <w:sz w:val="28"/>
          <w:szCs w:val="28"/>
        </w:rPr>
        <w:t xml:space="preserve"> 1.2 КоАП РФ) и уважительному отношению должностных лиц к обращению депутата. </w:t>
      </w:r>
    </w:p>
    <w:p w:rsidR="002F68A4" w:rsidRDefault="002F68A4" w:rsidP="002F68A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702857">
        <w:rPr>
          <w:sz w:val="28"/>
          <w:szCs w:val="28"/>
        </w:rPr>
        <w:t xml:space="preserve">Размер </w:t>
      </w:r>
      <w:r>
        <w:rPr>
          <w:sz w:val="28"/>
          <w:szCs w:val="28"/>
        </w:rPr>
        <w:t>наказания</w:t>
      </w:r>
      <w:r w:rsidRPr="00702857">
        <w:rPr>
          <w:sz w:val="28"/>
          <w:szCs w:val="28"/>
        </w:rPr>
        <w:t xml:space="preserve">, </w:t>
      </w:r>
      <w:r w:rsidR="00E2635F">
        <w:rPr>
          <w:sz w:val="28"/>
          <w:szCs w:val="28"/>
        </w:rPr>
        <w:t>закрепленный в частях</w:t>
      </w:r>
      <w:r w:rsidRPr="007028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и </w:t>
      </w:r>
      <w:r w:rsidR="005D6BA2">
        <w:rPr>
          <w:sz w:val="28"/>
          <w:szCs w:val="28"/>
        </w:rPr>
        <w:t>2 статьи 14.1 КоАП города</w:t>
      </w:r>
      <w:r w:rsidRPr="00702857">
        <w:rPr>
          <w:sz w:val="28"/>
          <w:szCs w:val="28"/>
        </w:rPr>
        <w:t xml:space="preserve"> Москвы явно не с</w:t>
      </w:r>
      <w:r>
        <w:rPr>
          <w:sz w:val="28"/>
          <w:szCs w:val="28"/>
        </w:rPr>
        <w:t>оразмерен</w:t>
      </w:r>
      <w:proofErr w:type="gramEnd"/>
      <w:r>
        <w:rPr>
          <w:sz w:val="28"/>
          <w:szCs w:val="28"/>
        </w:rPr>
        <w:t xml:space="preserve"> тяжести правонарушений</w:t>
      </w:r>
      <w:r w:rsidRPr="00702857">
        <w:rPr>
          <w:sz w:val="28"/>
          <w:szCs w:val="28"/>
        </w:rPr>
        <w:t>, посягающ</w:t>
      </w:r>
      <w:r>
        <w:rPr>
          <w:sz w:val="28"/>
          <w:szCs w:val="28"/>
        </w:rPr>
        <w:t>их</w:t>
      </w:r>
      <w:r w:rsidRPr="00702857">
        <w:rPr>
          <w:sz w:val="28"/>
          <w:szCs w:val="28"/>
        </w:rPr>
        <w:t xml:space="preserve"> на</w:t>
      </w:r>
      <w:r w:rsidR="006815EF">
        <w:rPr>
          <w:sz w:val="28"/>
          <w:szCs w:val="28"/>
        </w:rPr>
        <w:t xml:space="preserve"> нормальный пор</w:t>
      </w:r>
      <w:r w:rsidR="005D6BA2">
        <w:rPr>
          <w:sz w:val="28"/>
          <w:szCs w:val="28"/>
        </w:rPr>
        <w:t>я</w:t>
      </w:r>
      <w:r w:rsidR="006815EF">
        <w:rPr>
          <w:sz w:val="28"/>
          <w:szCs w:val="28"/>
        </w:rPr>
        <w:t>док осуществления депутатом своих публичных полномочий</w:t>
      </w:r>
      <w:r w:rsidRPr="00702857">
        <w:rPr>
          <w:sz w:val="28"/>
          <w:szCs w:val="28"/>
        </w:rPr>
        <w:t>, а значит, здесь требуется внесение соответствую</w:t>
      </w:r>
      <w:r>
        <w:rPr>
          <w:sz w:val="28"/>
          <w:szCs w:val="28"/>
        </w:rPr>
        <w:t xml:space="preserve">щих поправок в </w:t>
      </w:r>
      <w:r w:rsidR="005579AA">
        <w:rPr>
          <w:sz w:val="28"/>
          <w:szCs w:val="28"/>
        </w:rPr>
        <w:t xml:space="preserve">административное </w:t>
      </w:r>
      <w:r>
        <w:rPr>
          <w:sz w:val="28"/>
          <w:szCs w:val="28"/>
        </w:rPr>
        <w:t>законодательство</w:t>
      </w:r>
      <w:r w:rsidR="00891839">
        <w:rPr>
          <w:sz w:val="28"/>
          <w:szCs w:val="28"/>
        </w:rPr>
        <w:t xml:space="preserve"> города</w:t>
      </w:r>
      <w:r w:rsidR="005579AA">
        <w:rPr>
          <w:sz w:val="28"/>
          <w:szCs w:val="28"/>
        </w:rPr>
        <w:t xml:space="preserve"> Москвы</w:t>
      </w:r>
      <w:r>
        <w:rPr>
          <w:sz w:val="28"/>
          <w:szCs w:val="28"/>
        </w:rPr>
        <w:t>.</w:t>
      </w:r>
    </w:p>
    <w:p w:rsidR="002F68A4" w:rsidRPr="007D6941" w:rsidRDefault="005D6BA2" w:rsidP="00E36A9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Таким образом, в санкции части 1 статьи</w:t>
      </w:r>
      <w:r w:rsidR="00891839">
        <w:rPr>
          <w:sz w:val="28"/>
          <w:szCs w:val="28"/>
        </w:rPr>
        <w:t xml:space="preserve"> 14.1 КоАП города</w:t>
      </w:r>
      <w:r w:rsidR="002F68A4">
        <w:rPr>
          <w:sz w:val="28"/>
          <w:szCs w:val="28"/>
        </w:rPr>
        <w:t xml:space="preserve"> Москвы следует предусмотреть </w:t>
      </w:r>
      <w:r w:rsidR="002F68A4" w:rsidRPr="00DA418B">
        <w:rPr>
          <w:sz w:val="28"/>
          <w:szCs w:val="28"/>
        </w:rPr>
        <w:t>административный штраф для должностных лиц в размере от пяти тысяч до десяти тысяч рублей</w:t>
      </w:r>
      <w:r w:rsidRPr="00DA418B">
        <w:rPr>
          <w:sz w:val="28"/>
          <w:szCs w:val="28"/>
        </w:rPr>
        <w:t>, а в санкции части</w:t>
      </w:r>
      <w:r w:rsidR="002F68A4" w:rsidRPr="00DA418B">
        <w:rPr>
          <w:sz w:val="28"/>
          <w:szCs w:val="28"/>
        </w:rPr>
        <w:t xml:space="preserve"> 2 ст</w:t>
      </w:r>
      <w:r w:rsidRPr="00DA418B">
        <w:rPr>
          <w:sz w:val="28"/>
          <w:szCs w:val="28"/>
        </w:rPr>
        <w:t>атьи</w:t>
      </w:r>
      <w:r w:rsidR="002F68A4" w:rsidRPr="00DA418B">
        <w:rPr>
          <w:sz w:val="28"/>
          <w:szCs w:val="28"/>
        </w:rPr>
        <w:t xml:space="preserve"> </w:t>
      </w:r>
      <w:r w:rsidRPr="00DA418B">
        <w:rPr>
          <w:sz w:val="28"/>
          <w:szCs w:val="28"/>
        </w:rPr>
        <w:t>14.1 КоАП города</w:t>
      </w:r>
      <w:r w:rsidR="002F68A4" w:rsidRPr="00DA418B">
        <w:rPr>
          <w:sz w:val="28"/>
          <w:szCs w:val="28"/>
        </w:rPr>
        <w:t xml:space="preserve"> Москвы – административный штраф для должностных лиц в размере от пяти тысяч до пятнадцати тысяч рублей.</w:t>
      </w:r>
      <w:proofErr w:type="gramEnd"/>
    </w:p>
    <w:p w:rsidR="00103093" w:rsidRDefault="00103093" w:rsidP="00F41599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</w:p>
    <w:p w:rsidR="00F41599" w:rsidRPr="003E0463" w:rsidRDefault="00F41599" w:rsidP="00F41599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Дополнение </w:t>
      </w:r>
      <w:r w:rsidR="00642343">
        <w:rPr>
          <w:b/>
          <w:sz w:val="28"/>
          <w:szCs w:val="28"/>
        </w:rPr>
        <w:t xml:space="preserve">части второй </w:t>
      </w:r>
      <w:r>
        <w:rPr>
          <w:b/>
          <w:sz w:val="28"/>
          <w:szCs w:val="28"/>
        </w:rPr>
        <w:t>статьи</w:t>
      </w:r>
      <w:r w:rsidR="005D6BA2">
        <w:rPr>
          <w:b/>
          <w:sz w:val="28"/>
          <w:szCs w:val="28"/>
        </w:rPr>
        <w:t xml:space="preserve"> 14.1 КоАП города</w:t>
      </w:r>
      <w:r w:rsidR="00642343">
        <w:rPr>
          <w:b/>
          <w:sz w:val="28"/>
          <w:szCs w:val="28"/>
        </w:rPr>
        <w:t xml:space="preserve"> Москвы</w:t>
      </w:r>
      <w:r>
        <w:rPr>
          <w:b/>
          <w:sz w:val="28"/>
          <w:szCs w:val="28"/>
        </w:rPr>
        <w:t>.</w:t>
      </w:r>
    </w:p>
    <w:p w:rsidR="00F41599" w:rsidRPr="00F41599" w:rsidRDefault="00F41599" w:rsidP="00E36A9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B81E74">
        <w:rPr>
          <w:sz w:val="28"/>
          <w:szCs w:val="28"/>
        </w:rPr>
        <w:t>бращения депутата должны быть рассмотрены в 30-дн</w:t>
      </w:r>
      <w:r>
        <w:rPr>
          <w:sz w:val="28"/>
          <w:szCs w:val="28"/>
        </w:rPr>
        <w:t xml:space="preserve">евный срок. </w:t>
      </w:r>
      <w:r w:rsidRPr="00B81E74">
        <w:rPr>
          <w:sz w:val="28"/>
          <w:szCs w:val="28"/>
          <w:shd w:val="clear" w:color="auto" w:fill="FFFFFF"/>
        </w:rPr>
        <w:t xml:space="preserve">При этом возможно проведение дополнительной проверки в связи с рассмотрением обращения депутата с обязательным уведомлением последнего (депутата </w:t>
      </w:r>
      <w:r w:rsidR="00A95C87">
        <w:rPr>
          <w:sz w:val="28"/>
          <w:szCs w:val="28"/>
          <w:shd w:val="clear" w:color="auto" w:fill="FFFFFF"/>
        </w:rPr>
        <w:t>Московск</w:t>
      </w:r>
      <w:r w:rsidR="005D6BA2">
        <w:rPr>
          <w:sz w:val="28"/>
          <w:szCs w:val="28"/>
          <w:shd w:val="clear" w:color="auto" w:fill="FFFFFF"/>
        </w:rPr>
        <w:t>ой городской Д</w:t>
      </w:r>
      <w:r w:rsidR="00A95C87">
        <w:rPr>
          <w:sz w:val="28"/>
          <w:szCs w:val="28"/>
          <w:shd w:val="clear" w:color="auto" w:fill="FFFFFF"/>
        </w:rPr>
        <w:t>умы</w:t>
      </w:r>
      <w:r w:rsidRPr="00B81E74">
        <w:rPr>
          <w:sz w:val="28"/>
          <w:szCs w:val="28"/>
          <w:shd w:val="clear" w:color="auto" w:fill="FFFFFF"/>
        </w:rPr>
        <w:t xml:space="preserve"> – в 10-дневный срок, а срок для уведомления муниципального депутата зако</w:t>
      </w:r>
      <w:r w:rsidR="005D6BA2">
        <w:rPr>
          <w:sz w:val="28"/>
          <w:szCs w:val="28"/>
          <w:shd w:val="clear" w:color="auto" w:fill="FFFFFF"/>
        </w:rPr>
        <w:t>н не установил). Однако Закон города</w:t>
      </w:r>
      <w:r w:rsidRPr="00B81E74">
        <w:rPr>
          <w:sz w:val="28"/>
          <w:szCs w:val="28"/>
          <w:shd w:val="clear" w:color="auto" w:fill="FFFFFF"/>
        </w:rPr>
        <w:t xml:space="preserve"> Москвы </w:t>
      </w:r>
      <w:r w:rsidR="00642343" w:rsidRPr="00642343">
        <w:rPr>
          <w:sz w:val="28"/>
          <w:szCs w:val="28"/>
          <w:shd w:val="clear" w:color="auto" w:fill="FFFFFF"/>
        </w:rPr>
        <w:t>от 13.07.1994</w:t>
      </w:r>
      <w:r w:rsidR="006805E3">
        <w:rPr>
          <w:sz w:val="28"/>
          <w:szCs w:val="28"/>
          <w:shd w:val="clear" w:color="auto" w:fill="FFFFFF"/>
        </w:rPr>
        <w:t xml:space="preserve"> года</w:t>
      </w:r>
      <w:r w:rsidR="00642343" w:rsidRPr="00642343">
        <w:rPr>
          <w:sz w:val="28"/>
          <w:szCs w:val="28"/>
          <w:shd w:val="clear" w:color="auto" w:fill="FFFFFF"/>
        </w:rPr>
        <w:t xml:space="preserve"> № 14-60 </w:t>
      </w:r>
      <w:r w:rsidRPr="00B81E74">
        <w:rPr>
          <w:sz w:val="28"/>
          <w:szCs w:val="28"/>
        </w:rPr>
        <w:t>«О статусе</w:t>
      </w:r>
      <w:r w:rsidR="005D6BA2">
        <w:rPr>
          <w:sz w:val="28"/>
          <w:szCs w:val="28"/>
        </w:rPr>
        <w:t xml:space="preserve"> депутата Московской городской Д</w:t>
      </w:r>
      <w:r w:rsidRPr="00B81E74">
        <w:rPr>
          <w:sz w:val="28"/>
          <w:szCs w:val="28"/>
        </w:rPr>
        <w:t xml:space="preserve">умы» закрепляет: «Окончательный ответ представляется депутату Думы </w:t>
      </w:r>
      <w:r w:rsidRPr="00CD04D8">
        <w:rPr>
          <w:bCs/>
          <w:sz w:val="28"/>
          <w:szCs w:val="28"/>
        </w:rPr>
        <w:t>не позднее чем через 30 дней со дня получения обращения депутата Думы</w:t>
      </w:r>
      <w:r w:rsidR="005D6BA2">
        <w:rPr>
          <w:sz w:val="28"/>
          <w:szCs w:val="28"/>
        </w:rPr>
        <w:t>» (часть 1 статья</w:t>
      </w:r>
      <w:r w:rsidRPr="00B81E74">
        <w:rPr>
          <w:sz w:val="28"/>
          <w:szCs w:val="28"/>
        </w:rPr>
        <w:t xml:space="preserve"> 14)</w:t>
      </w:r>
      <w:r w:rsidRPr="00B81E74">
        <w:rPr>
          <w:sz w:val="28"/>
          <w:szCs w:val="28"/>
          <w:shd w:val="clear" w:color="auto" w:fill="FFFFFF"/>
        </w:rPr>
        <w:t>.</w:t>
      </w:r>
      <w:r w:rsidRPr="00B81E74">
        <w:rPr>
          <w:sz w:val="28"/>
          <w:szCs w:val="28"/>
        </w:rPr>
        <w:t xml:space="preserve"> Таким образом, нарушение срока для ответа на обра</w:t>
      </w:r>
      <w:r w:rsidR="00A95C87">
        <w:rPr>
          <w:sz w:val="28"/>
          <w:szCs w:val="28"/>
        </w:rPr>
        <w:t>щение депутата</w:t>
      </w:r>
      <w:r w:rsidRPr="00B81E74">
        <w:rPr>
          <w:sz w:val="28"/>
          <w:szCs w:val="28"/>
        </w:rPr>
        <w:t xml:space="preserve">, </w:t>
      </w:r>
      <w:proofErr w:type="spellStart"/>
      <w:r w:rsidRPr="00B81E74">
        <w:rPr>
          <w:sz w:val="28"/>
          <w:szCs w:val="28"/>
        </w:rPr>
        <w:t>ненаправление</w:t>
      </w:r>
      <w:proofErr w:type="spellEnd"/>
      <w:r w:rsidRPr="00B81E74">
        <w:rPr>
          <w:sz w:val="28"/>
          <w:szCs w:val="28"/>
        </w:rPr>
        <w:t xml:space="preserve"> ответа на </w:t>
      </w:r>
      <w:r w:rsidR="00A95C87">
        <w:rPr>
          <w:sz w:val="28"/>
          <w:szCs w:val="28"/>
        </w:rPr>
        <w:t xml:space="preserve">его </w:t>
      </w:r>
      <w:r w:rsidRPr="00B81E74">
        <w:rPr>
          <w:sz w:val="28"/>
          <w:szCs w:val="28"/>
        </w:rPr>
        <w:t xml:space="preserve">обращение влекут административную ответственность. А </w:t>
      </w:r>
      <w:proofErr w:type="spellStart"/>
      <w:r w:rsidRPr="00B81E74">
        <w:rPr>
          <w:sz w:val="28"/>
          <w:szCs w:val="28"/>
        </w:rPr>
        <w:t>неуведомление</w:t>
      </w:r>
      <w:proofErr w:type="spellEnd"/>
      <w:r w:rsidRPr="00B81E74">
        <w:rPr>
          <w:sz w:val="28"/>
          <w:szCs w:val="28"/>
        </w:rPr>
        <w:t xml:space="preserve"> </w:t>
      </w:r>
      <w:r w:rsidRPr="00B81E74">
        <w:rPr>
          <w:sz w:val="28"/>
          <w:szCs w:val="28"/>
        </w:rPr>
        <w:lastRenderedPageBreak/>
        <w:t xml:space="preserve">депутата </w:t>
      </w:r>
      <w:r w:rsidR="00DA418B">
        <w:rPr>
          <w:sz w:val="28"/>
          <w:szCs w:val="28"/>
        </w:rPr>
        <w:t>Московской городской Д</w:t>
      </w:r>
      <w:r w:rsidR="00A95C87" w:rsidRPr="00B81E74">
        <w:rPr>
          <w:sz w:val="28"/>
          <w:szCs w:val="28"/>
        </w:rPr>
        <w:t xml:space="preserve">умы </w:t>
      </w:r>
      <w:r w:rsidRPr="00B81E74">
        <w:rPr>
          <w:sz w:val="28"/>
          <w:szCs w:val="28"/>
        </w:rPr>
        <w:t xml:space="preserve">о проведении дополнительной проверки по вопросам его обращения в 10-дневный срок </w:t>
      </w:r>
      <w:r w:rsidRPr="00642343">
        <w:rPr>
          <w:sz w:val="28"/>
          <w:szCs w:val="28"/>
        </w:rPr>
        <w:t>в настоящее время не образует состав административного правонарушения</w:t>
      </w:r>
      <w:r w:rsidRPr="00B81E74">
        <w:rPr>
          <w:sz w:val="28"/>
          <w:szCs w:val="28"/>
        </w:rPr>
        <w:t>, что является пробелом закона и т</w:t>
      </w:r>
      <w:r w:rsidR="00DA418B">
        <w:rPr>
          <w:sz w:val="28"/>
          <w:szCs w:val="28"/>
        </w:rPr>
        <w:t>ребует устранения. Диспозиция части 2 статьи</w:t>
      </w:r>
      <w:r w:rsidRPr="00B81E74">
        <w:rPr>
          <w:sz w:val="28"/>
          <w:szCs w:val="28"/>
        </w:rPr>
        <w:t xml:space="preserve"> 14.</w:t>
      </w:r>
      <w:r w:rsidR="00DA418B">
        <w:rPr>
          <w:sz w:val="28"/>
          <w:szCs w:val="28"/>
        </w:rPr>
        <w:t>1 КоАП города</w:t>
      </w:r>
      <w:r w:rsidRPr="00B81E74">
        <w:rPr>
          <w:sz w:val="28"/>
          <w:szCs w:val="28"/>
        </w:rPr>
        <w:t xml:space="preserve"> Москвы</w:t>
      </w:r>
      <w:r>
        <w:rPr>
          <w:sz w:val="28"/>
          <w:szCs w:val="28"/>
        </w:rPr>
        <w:t xml:space="preserve"> </w:t>
      </w:r>
      <w:r w:rsidRPr="00B81E74">
        <w:rPr>
          <w:sz w:val="28"/>
          <w:szCs w:val="28"/>
        </w:rPr>
        <w:t xml:space="preserve">должна </w:t>
      </w:r>
      <w:r>
        <w:rPr>
          <w:sz w:val="28"/>
          <w:szCs w:val="28"/>
        </w:rPr>
        <w:t xml:space="preserve">предусматривать ответственность за </w:t>
      </w:r>
      <w:r w:rsidRPr="00DA418B">
        <w:rPr>
          <w:sz w:val="28"/>
          <w:szCs w:val="28"/>
        </w:rPr>
        <w:t xml:space="preserve">несоблюдение должностным лицом сроков уведомления депутата </w:t>
      </w:r>
      <w:r w:rsidR="00DA418B" w:rsidRPr="00DA418B">
        <w:rPr>
          <w:sz w:val="28"/>
          <w:szCs w:val="28"/>
        </w:rPr>
        <w:t>Московской городской Д</w:t>
      </w:r>
      <w:r w:rsidR="00A95C87" w:rsidRPr="00DA418B">
        <w:rPr>
          <w:sz w:val="28"/>
          <w:szCs w:val="28"/>
        </w:rPr>
        <w:t>умы</w:t>
      </w:r>
      <w:r w:rsidRPr="00DA418B">
        <w:rPr>
          <w:sz w:val="28"/>
          <w:szCs w:val="28"/>
        </w:rPr>
        <w:t xml:space="preserve"> или муниципального депутата о решении провести дополнительн</w:t>
      </w:r>
      <w:r w:rsidR="006815EF" w:rsidRPr="00DA418B">
        <w:rPr>
          <w:sz w:val="28"/>
          <w:szCs w:val="28"/>
        </w:rPr>
        <w:t>ую проверку</w:t>
      </w:r>
      <w:r w:rsidRPr="00DA418B">
        <w:rPr>
          <w:sz w:val="28"/>
          <w:szCs w:val="28"/>
        </w:rPr>
        <w:t xml:space="preserve"> по вопросам обращения.</w:t>
      </w:r>
    </w:p>
    <w:p w:rsidR="00103093" w:rsidRDefault="00103093" w:rsidP="002F68A4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</w:p>
    <w:p w:rsidR="002F68A4" w:rsidRPr="003E0463" w:rsidRDefault="00F41599" w:rsidP="002F68A4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5579AA">
        <w:rPr>
          <w:b/>
          <w:sz w:val="28"/>
          <w:szCs w:val="28"/>
        </w:rPr>
        <w:t>. Дополнение статьи</w:t>
      </w:r>
      <w:r w:rsidR="00DA418B">
        <w:rPr>
          <w:b/>
          <w:sz w:val="28"/>
          <w:szCs w:val="28"/>
        </w:rPr>
        <w:t xml:space="preserve"> 14.1 КоАП города</w:t>
      </w:r>
      <w:r w:rsidR="002F68A4" w:rsidRPr="003E0463">
        <w:rPr>
          <w:b/>
          <w:sz w:val="28"/>
          <w:szCs w:val="28"/>
        </w:rPr>
        <w:t xml:space="preserve"> Москвы примечанием</w:t>
      </w:r>
      <w:r w:rsidR="009A0D2F">
        <w:rPr>
          <w:b/>
          <w:sz w:val="28"/>
          <w:szCs w:val="28"/>
        </w:rPr>
        <w:t>.</w:t>
      </w:r>
    </w:p>
    <w:p w:rsidR="002F68A4" w:rsidRPr="00702857" w:rsidRDefault="002F68A4" w:rsidP="002F68A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02857">
        <w:rPr>
          <w:sz w:val="28"/>
          <w:szCs w:val="28"/>
        </w:rPr>
        <w:t>Практика показывает, что существуют трудности в толковании понятия «законные требования депутата»</w:t>
      </w:r>
      <w:r>
        <w:rPr>
          <w:sz w:val="28"/>
          <w:szCs w:val="28"/>
        </w:rPr>
        <w:t>, которое часто отождествляется с обращением депутата либо депутатским запросом</w:t>
      </w:r>
      <w:r w:rsidRPr="00702857">
        <w:rPr>
          <w:sz w:val="28"/>
          <w:szCs w:val="28"/>
        </w:rPr>
        <w:t xml:space="preserve">, </w:t>
      </w:r>
      <w:r w:rsidR="00526A4B">
        <w:rPr>
          <w:sz w:val="28"/>
          <w:szCs w:val="28"/>
        </w:rPr>
        <w:t xml:space="preserve">а </w:t>
      </w:r>
      <w:r w:rsidR="00DA418B">
        <w:rPr>
          <w:sz w:val="28"/>
          <w:szCs w:val="28"/>
        </w:rPr>
        <w:t>законодательство города</w:t>
      </w:r>
      <w:r w:rsidR="00526A4B" w:rsidRPr="00526A4B">
        <w:rPr>
          <w:sz w:val="28"/>
          <w:szCs w:val="28"/>
        </w:rPr>
        <w:t xml:space="preserve"> Москвы не дает легальной дефиниции</w:t>
      </w:r>
      <w:r w:rsidR="00526A4B">
        <w:rPr>
          <w:sz w:val="28"/>
          <w:szCs w:val="28"/>
        </w:rPr>
        <w:t xml:space="preserve"> этого</w:t>
      </w:r>
      <w:r w:rsidR="00526A4B" w:rsidRPr="00526A4B">
        <w:rPr>
          <w:sz w:val="28"/>
          <w:szCs w:val="28"/>
        </w:rPr>
        <w:t xml:space="preserve"> понятия</w:t>
      </w:r>
      <w:r w:rsidR="00526A4B">
        <w:rPr>
          <w:sz w:val="28"/>
          <w:szCs w:val="28"/>
        </w:rPr>
        <w:t xml:space="preserve"> и не раз</w:t>
      </w:r>
      <w:r w:rsidR="00526A4B" w:rsidRPr="00526A4B">
        <w:rPr>
          <w:sz w:val="28"/>
          <w:szCs w:val="28"/>
        </w:rPr>
        <w:t>ъясняет, в чем состоит его отличие от «обращения».</w:t>
      </w:r>
      <w:r w:rsidR="00526A4B">
        <w:rPr>
          <w:sz w:val="28"/>
          <w:szCs w:val="28"/>
        </w:rPr>
        <w:t xml:space="preserve"> В</w:t>
      </w:r>
      <w:r w:rsidRPr="00702857">
        <w:rPr>
          <w:sz w:val="28"/>
          <w:szCs w:val="28"/>
        </w:rPr>
        <w:t xml:space="preserve"> связи с </w:t>
      </w:r>
      <w:r w:rsidR="00526A4B">
        <w:rPr>
          <w:sz w:val="28"/>
          <w:szCs w:val="28"/>
        </w:rPr>
        <w:t>этим</w:t>
      </w:r>
      <w:r w:rsidRPr="00702857">
        <w:rPr>
          <w:sz w:val="28"/>
          <w:szCs w:val="28"/>
        </w:rPr>
        <w:t xml:space="preserve"> следует закр</w:t>
      </w:r>
      <w:r w:rsidR="00DA418B">
        <w:rPr>
          <w:sz w:val="28"/>
          <w:szCs w:val="28"/>
        </w:rPr>
        <w:t>епить следующее примечание к статье</w:t>
      </w:r>
      <w:r w:rsidR="00891839">
        <w:rPr>
          <w:sz w:val="28"/>
          <w:szCs w:val="28"/>
        </w:rPr>
        <w:t xml:space="preserve"> 14.1 КоАП города</w:t>
      </w:r>
      <w:r w:rsidRPr="00702857">
        <w:rPr>
          <w:sz w:val="28"/>
          <w:szCs w:val="28"/>
        </w:rPr>
        <w:t xml:space="preserve"> Москвы: </w:t>
      </w:r>
    </w:p>
    <w:p w:rsidR="006815EF" w:rsidRPr="00103093" w:rsidRDefault="006815EF" w:rsidP="0010309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«Примечание. Под законным</w:t>
      </w:r>
      <w:r w:rsidRPr="00702857">
        <w:rPr>
          <w:sz w:val="28"/>
          <w:szCs w:val="28"/>
        </w:rPr>
        <w:t xml:space="preserve"> требовани</w:t>
      </w:r>
      <w:r>
        <w:rPr>
          <w:sz w:val="28"/>
          <w:szCs w:val="28"/>
        </w:rPr>
        <w:t>ем</w:t>
      </w:r>
      <w:r w:rsidR="00DA418B">
        <w:rPr>
          <w:sz w:val="28"/>
          <w:szCs w:val="28"/>
        </w:rPr>
        <w:t xml:space="preserve"> депутата Московской городской Д</w:t>
      </w:r>
      <w:r w:rsidRPr="00702857">
        <w:rPr>
          <w:sz w:val="28"/>
          <w:szCs w:val="28"/>
        </w:rPr>
        <w:t>умы или депут</w:t>
      </w:r>
      <w:r w:rsidR="00DA418B">
        <w:rPr>
          <w:sz w:val="28"/>
          <w:szCs w:val="28"/>
        </w:rPr>
        <w:t>ата муниципального С</w:t>
      </w:r>
      <w:r w:rsidRPr="00702857">
        <w:rPr>
          <w:sz w:val="28"/>
          <w:szCs w:val="28"/>
        </w:rPr>
        <w:t>обрания внутригородского муниципального образования в городе М</w:t>
      </w:r>
      <w:r>
        <w:rPr>
          <w:sz w:val="28"/>
          <w:szCs w:val="28"/>
        </w:rPr>
        <w:t>оскве в части 1 настоящей статьи понимае</w:t>
      </w:r>
      <w:r w:rsidRPr="00702857">
        <w:rPr>
          <w:sz w:val="28"/>
          <w:szCs w:val="28"/>
        </w:rPr>
        <w:t xml:space="preserve">тся основанное на законе и подлежащее неукоснительному исполнению категоричное обращение к должностному лицу, указанному в части 1 настоящей статьи, связанное с </w:t>
      </w:r>
      <w:r>
        <w:rPr>
          <w:sz w:val="28"/>
          <w:szCs w:val="28"/>
        </w:rPr>
        <w:t>реализацией</w:t>
      </w:r>
      <w:r w:rsidRPr="00702857">
        <w:rPr>
          <w:sz w:val="28"/>
          <w:szCs w:val="28"/>
        </w:rPr>
        <w:t xml:space="preserve"> </w:t>
      </w:r>
      <w:r w:rsidR="00DA418B">
        <w:rPr>
          <w:sz w:val="28"/>
          <w:szCs w:val="28"/>
        </w:rPr>
        <w:t>депутатом Московской городской Д</w:t>
      </w:r>
      <w:r w:rsidRPr="00702857">
        <w:rPr>
          <w:sz w:val="28"/>
          <w:szCs w:val="28"/>
        </w:rPr>
        <w:t>ум</w:t>
      </w:r>
      <w:r w:rsidR="00DA418B">
        <w:rPr>
          <w:sz w:val="28"/>
          <w:szCs w:val="28"/>
        </w:rPr>
        <w:t>ы или депутатом муниципального С</w:t>
      </w:r>
      <w:r w:rsidRPr="00702857">
        <w:rPr>
          <w:sz w:val="28"/>
          <w:szCs w:val="28"/>
        </w:rPr>
        <w:t>обрания внутригородского муниципального образования в городе Москве своих полномочий</w:t>
      </w:r>
      <w:r>
        <w:rPr>
          <w:sz w:val="28"/>
          <w:szCs w:val="28"/>
        </w:rPr>
        <w:t>, кроме случаев истребования информации (документации)».</w:t>
      </w:r>
    </w:p>
    <w:p w:rsidR="002F68A4" w:rsidRPr="003E0463" w:rsidRDefault="00F41599" w:rsidP="002F68A4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891839">
        <w:rPr>
          <w:b/>
          <w:sz w:val="28"/>
          <w:szCs w:val="28"/>
        </w:rPr>
        <w:t>. Дополнение КоАП города</w:t>
      </w:r>
      <w:r w:rsidR="002F68A4" w:rsidRPr="003E0463">
        <w:rPr>
          <w:b/>
          <w:sz w:val="28"/>
          <w:szCs w:val="28"/>
        </w:rPr>
        <w:t xml:space="preserve"> Москвы статьей</w:t>
      </w:r>
      <w:r w:rsidR="002F68A4">
        <w:rPr>
          <w:b/>
          <w:sz w:val="28"/>
          <w:szCs w:val="28"/>
        </w:rPr>
        <w:t xml:space="preserve"> 14.1.1 «Воспрепятствование законной деятельности депутата»</w:t>
      </w:r>
      <w:r w:rsidR="00293D20">
        <w:rPr>
          <w:b/>
          <w:sz w:val="28"/>
          <w:szCs w:val="28"/>
        </w:rPr>
        <w:t>.</w:t>
      </w:r>
    </w:p>
    <w:p w:rsidR="002F68A4" w:rsidRPr="00702857" w:rsidRDefault="002F68A4" w:rsidP="002F68A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702857">
        <w:rPr>
          <w:sz w:val="28"/>
          <w:szCs w:val="28"/>
        </w:rPr>
        <w:t xml:space="preserve">акрепление административной ответственности за воспрепятствование осуществлению деятельности депутата в </w:t>
      </w:r>
      <w:r w:rsidR="00293D20">
        <w:rPr>
          <w:sz w:val="28"/>
          <w:szCs w:val="28"/>
        </w:rPr>
        <w:t xml:space="preserve">действующей редакции </w:t>
      </w:r>
      <w:r w:rsidR="006137CC">
        <w:rPr>
          <w:sz w:val="28"/>
          <w:szCs w:val="28"/>
        </w:rPr>
        <w:t>части 1 статьи</w:t>
      </w:r>
      <w:r w:rsidR="00B75F43">
        <w:rPr>
          <w:sz w:val="28"/>
          <w:szCs w:val="28"/>
        </w:rPr>
        <w:t xml:space="preserve"> 14.1 КоАП города</w:t>
      </w:r>
      <w:r w:rsidRPr="00702857">
        <w:rPr>
          <w:sz w:val="28"/>
          <w:szCs w:val="28"/>
        </w:rPr>
        <w:t xml:space="preserve"> Москвы, а не в </w:t>
      </w:r>
      <w:r w:rsidR="00293D20">
        <w:rPr>
          <w:sz w:val="28"/>
          <w:szCs w:val="28"/>
        </w:rPr>
        <w:t>иной статье закона, – необоснованно</w:t>
      </w:r>
      <w:r w:rsidR="006137CC">
        <w:rPr>
          <w:sz w:val="28"/>
          <w:szCs w:val="28"/>
        </w:rPr>
        <w:t>. Во-первых, часть</w:t>
      </w:r>
      <w:r w:rsidR="00B75F43">
        <w:rPr>
          <w:sz w:val="28"/>
          <w:szCs w:val="28"/>
        </w:rPr>
        <w:t xml:space="preserve"> 1 статьи 14.1 КоАП г</w:t>
      </w:r>
      <w:r w:rsidR="000867A1">
        <w:rPr>
          <w:sz w:val="28"/>
          <w:szCs w:val="28"/>
        </w:rPr>
        <w:t>орода</w:t>
      </w:r>
      <w:r w:rsidRPr="00702857">
        <w:rPr>
          <w:sz w:val="28"/>
          <w:szCs w:val="28"/>
        </w:rPr>
        <w:t xml:space="preserve"> </w:t>
      </w:r>
      <w:r w:rsidRPr="00702857">
        <w:rPr>
          <w:sz w:val="28"/>
          <w:szCs w:val="28"/>
        </w:rPr>
        <w:lastRenderedPageBreak/>
        <w:t>Москвы именуется как «</w:t>
      </w:r>
      <w:r w:rsidRPr="00702857">
        <w:rPr>
          <w:sz w:val="28"/>
          <w:szCs w:val="28"/>
          <w:shd w:val="clear" w:color="auto" w:fill="FFFFFF"/>
        </w:rPr>
        <w:t>Невыполнение законных требований депутата Московской городской Думы или депутата муниципального Собрания внутригородского муниципального образования в городе Москве</w:t>
      </w:r>
      <w:r w:rsidRPr="00702857">
        <w:rPr>
          <w:sz w:val="28"/>
          <w:szCs w:val="28"/>
        </w:rPr>
        <w:t xml:space="preserve">», однако невыполнение законных требований депутата и воспрепятствование его деятельности </w:t>
      </w:r>
      <w:r w:rsidR="006815EF">
        <w:rPr>
          <w:sz w:val="28"/>
          <w:szCs w:val="28"/>
        </w:rPr>
        <w:t>не</w:t>
      </w:r>
      <w:r w:rsidRPr="00702857">
        <w:rPr>
          <w:sz w:val="28"/>
          <w:szCs w:val="28"/>
        </w:rPr>
        <w:t xml:space="preserve"> связаны друг с другом. </w:t>
      </w:r>
    </w:p>
    <w:p w:rsidR="002F68A4" w:rsidRPr="00702857" w:rsidRDefault="002F68A4" w:rsidP="002F68A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02857">
        <w:rPr>
          <w:sz w:val="28"/>
          <w:szCs w:val="28"/>
        </w:rPr>
        <w:t xml:space="preserve">Во-вторых, включение в </w:t>
      </w:r>
      <w:r w:rsidR="00B131B8">
        <w:rPr>
          <w:sz w:val="28"/>
          <w:szCs w:val="28"/>
        </w:rPr>
        <w:t>диспозицию части 1 статьи</w:t>
      </w:r>
      <w:r w:rsidR="00B75F43">
        <w:rPr>
          <w:sz w:val="28"/>
          <w:szCs w:val="28"/>
        </w:rPr>
        <w:t xml:space="preserve"> 14.1 КоАП города</w:t>
      </w:r>
      <w:r w:rsidRPr="00702857">
        <w:rPr>
          <w:sz w:val="28"/>
          <w:szCs w:val="28"/>
        </w:rPr>
        <w:t xml:space="preserve"> Москвы двух составов административных правонарушений с различными особенностями объективной стороны и характеристиками субъективной стороны является не самым удачным решением с точки зрения юридической техники. </w:t>
      </w:r>
    </w:p>
    <w:p w:rsidR="002F68A4" w:rsidRDefault="002F68A4" w:rsidP="002F68A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02857">
        <w:rPr>
          <w:sz w:val="28"/>
          <w:szCs w:val="28"/>
        </w:rPr>
        <w:t>В-третьих, воспрепятствование деятельности депутата фактически может быть осуществлено не только должностным, но и иным лицом</w:t>
      </w:r>
      <w:r w:rsidR="006815EF">
        <w:rPr>
          <w:sz w:val="28"/>
          <w:szCs w:val="28"/>
        </w:rPr>
        <w:t xml:space="preserve"> (обычным гражданином)</w:t>
      </w:r>
      <w:r w:rsidRPr="00702857">
        <w:rPr>
          <w:sz w:val="28"/>
          <w:szCs w:val="28"/>
        </w:rPr>
        <w:t xml:space="preserve">, не являющимся специальным субъектом. Однако к </w:t>
      </w:r>
      <w:r w:rsidR="00205A28">
        <w:rPr>
          <w:sz w:val="28"/>
          <w:szCs w:val="28"/>
        </w:rPr>
        <w:t xml:space="preserve">административной </w:t>
      </w:r>
      <w:r w:rsidRPr="00702857">
        <w:rPr>
          <w:sz w:val="28"/>
          <w:szCs w:val="28"/>
        </w:rPr>
        <w:t xml:space="preserve">ответственности </w:t>
      </w:r>
      <w:r w:rsidR="00B75F43">
        <w:rPr>
          <w:sz w:val="28"/>
          <w:szCs w:val="28"/>
        </w:rPr>
        <w:t>по статье 14.1 КоАП города</w:t>
      </w:r>
      <w:r w:rsidR="00205A28">
        <w:rPr>
          <w:sz w:val="28"/>
          <w:szCs w:val="28"/>
        </w:rPr>
        <w:t xml:space="preserve"> Москвы </w:t>
      </w:r>
      <w:r w:rsidRPr="00702857">
        <w:rPr>
          <w:sz w:val="28"/>
          <w:szCs w:val="28"/>
        </w:rPr>
        <w:t xml:space="preserve">за воспрепятствование деятельности депутата общий субъект привлечен быть не может, а значит, налицо искусственное сужение круга субъектов административного правонарушения. </w:t>
      </w:r>
      <w:r w:rsidR="005579AA">
        <w:rPr>
          <w:sz w:val="28"/>
          <w:szCs w:val="28"/>
        </w:rPr>
        <w:t xml:space="preserve">В то же время </w:t>
      </w:r>
      <w:r w:rsidR="00205A28">
        <w:rPr>
          <w:sz w:val="28"/>
          <w:szCs w:val="28"/>
        </w:rPr>
        <w:t xml:space="preserve">в </w:t>
      </w:r>
      <w:r w:rsidR="00B75F43">
        <w:rPr>
          <w:sz w:val="28"/>
          <w:szCs w:val="28"/>
        </w:rPr>
        <w:t>других статьях КоАП города</w:t>
      </w:r>
      <w:r w:rsidRPr="00702857">
        <w:rPr>
          <w:sz w:val="28"/>
          <w:szCs w:val="28"/>
        </w:rPr>
        <w:t xml:space="preserve"> Москвы этого не происходит</w:t>
      </w:r>
      <w:r w:rsidR="00B75F43">
        <w:rPr>
          <w:sz w:val="28"/>
          <w:szCs w:val="28"/>
        </w:rPr>
        <w:t xml:space="preserve"> (в частности, в статье 14.2 КоАП города</w:t>
      </w:r>
      <w:r w:rsidR="00205A28">
        <w:rPr>
          <w:sz w:val="28"/>
          <w:szCs w:val="28"/>
        </w:rPr>
        <w:t xml:space="preserve"> Москвы </w:t>
      </w:r>
      <w:r w:rsidR="00205A28" w:rsidRPr="00205A28">
        <w:rPr>
          <w:sz w:val="28"/>
          <w:szCs w:val="28"/>
        </w:rPr>
        <w:t>«</w:t>
      </w:r>
      <w:r w:rsidR="00205A28" w:rsidRPr="00205A28">
        <w:rPr>
          <w:bCs/>
          <w:sz w:val="28"/>
          <w:szCs w:val="28"/>
        </w:rPr>
        <w:t>Воспрепятствование деятельности Уполномоченного по правам человека в городе Москве</w:t>
      </w:r>
      <w:r w:rsidR="00205A28" w:rsidRPr="00205A28">
        <w:rPr>
          <w:sz w:val="28"/>
          <w:szCs w:val="28"/>
        </w:rPr>
        <w:t>»</w:t>
      </w:r>
      <w:r w:rsidR="00205A28">
        <w:rPr>
          <w:sz w:val="28"/>
          <w:szCs w:val="28"/>
        </w:rPr>
        <w:t xml:space="preserve"> предусмотрена ответственность как для граждан, так и для должностных лиц)</w:t>
      </w:r>
      <w:r w:rsidRPr="00702857">
        <w:rPr>
          <w:sz w:val="28"/>
          <w:szCs w:val="28"/>
        </w:rPr>
        <w:t>.</w:t>
      </w:r>
    </w:p>
    <w:p w:rsidR="00E36A95" w:rsidRDefault="002F68A4" w:rsidP="00E36A9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02857">
        <w:rPr>
          <w:sz w:val="28"/>
          <w:szCs w:val="28"/>
        </w:rPr>
        <w:t xml:space="preserve">Таким образом, </w:t>
      </w:r>
      <w:r w:rsidRPr="00B75F43">
        <w:rPr>
          <w:sz w:val="28"/>
          <w:szCs w:val="28"/>
        </w:rPr>
        <w:t>состав воспрепятствования в осуществлении деятельности депутата следует выделить в отдельную статью, предусмотрев меры ответственности для должностных лиц и граждан</w:t>
      </w:r>
    </w:p>
    <w:p w:rsidR="002F68A4" w:rsidRPr="00E36A95" w:rsidRDefault="002F68A4" w:rsidP="00E36A9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36A95">
        <w:rPr>
          <w:b/>
          <w:sz w:val="28"/>
          <w:szCs w:val="28"/>
        </w:rPr>
        <w:t>Детальный анализ законопроекта</w:t>
      </w:r>
    </w:p>
    <w:p w:rsidR="00D51575" w:rsidRPr="00702857" w:rsidRDefault="00D51575" w:rsidP="00D51575">
      <w:pPr>
        <w:pStyle w:val="ConsPlusNormal"/>
        <w:spacing w:line="360" w:lineRule="auto"/>
        <w:ind w:firstLine="709"/>
        <w:jc w:val="both"/>
        <w:outlineLvl w:val="0"/>
        <w:rPr>
          <w:rFonts w:ascii="Times New Roman" w:hAnsi="Times New Roman" w:cs="Times New Roman"/>
        </w:rPr>
      </w:pPr>
      <w:r w:rsidRPr="00702857">
        <w:rPr>
          <w:rFonts w:ascii="Times New Roman" w:hAnsi="Times New Roman" w:cs="Times New Roman"/>
        </w:rPr>
        <w:t>Статус депутата предусматривает ряд полномочий, реализация которых в большей мере позволяет выполнять задачи перед избирателями. Для того чтобы такие полномочия были «жизнеспособными», необходимы меры юридической ответственности в отношении лиц, на которых леж</w:t>
      </w:r>
      <w:r w:rsidR="006815EF">
        <w:rPr>
          <w:rFonts w:ascii="Times New Roman" w:hAnsi="Times New Roman" w:cs="Times New Roman"/>
        </w:rPr>
        <w:t>и</w:t>
      </w:r>
      <w:r w:rsidRPr="00702857">
        <w:rPr>
          <w:rFonts w:ascii="Times New Roman" w:hAnsi="Times New Roman" w:cs="Times New Roman"/>
        </w:rPr>
        <w:t>т обязанност</w:t>
      </w:r>
      <w:r w:rsidR="006815EF">
        <w:rPr>
          <w:rFonts w:ascii="Times New Roman" w:hAnsi="Times New Roman" w:cs="Times New Roman"/>
        </w:rPr>
        <w:t>ь</w:t>
      </w:r>
      <w:r w:rsidRPr="00702857">
        <w:rPr>
          <w:rFonts w:ascii="Times New Roman" w:hAnsi="Times New Roman" w:cs="Times New Roman"/>
        </w:rPr>
        <w:t xml:space="preserve"> по исполнению требований и обращений депутата и невмешательству в его деятельность.</w:t>
      </w:r>
    </w:p>
    <w:p w:rsidR="00D51575" w:rsidRPr="00702857" w:rsidRDefault="00183ECA" w:rsidP="00D51575">
      <w:pPr>
        <w:pStyle w:val="ConsPlusNormal"/>
        <w:spacing w:line="360" w:lineRule="auto"/>
        <w:ind w:firstLine="709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З</w:t>
      </w:r>
      <w:r w:rsidR="00D51575" w:rsidRPr="00702857">
        <w:rPr>
          <w:rFonts w:ascii="Times New Roman" w:hAnsi="Times New Roman" w:cs="Times New Roman"/>
        </w:rPr>
        <w:t xml:space="preserve">а невыполнение законных требований </w:t>
      </w:r>
      <w:r w:rsidR="009E2449">
        <w:rPr>
          <w:rFonts w:ascii="Times New Roman" w:hAnsi="Times New Roman" w:cs="Times New Roman"/>
        </w:rPr>
        <w:t>д</w:t>
      </w:r>
      <w:r w:rsidR="00D51575" w:rsidRPr="00702857">
        <w:rPr>
          <w:rFonts w:ascii="Times New Roman" w:hAnsi="Times New Roman" w:cs="Times New Roman"/>
        </w:rPr>
        <w:t xml:space="preserve">епутатов законодательных (представительных) органов власти субъекта Российской Федерации и муниципальных депутатов </w:t>
      </w:r>
      <w:r w:rsidR="00646D91">
        <w:rPr>
          <w:rFonts w:ascii="Times New Roman" w:hAnsi="Times New Roman" w:cs="Times New Roman"/>
        </w:rPr>
        <w:t xml:space="preserve">региональным законодательством </w:t>
      </w:r>
      <w:r>
        <w:rPr>
          <w:rFonts w:ascii="Times New Roman" w:hAnsi="Times New Roman" w:cs="Times New Roman"/>
        </w:rPr>
        <w:t xml:space="preserve">установлена административная ответственность, </w:t>
      </w:r>
      <w:r w:rsidR="00D51575" w:rsidRPr="00702857">
        <w:rPr>
          <w:rFonts w:ascii="Times New Roman" w:hAnsi="Times New Roman" w:cs="Times New Roman"/>
        </w:rPr>
        <w:t xml:space="preserve">в частности, </w:t>
      </w:r>
      <w:r w:rsidRPr="00702857">
        <w:rPr>
          <w:rFonts w:ascii="Times New Roman" w:hAnsi="Times New Roman" w:cs="Times New Roman"/>
        </w:rPr>
        <w:t>Закон</w:t>
      </w:r>
      <w:r>
        <w:rPr>
          <w:rFonts w:ascii="Times New Roman" w:hAnsi="Times New Roman" w:cs="Times New Roman"/>
        </w:rPr>
        <w:t>ом города</w:t>
      </w:r>
      <w:r w:rsidRPr="00702857">
        <w:rPr>
          <w:rFonts w:ascii="Times New Roman" w:hAnsi="Times New Roman" w:cs="Times New Roman"/>
        </w:rPr>
        <w:t xml:space="preserve"> Москвы от 21.11.2007 </w:t>
      </w:r>
      <w:r w:rsidR="00AB66DD">
        <w:rPr>
          <w:rFonts w:ascii="Times New Roman" w:hAnsi="Times New Roman" w:cs="Times New Roman"/>
        </w:rPr>
        <w:t xml:space="preserve">года </w:t>
      </w:r>
      <w:r w:rsidRPr="00702857">
        <w:rPr>
          <w:rFonts w:ascii="Times New Roman" w:hAnsi="Times New Roman" w:cs="Times New Roman"/>
        </w:rPr>
        <w:t>№ 45 «Кодекс города Москвы об административных правонарушениях»</w:t>
      </w:r>
      <w:r>
        <w:rPr>
          <w:rFonts w:ascii="Times New Roman" w:hAnsi="Times New Roman" w:cs="Times New Roman"/>
        </w:rPr>
        <w:t xml:space="preserve"> </w:t>
      </w:r>
      <w:r w:rsidR="00B75F43">
        <w:rPr>
          <w:rFonts w:ascii="Times New Roman" w:hAnsi="Times New Roman" w:cs="Times New Roman"/>
        </w:rPr>
        <w:t>(далее – КоАП города</w:t>
      </w:r>
      <w:r w:rsidR="00D51575" w:rsidRPr="00702857">
        <w:rPr>
          <w:rFonts w:ascii="Times New Roman" w:hAnsi="Times New Roman" w:cs="Times New Roman"/>
        </w:rPr>
        <w:t xml:space="preserve"> Москвы).</w:t>
      </w:r>
    </w:p>
    <w:p w:rsidR="00D51575" w:rsidRPr="00702857" w:rsidRDefault="00D51575" w:rsidP="00D51575">
      <w:pPr>
        <w:pStyle w:val="ConsPlusNormal"/>
        <w:spacing w:line="360" w:lineRule="auto"/>
        <w:ind w:firstLine="709"/>
        <w:jc w:val="both"/>
        <w:outlineLvl w:val="0"/>
        <w:rPr>
          <w:rFonts w:ascii="Times New Roman" w:hAnsi="Times New Roman" w:cs="Times New Roman"/>
        </w:rPr>
      </w:pPr>
      <w:r w:rsidRPr="00702857">
        <w:rPr>
          <w:rFonts w:ascii="Times New Roman" w:hAnsi="Times New Roman" w:cs="Times New Roman"/>
        </w:rPr>
        <w:t xml:space="preserve">Так, </w:t>
      </w:r>
      <w:r w:rsidR="00183ECA">
        <w:rPr>
          <w:rFonts w:ascii="Times New Roman" w:hAnsi="Times New Roman" w:cs="Times New Roman"/>
        </w:rPr>
        <w:t xml:space="preserve">действующая редакция </w:t>
      </w:r>
      <w:r w:rsidR="00B75F43">
        <w:rPr>
          <w:rFonts w:ascii="Times New Roman" w:hAnsi="Times New Roman" w:cs="Times New Roman"/>
        </w:rPr>
        <w:t>статьи 14.1 КоАП города</w:t>
      </w:r>
      <w:r w:rsidRPr="00702857">
        <w:rPr>
          <w:rFonts w:ascii="Times New Roman" w:hAnsi="Times New Roman" w:cs="Times New Roman"/>
        </w:rPr>
        <w:t xml:space="preserve"> Москвы предусматривает ответственность за невыполнение требований </w:t>
      </w:r>
      <w:r w:rsidRPr="00702857">
        <w:rPr>
          <w:rFonts w:ascii="Times New Roman" w:hAnsi="Times New Roman" w:cs="Times New Roman"/>
          <w:shd w:val="clear" w:color="auto" w:fill="FFFFFF"/>
        </w:rPr>
        <w:t>деп</w:t>
      </w:r>
      <w:r w:rsidR="00B75F43">
        <w:rPr>
          <w:rFonts w:ascii="Times New Roman" w:hAnsi="Times New Roman" w:cs="Times New Roman"/>
          <w:shd w:val="clear" w:color="auto" w:fill="FFFFFF"/>
        </w:rPr>
        <w:t>утата Московской городской Думы или депутата муниципального С</w:t>
      </w:r>
      <w:r w:rsidRPr="00702857">
        <w:rPr>
          <w:rFonts w:ascii="Times New Roman" w:hAnsi="Times New Roman" w:cs="Times New Roman"/>
          <w:shd w:val="clear" w:color="auto" w:fill="FFFFFF"/>
        </w:rPr>
        <w:t>обрания внутригородского</w:t>
      </w:r>
      <w:r w:rsidR="00B75F43">
        <w:rPr>
          <w:rFonts w:ascii="Times New Roman" w:hAnsi="Times New Roman" w:cs="Times New Roman"/>
          <w:shd w:val="clear" w:color="auto" w:fill="FFFFFF"/>
        </w:rPr>
        <w:t xml:space="preserve"> муниципального образования в городе</w:t>
      </w:r>
      <w:r w:rsidRPr="00702857">
        <w:rPr>
          <w:rFonts w:ascii="Times New Roman" w:hAnsi="Times New Roman" w:cs="Times New Roman"/>
          <w:shd w:val="clear" w:color="auto" w:fill="FFFFFF"/>
        </w:rPr>
        <w:t xml:space="preserve"> Москве (далее – муниципальный депутат). </w:t>
      </w:r>
      <w:r w:rsidR="00B75F43">
        <w:rPr>
          <w:rFonts w:ascii="Times New Roman" w:hAnsi="Times New Roman" w:cs="Times New Roman"/>
        </w:rPr>
        <w:t>Диспозиция части</w:t>
      </w:r>
      <w:r w:rsidRPr="00702857">
        <w:rPr>
          <w:rFonts w:ascii="Times New Roman" w:hAnsi="Times New Roman" w:cs="Times New Roman"/>
        </w:rPr>
        <w:t xml:space="preserve"> 1 этой статьи содержит два альтернативных действия: </w:t>
      </w:r>
    </w:p>
    <w:p w:rsidR="00D51575" w:rsidRPr="00702857" w:rsidRDefault="00D51575" w:rsidP="00D51575">
      <w:pPr>
        <w:pStyle w:val="ConsPlusNormal"/>
        <w:spacing w:line="360" w:lineRule="auto"/>
        <w:ind w:firstLine="709"/>
        <w:jc w:val="both"/>
        <w:outlineLvl w:val="0"/>
        <w:rPr>
          <w:rFonts w:ascii="Times New Roman" w:hAnsi="Times New Roman" w:cs="Times New Roman"/>
        </w:rPr>
      </w:pPr>
      <w:r w:rsidRPr="00702857">
        <w:rPr>
          <w:rFonts w:ascii="Times New Roman" w:hAnsi="Times New Roman" w:cs="Times New Roman"/>
        </w:rPr>
        <w:t xml:space="preserve">1) невыполнение должностным лицом </w:t>
      </w:r>
      <w:r w:rsidR="00B75F43">
        <w:rPr>
          <w:rFonts w:ascii="Times New Roman" w:hAnsi="Times New Roman" w:cs="Times New Roman"/>
        </w:rPr>
        <w:t>органа государственной власти города</w:t>
      </w:r>
      <w:r w:rsidRPr="00702857">
        <w:rPr>
          <w:rFonts w:ascii="Times New Roman" w:hAnsi="Times New Roman" w:cs="Times New Roman"/>
        </w:rPr>
        <w:t xml:space="preserve"> Москвы, ино</w:t>
      </w:r>
      <w:r w:rsidR="00B75F43">
        <w:rPr>
          <w:rFonts w:ascii="Times New Roman" w:hAnsi="Times New Roman" w:cs="Times New Roman"/>
        </w:rPr>
        <w:t>го государственного органа города</w:t>
      </w:r>
      <w:r w:rsidRPr="00702857">
        <w:rPr>
          <w:rFonts w:ascii="Times New Roman" w:hAnsi="Times New Roman" w:cs="Times New Roman"/>
        </w:rPr>
        <w:t xml:space="preserve"> Москвы, органа местного самоуправления внутригородского</w:t>
      </w:r>
      <w:r w:rsidR="00B75F43">
        <w:rPr>
          <w:rFonts w:ascii="Times New Roman" w:hAnsi="Times New Roman" w:cs="Times New Roman"/>
        </w:rPr>
        <w:t xml:space="preserve"> муниципального образования в городе</w:t>
      </w:r>
      <w:r w:rsidRPr="00702857">
        <w:rPr>
          <w:rFonts w:ascii="Times New Roman" w:hAnsi="Times New Roman" w:cs="Times New Roman"/>
        </w:rPr>
        <w:t xml:space="preserve"> Москве, организации или общественного объединения </w:t>
      </w:r>
      <w:r w:rsidR="00B75F43">
        <w:rPr>
          <w:rFonts w:ascii="Times New Roman" w:hAnsi="Times New Roman" w:cs="Times New Roman"/>
        </w:rPr>
        <w:t>законных требований депутата Московской городской Думы</w:t>
      </w:r>
      <w:r w:rsidRPr="00702857">
        <w:rPr>
          <w:rFonts w:ascii="Times New Roman" w:hAnsi="Times New Roman" w:cs="Times New Roman"/>
        </w:rPr>
        <w:t xml:space="preserve"> или муниципального депутата;</w:t>
      </w:r>
    </w:p>
    <w:p w:rsidR="00D51575" w:rsidRPr="00702857" w:rsidRDefault="00D51575" w:rsidP="00D51575">
      <w:pPr>
        <w:pStyle w:val="ConsPlusNormal"/>
        <w:spacing w:line="360" w:lineRule="auto"/>
        <w:ind w:firstLine="709"/>
        <w:jc w:val="both"/>
        <w:outlineLvl w:val="0"/>
        <w:rPr>
          <w:rFonts w:ascii="Times New Roman" w:hAnsi="Times New Roman" w:cs="Times New Roman"/>
        </w:rPr>
      </w:pPr>
      <w:r w:rsidRPr="00702857">
        <w:rPr>
          <w:rFonts w:ascii="Times New Roman" w:hAnsi="Times New Roman" w:cs="Times New Roman"/>
        </w:rPr>
        <w:t>2) создание</w:t>
      </w:r>
      <w:r w:rsidR="00646D91">
        <w:rPr>
          <w:rFonts w:ascii="Times New Roman" w:hAnsi="Times New Roman" w:cs="Times New Roman"/>
        </w:rPr>
        <w:t xml:space="preserve"> указанным должностным лицом</w:t>
      </w:r>
      <w:r w:rsidRPr="00702857">
        <w:rPr>
          <w:rFonts w:ascii="Times New Roman" w:hAnsi="Times New Roman" w:cs="Times New Roman"/>
        </w:rPr>
        <w:t xml:space="preserve"> препятствий в осуществлении деятельности депутата. </w:t>
      </w:r>
    </w:p>
    <w:p w:rsidR="00D51575" w:rsidRPr="00702857" w:rsidRDefault="00B75F43" w:rsidP="00D51575">
      <w:pPr>
        <w:pStyle w:val="ConsPlusNormal"/>
        <w:spacing w:line="360" w:lineRule="auto"/>
        <w:ind w:firstLine="709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Часть 2 статьи 14.1 КоАП города</w:t>
      </w:r>
      <w:r w:rsidR="00D51575" w:rsidRPr="00702857">
        <w:rPr>
          <w:rFonts w:ascii="Times New Roman" w:hAnsi="Times New Roman" w:cs="Times New Roman"/>
        </w:rPr>
        <w:t xml:space="preserve"> Москвы предусматривает ответственность за несоблюдение </w:t>
      </w:r>
      <w:r w:rsidR="00646D91">
        <w:rPr>
          <w:rFonts w:ascii="Times New Roman" w:hAnsi="Times New Roman" w:cs="Times New Roman"/>
        </w:rPr>
        <w:t>названным выше</w:t>
      </w:r>
      <w:r w:rsidR="00D51575" w:rsidRPr="00702857">
        <w:rPr>
          <w:rFonts w:ascii="Times New Roman" w:hAnsi="Times New Roman" w:cs="Times New Roman"/>
        </w:rPr>
        <w:t xml:space="preserve"> должностным лицом установленных сроков предоставления информации (документов, материалов, ответов на обращения и на д</w:t>
      </w:r>
      <w:r>
        <w:rPr>
          <w:rFonts w:ascii="Times New Roman" w:hAnsi="Times New Roman" w:cs="Times New Roman"/>
        </w:rPr>
        <w:t>епутатские запросы) депутату Московской городской Думы</w:t>
      </w:r>
      <w:r w:rsidR="00D51575" w:rsidRPr="00702857">
        <w:rPr>
          <w:rFonts w:ascii="Times New Roman" w:hAnsi="Times New Roman" w:cs="Times New Roman"/>
        </w:rPr>
        <w:t xml:space="preserve"> или муниципальному депутату. </w:t>
      </w:r>
    </w:p>
    <w:p w:rsidR="00D51575" w:rsidRPr="00702857" w:rsidRDefault="009E2449" w:rsidP="00D51575">
      <w:pPr>
        <w:pStyle w:val="ConsPlusNormal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П</w:t>
      </w:r>
      <w:r w:rsidR="00D51575" w:rsidRPr="00702857">
        <w:rPr>
          <w:rFonts w:ascii="Times New Roman" w:hAnsi="Times New Roman" w:cs="Times New Roman"/>
          <w:shd w:val="clear" w:color="auto" w:fill="FFFFFF"/>
        </w:rPr>
        <w:t xml:space="preserve">оставленные под охрану </w:t>
      </w:r>
      <w:r w:rsidR="00B75F43">
        <w:rPr>
          <w:rFonts w:ascii="Times New Roman" w:hAnsi="Times New Roman" w:cs="Times New Roman"/>
          <w:shd w:val="clear" w:color="auto" w:fill="FFFFFF"/>
        </w:rPr>
        <w:t>частью 1 статьи 14.1 КоАП города</w:t>
      </w:r>
      <w:r w:rsidR="00646D91">
        <w:rPr>
          <w:rFonts w:ascii="Times New Roman" w:hAnsi="Times New Roman" w:cs="Times New Roman"/>
          <w:shd w:val="clear" w:color="auto" w:fill="FFFFFF"/>
        </w:rPr>
        <w:t xml:space="preserve"> Москвы </w:t>
      </w:r>
      <w:r w:rsidR="00D51575" w:rsidRPr="00702857">
        <w:rPr>
          <w:rFonts w:ascii="Times New Roman" w:hAnsi="Times New Roman" w:cs="Times New Roman"/>
          <w:shd w:val="clear" w:color="auto" w:fill="FFFFFF"/>
        </w:rPr>
        <w:t>общественные отношения между депутатом и должностным лицом возникают на основании требования, обращенного первым к послед</w:t>
      </w:r>
      <w:r w:rsidR="00B75F43">
        <w:rPr>
          <w:rFonts w:ascii="Times New Roman" w:hAnsi="Times New Roman" w:cs="Times New Roman"/>
          <w:shd w:val="clear" w:color="auto" w:fill="FFFFFF"/>
        </w:rPr>
        <w:t>нему. Однако законодательство города</w:t>
      </w:r>
      <w:r w:rsidR="00D51575" w:rsidRPr="00702857">
        <w:rPr>
          <w:rFonts w:ascii="Times New Roman" w:hAnsi="Times New Roman" w:cs="Times New Roman"/>
          <w:shd w:val="clear" w:color="auto" w:fill="FFFFFF"/>
        </w:rPr>
        <w:t xml:space="preserve"> Москвы не дает легальной дефиниции понятия «требование депутата» и не разъясняет, в чем состоит </w:t>
      </w:r>
      <w:r w:rsidR="00646D91">
        <w:rPr>
          <w:rFonts w:ascii="Times New Roman" w:hAnsi="Times New Roman" w:cs="Times New Roman"/>
          <w:shd w:val="clear" w:color="auto" w:fill="FFFFFF"/>
        </w:rPr>
        <w:t xml:space="preserve">его </w:t>
      </w:r>
      <w:r w:rsidR="00D51575" w:rsidRPr="00702857">
        <w:rPr>
          <w:rFonts w:ascii="Times New Roman" w:hAnsi="Times New Roman" w:cs="Times New Roman"/>
          <w:shd w:val="clear" w:color="auto" w:fill="FFFFFF"/>
        </w:rPr>
        <w:t xml:space="preserve">отличие от «обращения». Термин «требовать» означает: (1) просить в категоричной </w:t>
      </w:r>
      <w:r w:rsidR="00D51575" w:rsidRPr="00702857">
        <w:rPr>
          <w:rFonts w:ascii="Times New Roman" w:hAnsi="Times New Roman" w:cs="Times New Roman"/>
          <w:shd w:val="clear" w:color="auto" w:fill="FFFFFF"/>
        </w:rPr>
        <w:lastRenderedPageBreak/>
        <w:t>форме, будучи убежденным в своем праве на то, чтобы эта просьба была выполнена; (2) ожидать проявления каких-нибудь действий; (3) заставлять явиться, вызывать куда-нибудь</w:t>
      </w:r>
      <w:r w:rsidR="00D51575" w:rsidRPr="00702857">
        <w:rPr>
          <w:rStyle w:val="a9"/>
          <w:rFonts w:ascii="Times New Roman" w:hAnsi="Times New Roman" w:cs="Times New Roman"/>
          <w:shd w:val="clear" w:color="auto" w:fill="FFFFFF"/>
        </w:rPr>
        <w:footnoteReference w:id="1"/>
      </w:r>
      <w:r w:rsidR="00D51575" w:rsidRPr="00702857">
        <w:rPr>
          <w:rFonts w:ascii="Times New Roman" w:hAnsi="Times New Roman" w:cs="Times New Roman"/>
          <w:shd w:val="clear" w:color="auto" w:fill="FFFFFF"/>
        </w:rPr>
        <w:t xml:space="preserve">. Таким образом, требование отличается от обращения тем, что взаимодействие между </w:t>
      </w:r>
      <w:proofErr w:type="spellStart"/>
      <w:r w:rsidR="00D51575" w:rsidRPr="00702857">
        <w:rPr>
          <w:rFonts w:ascii="Times New Roman" w:hAnsi="Times New Roman" w:cs="Times New Roman"/>
          <w:shd w:val="clear" w:color="auto" w:fill="FFFFFF"/>
        </w:rPr>
        <w:t>управомоченным</w:t>
      </w:r>
      <w:proofErr w:type="spellEnd"/>
      <w:r w:rsidR="00D51575" w:rsidRPr="00702857">
        <w:rPr>
          <w:rFonts w:ascii="Times New Roman" w:hAnsi="Times New Roman" w:cs="Times New Roman"/>
          <w:shd w:val="clear" w:color="auto" w:fill="FFFFFF"/>
        </w:rPr>
        <w:t xml:space="preserve"> лицом и обязанным лицом основано на принципе «власти – подчинении», что предполагает императивность, ультимативность в отношении между ними. В свою очередь, обращение, т.е. просьба о совершении определенных действий, свойством категоричности не обладает. </w:t>
      </w:r>
    </w:p>
    <w:p w:rsidR="00D51575" w:rsidRPr="00702857" w:rsidRDefault="00D51575" w:rsidP="00D51575">
      <w:pPr>
        <w:pStyle w:val="ConsPlusNormal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shd w:val="clear" w:color="auto" w:fill="FFFFFF"/>
        </w:rPr>
      </w:pPr>
      <w:r w:rsidRPr="00702857">
        <w:rPr>
          <w:rFonts w:ascii="Times New Roman" w:hAnsi="Times New Roman" w:cs="Times New Roman"/>
          <w:shd w:val="clear" w:color="auto" w:fill="FFFFFF"/>
        </w:rPr>
        <w:t xml:space="preserve">Содержание и порядок заявления требования депутата должны соответствовать закону. </w:t>
      </w:r>
      <w:proofErr w:type="gramStart"/>
      <w:r w:rsidRPr="00702857">
        <w:rPr>
          <w:rFonts w:ascii="Times New Roman" w:hAnsi="Times New Roman" w:cs="Times New Roman"/>
          <w:shd w:val="clear" w:color="auto" w:fill="FFFFFF"/>
        </w:rPr>
        <w:t>Согл</w:t>
      </w:r>
      <w:r w:rsidR="007D6941">
        <w:rPr>
          <w:rFonts w:ascii="Times New Roman" w:hAnsi="Times New Roman" w:cs="Times New Roman"/>
          <w:shd w:val="clear" w:color="auto" w:fill="FFFFFF"/>
        </w:rPr>
        <w:t>асно п</w:t>
      </w:r>
      <w:r w:rsidR="000A2E69">
        <w:rPr>
          <w:rFonts w:ascii="Times New Roman" w:hAnsi="Times New Roman" w:cs="Times New Roman"/>
          <w:shd w:val="clear" w:color="auto" w:fill="FFFFFF"/>
        </w:rPr>
        <w:t>ункту «е» части 1 статьи</w:t>
      </w:r>
      <w:r w:rsidR="007D6941">
        <w:rPr>
          <w:rFonts w:ascii="Times New Roman" w:hAnsi="Times New Roman" w:cs="Times New Roman"/>
          <w:shd w:val="clear" w:color="auto" w:fill="FFFFFF"/>
        </w:rPr>
        <w:t xml:space="preserve"> 7 Закона города</w:t>
      </w:r>
      <w:r w:rsidRPr="00702857">
        <w:rPr>
          <w:rFonts w:ascii="Times New Roman" w:hAnsi="Times New Roman" w:cs="Times New Roman"/>
          <w:shd w:val="clear" w:color="auto" w:fill="FFFFFF"/>
        </w:rPr>
        <w:t xml:space="preserve"> Москвы </w:t>
      </w:r>
      <w:r w:rsidR="007D6941" w:rsidRPr="007D6941">
        <w:rPr>
          <w:rFonts w:ascii="Times New Roman" w:hAnsi="Times New Roman" w:cs="Times New Roman"/>
          <w:shd w:val="clear" w:color="auto" w:fill="FFFFFF"/>
        </w:rPr>
        <w:t xml:space="preserve">от 13.07.1994 </w:t>
      </w:r>
      <w:r w:rsidR="00AB66DD">
        <w:rPr>
          <w:rFonts w:ascii="Times New Roman" w:hAnsi="Times New Roman" w:cs="Times New Roman"/>
          <w:shd w:val="clear" w:color="auto" w:fill="FFFFFF"/>
        </w:rPr>
        <w:t xml:space="preserve">года </w:t>
      </w:r>
      <w:r w:rsidR="007D6941" w:rsidRPr="007D6941">
        <w:rPr>
          <w:rFonts w:ascii="Times New Roman" w:hAnsi="Times New Roman" w:cs="Times New Roman"/>
          <w:shd w:val="clear" w:color="auto" w:fill="FFFFFF"/>
        </w:rPr>
        <w:t xml:space="preserve">№ 14-60 </w:t>
      </w:r>
      <w:r w:rsidRPr="00702857">
        <w:rPr>
          <w:rFonts w:ascii="Times New Roman" w:hAnsi="Times New Roman" w:cs="Times New Roman"/>
          <w:shd w:val="clear" w:color="auto" w:fill="FFFFFF"/>
        </w:rPr>
        <w:t>«О статусе</w:t>
      </w:r>
      <w:r w:rsidR="00B75F43">
        <w:rPr>
          <w:rFonts w:ascii="Times New Roman" w:hAnsi="Times New Roman" w:cs="Times New Roman"/>
          <w:shd w:val="clear" w:color="auto" w:fill="FFFFFF"/>
        </w:rPr>
        <w:t xml:space="preserve"> депутата Московской городской Д</w:t>
      </w:r>
      <w:r w:rsidRPr="00702857">
        <w:rPr>
          <w:rFonts w:ascii="Times New Roman" w:hAnsi="Times New Roman" w:cs="Times New Roman"/>
          <w:shd w:val="clear" w:color="auto" w:fill="FFFFFF"/>
        </w:rPr>
        <w:t>умы» формой депутатской деятельности являются: «внесение депутатского запроса, обращение к соответствующим должностным лицам с требованием принять меры по немедленному пресечению обнаружившегося нарушения прав граждан, а также обращение к указанным должностным лицам по иным вопросам, входящим в их компетенцию».</w:t>
      </w:r>
      <w:proofErr w:type="gramEnd"/>
      <w:r w:rsidRPr="00702857">
        <w:rPr>
          <w:rFonts w:ascii="Times New Roman" w:hAnsi="Times New Roman" w:cs="Times New Roman"/>
          <w:shd w:val="clear" w:color="auto" w:fill="FFFFFF"/>
        </w:rPr>
        <w:t xml:space="preserve"> Соответственно, предметом </w:t>
      </w:r>
      <w:r w:rsidR="00183ECA">
        <w:rPr>
          <w:rFonts w:ascii="Times New Roman" w:hAnsi="Times New Roman" w:cs="Times New Roman"/>
          <w:shd w:val="clear" w:color="auto" w:fill="FFFFFF"/>
        </w:rPr>
        <w:t>требования депутата</w:t>
      </w:r>
      <w:r w:rsidRPr="00702857">
        <w:rPr>
          <w:rFonts w:ascii="Times New Roman" w:hAnsi="Times New Roman" w:cs="Times New Roman"/>
          <w:shd w:val="clear" w:color="auto" w:fill="FFFFFF"/>
        </w:rPr>
        <w:t xml:space="preserve"> являются: </w:t>
      </w:r>
    </w:p>
    <w:p w:rsidR="00D51575" w:rsidRPr="00702857" w:rsidRDefault="00D51575" w:rsidP="00D51575">
      <w:pPr>
        <w:pStyle w:val="ConsPlusNormal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shd w:val="clear" w:color="auto" w:fill="FFFFFF"/>
        </w:rPr>
      </w:pPr>
      <w:r w:rsidRPr="00702857">
        <w:rPr>
          <w:rFonts w:ascii="Times New Roman" w:hAnsi="Times New Roman" w:cs="Times New Roman"/>
          <w:shd w:val="clear" w:color="auto" w:fill="FFFFFF"/>
        </w:rPr>
        <w:t>1) информация;</w:t>
      </w:r>
    </w:p>
    <w:p w:rsidR="00D51575" w:rsidRPr="00702857" w:rsidRDefault="00D51575" w:rsidP="00D51575">
      <w:pPr>
        <w:pStyle w:val="ConsPlusNormal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shd w:val="clear" w:color="auto" w:fill="FFFFFF"/>
        </w:rPr>
      </w:pPr>
      <w:r w:rsidRPr="00702857">
        <w:rPr>
          <w:rFonts w:ascii="Times New Roman" w:hAnsi="Times New Roman" w:cs="Times New Roman"/>
          <w:shd w:val="clear" w:color="auto" w:fill="FFFFFF"/>
        </w:rPr>
        <w:t>2) действия, необходимые для пресечения нарушения прав граждан;</w:t>
      </w:r>
    </w:p>
    <w:p w:rsidR="00D51575" w:rsidRPr="00702857" w:rsidRDefault="00646D91" w:rsidP="00D51575">
      <w:pPr>
        <w:pStyle w:val="ConsPlusNormal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И</w:t>
      </w:r>
      <w:r w:rsidR="00D51575" w:rsidRPr="00702857">
        <w:rPr>
          <w:rFonts w:ascii="Times New Roman" w:hAnsi="Times New Roman" w:cs="Times New Roman"/>
          <w:shd w:val="clear" w:color="auto" w:fill="FFFFFF"/>
        </w:rPr>
        <w:t>ные действия должностных лиц по вопросам, входящим в их компетенцию (по вопросам благоустройства территории, проведения публичных слушаний и т.п.)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="00D51575" w:rsidRPr="00702857">
        <w:rPr>
          <w:rFonts w:ascii="Times New Roman" w:hAnsi="Times New Roman" w:cs="Times New Roman"/>
          <w:shd w:val="clear" w:color="auto" w:fill="FFFFFF"/>
        </w:rPr>
        <w:t xml:space="preserve">по своему содержанию требованием не является.    </w:t>
      </w:r>
    </w:p>
    <w:p w:rsidR="00D51575" w:rsidRPr="00702857" w:rsidRDefault="00D51575" w:rsidP="00D51575">
      <w:pPr>
        <w:pStyle w:val="ConsPlusNormal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shd w:val="clear" w:color="auto" w:fill="FFFFFF"/>
        </w:rPr>
      </w:pPr>
      <w:r w:rsidRPr="00702857">
        <w:rPr>
          <w:rFonts w:ascii="Times New Roman" w:hAnsi="Times New Roman" w:cs="Times New Roman"/>
        </w:rPr>
        <w:t xml:space="preserve">Помимо этого, </w:t>
      </w:r>
      <w:r w:rsidR="00B75F43">
        <w:rPr>
          <w:rFonts w:ascii="Times New Roman" w:hAnsi="Times New Roman" w:cs="Times New Roman"/>
          <w:shd w:val="clear" w:color="auto" w:fill="FFFFFF"/>
        </w:rPr>
        <w:t>Закон города</w:t>
      </w:r>
      <w:r w:rsidRPr="00702857">
        <w:rPr>
          <w:rFonts w:ascii="Times New Roman" w:hAnsi="Times New Roman" w:cs="Times New Roman"/>
          <w:shd w:val="clear" w:color="auto" w:fill="FFFFFF"/>
        </w:rPr>
        <w:t xml:space="preserve"> Москвы «О статусе</w:t>
      </w:r>
      <w:r w:rsidR="00B75F43">
        <w:rPr>
          <w:rFonts w:ascii="Times New Roman" w:hAnsi="Times New Roman" w:cs="Times New Roman"/>
          <w:shd w:val="clear" w:color="auto" w:fill="FFFFFF"/>
        </w:rPr>
        <w:t xml:space="preserve"> депутата Московской городской Д</w:t>
      </w:r>
      <w:r w:rsidRPr="00702857">
        <w:rPr>
          <w:rFonts w:ascii="Times New Roman" w:hAnsi="Times New Roman" w:cs="Times New Roman"/>
          <w:shd w:val="clear" w:color="auto" w:fill="FFFFFF"/>
        </w:rPr>
        <w:t>умы» закрепляет право д</w:t>
      </w:r>
      <w:r w:rsidRPr="00702857">
        <w:rPr>
          <w:rFonts w:ascii="Times New Roman" w:hAnsi="Times New Roman" w:cs="Times New Roman"/>
        </w:rPr>
        <w:t xml:space="preserve">епутата </w:t>
      </w:r>
      <w:r w:rsidR="00B75F43">
        <w:rPr>
          <w:rFonts w:ascii="Times New Roman" w:hAnsi="Times New Roman" w:cs="Times New Roman"/>
        </w:rPr>
        <w:t>Московской городской Думы</w:t>
      </w:r>
      <w:r w:rsidRPr="00702857">
        <w:rPr>
          <w:rFonts w:ascii="Times New Roman" w:hAnsi="Times New Roman" w:cs="Times New Roman"/>
        </w:rPr>
        <w:t xml:space="preserve"> обратиться к должностным лицам о прие</w:t>
      </w:r>
      <w:r w:rsidR="00B75F43">
        <w:rPr>
          <w:rFonts w:ascii="Times New Roman" w:hAnsi="Times New Roman" w:cs="Times New Roman"/>
        </w:rPr>
        <w:t>ме в первоочередном порядке (статья</w:t>
      </w:r>
      <w:r w:rsidRPr="00702857">
        <w:rPr>
          <w:rFonts w:ascii="Times New Roman" w:hAnsi="Times New Roman" w:cs="Times New Roman"/>
        </w:rPr>
        <w:t xml:space="preserve"> 12</w:t>
      </w:r>
      <w:r w:rsidRPr="00702857">
        <w:rPr>
          <w:rFonts w:ascii="Times New Roman" w:hAnsi="Times New Roman" w:cs="Times New Roman"/>
          <w:shd w:val="clear" w:color="auto" w:fill="FFFFFF"/>
        </w:rPr>
        <w:t xml:space="preserve">) и </w:t>
      </w:r>
      <w:r w:rsidRPr="00702857">
        <w:rPr>
          <w:rFonts w:ascii="Times New Roman" w:hAnsi="Times New Roman" w:cs="Times New Roman"/>
        </w:rPr>
        <w:t>безотлагательном предоставлении информации и документации по вопросам, связанным</w:t>
      </w:r>
      <w:r w:rsidR="00B75F43">
        <w:rPr>
          <w:rFonts w:ascii="Times New Roman" w:hAnsi="Times New Roman" w:cs="Times New Roman"/>
        </w:rPr>
        <w:t xml:space="preserve"> с депутатской деятельностью (часть 2 статьи</w:t>
      </w:r>
      <w:r w:rsidRPr="00702857">
        <w:rPr>
          <w:rFonts w:ascii="Times New Roman" w:hAnsi="Times New Roman" w:cs="Times New Roman"/>
        </w:rPr>
        <w:t xml:space="preserve"> 13</w:t>
      </w:r>
      <w:r w:rsidRPr="00702857">
        <w:rPr>
          <w:rFonts w:ascii="Times New Roman" w:hAnsi="Times New Roman" w:cs="Times New Roman"/>
          <w:shd w:val="clear" w:color="auto" w:fill="FFFFFF"/>
        </w:rPr>
        <w:t xml:space="preserve">). В обоих случаях законодатель использует термин «обращение», а не </w:t>
      </w:r>
      <w:r w:rsidRPr="00702857">
        <w:rPr>
          <w:rFonts w:ascii="Times New Roman" w:hAnsi="Times New Roman" w:cs="Times New Roman"/>
          <w:shd w:val="clear" w:color="auto" w:fill="FFFFFF"/>
        </w:rPr>
        <w:lastRenderedPageBreak/>
        <w:t xml:space="preserve">«требование», однако </w:t>
      </w:r>
      <w:r w:rsidR="00183ECA">
        <w:rPr>
          <w:rFonts w:ascii="Times New Roman" w:hAnsi="Times New Roman" w:cs="Times New Roman"/>
          <w:shd w:val="clear" w:color="auto" w:fill="FFFFFF"/>
        </w:rPr>
        <w:t>по своему содержанию они являются именно требованием</w:t>
      </w:r>
      <w:r w:rsidRPr="00702857">
        <w:rPr>
          <w:rFonts w:ascii="Times New Roman" w:hAnsi="Times New Roman" w:cs="Times New Roman"/>
        </w:rPr>
        <w:t>.</w:t>
      </w:r>
    </w:p>
    <w:p w:rsidR="00D51575" w:rsidRPr="00702857" w:rsidRDefault="00D51575" w:rsidP="00D51575">
      <w:pPr>
        <w:pStyle w:val="ConsPlusNormal"/>
        <w:spacing w:line="360" w:lineRule="auto"/>
        <w:ind w:firstLine="709"/>
        <w:jc w:val="both"/>
        <w:outlineLvl w:val="0"/>
        <w:rPr>
          <w:rFonts w:ascii="Times New Roman" w:hAnsi="Times New Roman" w:cs="Times New Roman"/>
        </w:rPr>
      </w:pPr>
      <w:r w:rsidRPr="00702857">
        <w:rPr>
          <w:rFonts w:ascii="Times New Roman" w:hAnsi="Times New Roman" w:cs="Times New Roman"/>
          <w:shd w:val="clear" w:color="auto" w:fill="FFFFFF"/>
        </w:rPr>
        <w:t xml:space="preserve">В то же время не все требования депутата осуществимы. Предоставив депутату </w:t>
      </w:r>
      <w:r w:rsidR="00B75F43">
        <w:rPr>
          <w:rFonts w:ascii="Times New Roman" w:hAnsi="Times New Roman" w:cs="Times New Roman"/>
          <w:shd w:val="clear" w:color="auto" w:fill="FFFFFF"/>
        </w:rPr>
        <w:t>Московской городской Думы</w:t>
      </w:r>
      <w:r w:rsidR="00646D91">
        <w:rPr>
          <w:rFonts w:ascii="Times New Roman" w:hAnsi="Times New Roman" w:cs="Times New Roman"/>
          <w:shd w:val="clear" w:color="auto" w:fill="FFFFFF"/>
        </w:rPr>
        <w:t xml:space="preserve"> </w:t>
      </w:r>
      <w:r w:rsidRPr="00702857">
        <w:rPr>
          <w:rFonts w:ascii="Times New Roman" w:hAnsi="Times New Roman" w:cs="Times New Roman"/>
          <w:shd w:val="clear" w:color="auto" w:fill="FFFFFF"/>
        </w:rPr>
        <w:t>право требовать от должностного лица совершить действий по пресечению нарушения прав граждан, законодатель оставил открытым вопрос о форме</w:t>
      </w:r>
      <w:r w:rsidR="00BB79BB">
        <w:rPr>
          <w:rFonts w:ascii="Times New Roman" w:hAnsi="Times New Roman" w:cs="Times New Roman"/>
          <w:shd w:val="clear" w:color="auto" w:fill="FFFFFF"/>
        </w:rPr>
        <w:t xml:space="preserve"> осуществления этого правомочия</w:t>
      </w:r>
      <w:r w:rsidR="00526A4B">
        <w:rPr>
          <w:rFonts w:ascii="Times New Roman" w:hAnsi="Times New Roman" w:cs="Times New Roman"/>
          <w:shd w:val="clear" w:color="auto" w:fill="FFFFFF"/>
        </w:rPr>
        <w:t xml:space="preserve">: </w:t>
      </w:r>
      <w:r w:rsidR="00B75F43">
        <w:rPr>
          <w:rFonts w:ascii="Times New Roman" w:hAnsi="Times New Roman" w:cs="Times New Roman"/>
        </w:rPr>
        <w:t>законодательство города</w:t>
      </w:r>
      <w:r w:rsidRPr="00702857">
        <w:rPr>
          <w:rFonts w:ascii="Times New Roman" w:hAnsi="Times New Roman" w:cs="Times New Roman"/>
        </w:rPr>
        <w:t xml:space="preserve"> Москвы не содержит норм о порядке заявления депутатом требования о немедленном </w:t>
      </w:r>
      <w:r w:rsidRPr="00702857">
        <w:rPr>
          <w:rFonts w:ascii="Times New Roman" w:hAnsi="Times New Roman" w:cs="Times New Roman"/>
          <w:shd w:val="clear" w:color="auto" w:fill="FFFFFF"/>
        </w:rPr>
        <w:t xml:space="preserve">пресечении нарушения прав граждан, порядке и сроке его рассмотрения и исполнения. </w:t>
      </w:r>
      <w:r w:rsidRPr="00702857">
        <w:rPr>
          <w:rFonts w:ascii="Times New Roman" w:hAnsi="Times New Roman" w:cs="Times New Roman"/>
        </w:rPr>
        <w:t>А значит, это правомочие депутата является неопределенным.</w:t>
      </w:r>
    </w:p>
    <w:p w:rsidR="00D51575" w:rsidRPr="00183ECA" w:rsidRDefault="00D51575" w:rsidP="00D51575">
      <w:pPr>
        <w:pStyle w:val="ConsPlusNormal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b/>
        </w:rPr>
      </w:pPr>
      <w:r w:rsidRPr="00702857">
        <w:rPr>
          <w:rFonts w:ascii="Times New Roman" w:hAnsi="Times New Roman" w:cs="Times New Roman"/>
        </w:rPr>
        <w:t xml:space="preserve">Таким образом, </w:t>
      </w:r>
      <w:r w:rsidR="00526A4B">
        <w:rPr>
          <w:rFonts w:ascii="Times New Roman" w:hAnsi="Times New Roman" w:cs="Times New Roman"/>
        </w:rPr>
        <w:t xml:space="preserve">в широком смысле </w:t>
      </w:r>
      <w:r w:rsidRPr="00702857">
        <w:rPr>
          <w:rFonts w:ascii="Times New Roman" w:hAnsi="Times New Roman" w:cs="Times New Roman"/>
        </w:rPr>
        <w:t xml:space="preserve">под </w:t>
      </w:r>
      <w:r w:rsidRPr="00B75F43">
        <w:rPr>
          <w:rFonts w:ascii="Times New Roman" w:hAnsi="Times New Roman" w:cs="Times New Roman"/>
        </w:rPr>
        <w:t>законн</w:t>
      </w:r>
      <w:r w:rsidR="00B75F43" w:rsidRPr="00B75F43">
        <w:rPr>
          <w:rFonts w:ascii="Times New Roman" w:hAnsi="Times New Roman" w:cs="Times New Roman"/>
        </w:rPr>
        <w:t>ыми требованиями депутата Московской городской Думы</w:t>
      </w:r>
      <w:r w:rsidRPr="00B75F43">
        <w:rPr>
          <w:rFonts w:ascii="Times New Roman" w:hAnsi="Times New Roman" w:cs="Times New Roman"/>
        </w:rPr>
        <w:t xml:space="preserve"> или муниципального депутата понимаются основанное на законе и подлежащее неукоснительному исполнению категоричное обращение к до</w:t>
      </w:r>
      <w:r w:rsidR="00B75F43" w:rsidRPr="00B75F43">
        <w:rPr>
          <w:rFonts w:ascii="Times New Roman" w:hAnsi="Times New Roman" w:cs="Times New Roman"/>
        </w:rPr>
        <w:t>лжностному лицу, указанному в части 1 статьи 14.1 КоАП города</w:t>
      </w:r>
      <w:r w:rsidRPr="00B75F43">
        <w:rPr>
          <w:rFonts w:ascii="Times New Roman" w:hAnsi="Times New Roman" w:cs="Times New Roman"/>
        </w:rPr>
        <w:t xml:space="preserve"> Москвы, связанное с </w:t>
      </w:r>
      <w:r w:rsidR="00BB79BB" w:rsidRPr="00B75F43">
        <w:rPr>
          <w:rFonts w:ascii="Times New Roman" w:hAnsi="Times New Roman" w:cs="Times New Roman"/>
        </w:rPr>
        <w:t>реализацией</w:t>
      </w:r>
      <w:r w:rsidR="00B75F43" w:rsidRPr="00B75F43">
        <w:rPr>
          <w:rFonts w:ascii="Times New Roman" w:hAnsi="Times New Roman" w:cs="Times New Roman"/>
        </w:rPr>
        <w:t xml:space="preserve"> депутатом Московской городской Думы</w:t>
      </w:r>
      <w:r w:rsidRPr="00B75F43">
        <w:rPr>
          <w:rFonts w:ascii="Times New Roman" w:hAnsi="Times New Roman" w:cs="Times New Roman"/>
        </w:rPr>
        <w:t xml:space="preserve"> или муниципальным депутатом своих полномочий. </w:t>
      </w:r>
    </w:p>
    <w:p w:rsidR="00D51575" w:rsidRPr="00702857" w:rsidRDefault="00D51575" w:rsidP="00D51575">
      <w:pPr>
        <w:pStyle w:val="ConsPlusNormal"/>
        <w:spacing w:line="360" w:lineRule="auto"/>
        <w:ind w:firstLine="709"/>
        <w:jc w:val="both"/>
        <w:outlineLvl w:val="0"/>
        <w:rPr>
          <w:rFonts w:ascii="Times New Roman" w:hAnsi="Times New Roman" w:cs="Times New Roman"/>
        </w:rPr>
      </w:pPr>
      <w:r w:rsidRPr="00702857">
        <w:rPr>
          <w:rFonts w:ascii="Times New Roman" w:hAnsi="Times New Roman" w:cs="Times New Roman"/>
        </w:rPr>
        <w:t>Анализ законодательст</w:t>
      </w:r>
      <w:r w:rsidR="00B75F43">
        <w:rPr>
          <w:rFonts w:ascii="Times New Roman" w:hAnsi="Times New Roman" w:cs="Times New Roman"/>
        </w:rPr>
        <w:t>ва показывает, что под охрану части 1 статьи 14.1 КоАП города</w:t>
      </w:r>
      <w:r w:rsidRPr="00702857">
        <w:rPr>
          <w:rFonts w:ascii="Times New Roman" w:hAnsi="Times New Roman" w:cs="Times New Roman"/>
        </w:rPr>
        <w:t xml:space="preserve"> Москвы поставлены общественные отношения, которые возникают между депутатом и должностным лицом в процессе выполнения депутатом своих властных полномочий по поводу получения информации (документации) и первоочередного приема должностным лицом. </w:t>
      </w:r>
      <w:r w:rsidRPr="00702857">
        <w:rPr>
          <w:rFonts w:ascii="Times New Roman" w:hAnsi="Times New Roman" w:cs="Times New Roman"/>
          <w:shd w:val="clear" w:color="auto" w:fill="FFFFFF"/>
        </w:rPr>
        <w:t xml:space="preserve">Однако административная ответственность за </w:t>
      </w:r>
      <w:proofErr w:type="spellStart"/>
      <w:r w:rsidRPr="00702857">
        <w:rPr>
          <w:rFonts w:ascii="Times New Roman" w:hAnsi="Times New Roman" w:cs="Times New Roman"/>
          <w:shd w:val="clear" w:color="auto" w:fill="FFFFFF"/>
        </w:rPr>
        <w:t>непредоставление</w:t>
      </w:r>
      <w:proofErr w:type="spellEnd"/>
      <w:r w:rsidRPr="00702857">
        <w:rPr>
          <w:rFonts w:ascii="Times New Roman" w:hAnsi="Times New Roman" w:cs="Times New Roman"/>
          <w:shd w:val="clear" w:color="auto" w:fill="FFFFFF"/>
        </w:rPr>
        <w:t xml:space="preserve"> инфо</w:t>
      </w:r>
      <w:r w:rsidR="00936CC5">
        <w:rPr>
          <w:rFonts w:ascii="Times New Roman" w:hAnsi="Times New Roman" w:cs="Times New Roman"/>
          <w:shd w:val="clear" w:color="auto" w:fill="FFFFFF"/>
        </w:rPr>
        <w:t>рмации депутату предусмотрена частью</w:t>
      </w:r>
      <w:r w:rsidRPr="00702857">
        <w:rPr>
          <w:rFonts w:ascii="Times New Roman" w:hAnsi="Times New Roman" w:cs="Times New Roman"/>
          <w:shd w:val="clear" w:color="auto" w:fill="FFFFFF"/>
        </w:rPr>
        <w:t xml:space="preserve"> 2 той же статьи. Это означает, что объект невыполнения требования депутата в части предоставления информации совпадает с объектом административного пра</w:t>
      </w:r>
      <w:r w:rsidR="00B75F43">
        <w:rPr>
          <w:rFonts w:ascii="Times New Roman" w:hAnsi="Times New Roman" w:cs="Times New Roman"/>
          <w:shd w:val="clear" w:color="auto" w:fill="FFFFFF"/>
        </w:rPr>
        <w:t>вонарушения, предусмотренного частью 2 статьи 14.1 КоАП города</w:t>
      </w:r>
      <w:r w:rsidRPr="00702857">
        <w:rPr>
          <w:rFonts w:ascii="Times New Roman" w:hAnsi="Times New Roman" w:cs="Times New Roman"/>
          <w:shd w:val="clear" w:color="auto" w:fill="FFFFFF"/>
        </w:rPr>
        <w:t xml:space="preserve"> Москвы. Возникшая конкуренция норм реша</w:t>
      </w:r>
      <w:r w:rsidR="00BB79BB">
        <w:rPr>
          <w:rFonts w:ascii="Times New Roman" w:hAnsi="Times New Roman" w:cs="Times New Roman"/>
          <w:shd w:val="clear" w:color="auto" w:fill="FFFFFF"/>
        </w:rPr>
        <w:t>ет</w:t>
      </w:r>
      <w:r w:rsidR="00B75F43">
        <w:rPr>
          <w:rFonts w:ascii="Times New Roman" w:hAnsi="Times New Roman" w:cs="Times New Roman"/>
          <w:shd w:val="clear" w:color="auto" w:fill="FFFFFF"/>
        </w:rPr>
        <w:t>ся в пользу части 2 статьи 14.1 КоАП города</w:t>
      </w:r>
      <w:r w:rsidRPr="00702857">
        <w:rPr>
          <w:rFonts w:ascii="Times New Roman" w:hAnsi="Times New Roman" w:cs="Times New Roman"/>
          <w:shd w:val="clear" w:color="auto" w:fill="FFFFFF"/>
        </w:rPr>
        <w:t xml:space="preserve"> Москвы, поскольку она является специальной.</w:t>
      </w:r>
    </w:p>
    <w:p w:rsidR="00526A4B" w:rsidRPr="00183ECA" w:rsidRDefault="00526A4B" w:rsidP="00526A4B">
      <w:pPr>
        <w:pStyle w:val="ConsPlusNormal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b/>
        </w:rPr>
      </w:pPr>
      <w:r w:rsidRPr="00702857">
        <w:rPr>
          <w:rFonts w:ascii="Times New Roman" w:hAnsi="Times New Roman" w:cs="Times New Roman"/>
        </w:rPr>
        <w:t xml:space="preserve">Таким образом, </w:t>
      </w:r>
      <w:r>
        <w:rPr>
          <w:rFonts w:ascii="Times New Roman" w:hAnsi="Times New Roman" w:cs="Times New Roman"/>
        </w:rPr>
        <w:t xml:space="preserve">в узком смысле </w:t>
      </w:r>
      <w:r w:rsidRPr="00702857">
        <w:rPr>
          <w:rFonts w:ascii="Times New Roman" w:hAnsi="Times New Roman" w:cs="Times New Roman"/>
        </w:rPr>
        <w:t xml:space="preserve">под </w:t>
      </w:r>
      <w:r w:rsidRPr="00B75F43">
        <w:rPr>
          <w:rFonts w:ascii="Times New Roman" w:hAnsi="Times New Roman" w:cs="Times New Roman"/>
        </w:rPr>
        <w:t>зак</w:t>
      </w:r>
      <w:r w:rsidR="00B75F43" w:rsidRPr="00B75F43">
        <w:rPr>
          <w:rFonts w:ascii="Times New Roman" w:hAnsi="Times New Roman" w:cs="Times New Roman"/>
        </w:rPr>
        <w:t>онными требованиями депутата Московской городской Думы</w:t>
      </w:r>
      <w:r w:rsidRPr="00B75F43">
        <w:rPr>
          <w:rFonts w:ascii="Times New Roman" w:hAnsi="Times New Roman" w:cs="Times New Roman"/>
        </w:rPr>
        <w:t xml:space="preserve"> или муниципального депутата </w:t>
      </w:r>
      <w:r w:rsidR="00B75F43" w:rsidRPr="00B75F43">
        <w:rPr>
          <w:rFonts w:ascii="Times New Roman" w:hAnsi="Times New Roman" w:cs="Times New Roman"/>
        </w:rPr>
        <w:t xml:space="preserve">в части 1 статьи </w:t>
      </w:r>
      <w:r w:rsidR="00B75F43" w:rsidRPr="00B75F43">
        <w:rPr>
          <w:rFonts w:ascii="Times New Roman" w:hAnsi="Times New Roman" w:cs="Times New Roman"/>
        </w:rPr>
        <w:lastRenderedPageBreak/>
        <w:t>14.1 КоАП города</w:t>
      </w:r>
      <w:r w:rsidRPr="00B75F43">
        <w:rPr>
          <w:rFonts w:ascii="Times New Roman" w:hAnsi="Times New Roman" w:cs="Times New Roman"/>
        </w:rPr>
        <w:t xml:space="preserve"> Москвы понимаются основанное на законе и подлежащее неукоснительному исполнению категоричное обращение к должностному л</w:t>
      </w:r>
      <w:r w:rsidR="00B75F43" w:rsidRPr="00B75F43">
        <w:rPr>
          <w:rFonts w:ascii="Times New Roman" w:hAnsi="Times New Roman" w:cs="Times New Roman"/>
        </w:rPr>
        <w:t>ицу, указанному в части</w:t>
      </w:r>
      <w:r w:rsidRPr="00B75F43">
        <w:rPr>
          <w:rFonts w:ascii="Times New Roman" w:hAnsi="Times New Roman" w:cs="Times New Roman"/>
        </w:rPr>
        <w:t xml:space="preserve"> 1 этой статьи, связа</w:t>
      </w:r>
      <w:r w:rsidR="00B75F43" w:rsidRPr="00B75F43">
        <w:rPr>
          <w:rFonts w:ascii="Times New Roman" w:hAnsi="Times New Roman" w:cs="Times New Roman"/>
        </w:rPr>
        <w:t>нное с реализацией депутатом Московской городской Думы</w:t>
      </w:r>
      <w:r w:rsidRPr="00B75F43">
        <w:rPr>
          <w:rFonts w:ascii="Times New Roman" w:hAnsi="Times New Roman" w:cs="Times New Roman"/>
        </w:rPr>
        <w:t xml:space="preserve"> или муниципальным депутатом своих полномочий, кроме случаев истребования информации (документации).</w:t>
      </w:r>
    </w:p>
    <w:p w:rsidR="00D51575" w:rsidRPr="00702857" w:rsidRDefault="007A445A" w:rsidP="00D51575">
      <w:pPr>
        <w:pStyle w:val="ConsPlusNormal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Действующая редакция части 1 статьи 14.1 КоАП города</w:t>
      </w:r>
      <w:r w:rsidR="00D51575" w:rsidRPr="00AE514D">
        <w:rPr>
          <w:rFonts w:ascii="Times New Roman" w:hAnsi="Times New Roman" w:cs="Times New Roman"/>
          <w:shd w:val="clear" w:color="auto" w:fill="FFFFFF"/>
        </w:rPr>
        <w:t xml:space="preserve"> Москвы закрепила</w:t>
      </w:r>
      <w:r w:rsidR="00183ECA" w:rsidRPr="00AE514D">
        <w:rPr>
          <w:rFonts w:ascii="Times New Roman" w:hAnsi="Times New Roman" w:cs="Times New Roman"/>
          <w:shd w:val="clear" w:color="auto" w:fill="FFFFFF"/>
        </w:rPr>
        <w:t xml:space="preserve"> и</w:t>
      </w:r>
      <w:r w:rsidR="00D51575" w:rsidRPr="00AE514D">
        <w:rPr>
          <w:rFonts w:ascii="Times New Roman" w:hAnsi="Times New Roman" w:cs="Times New Roman"/>
          <w:shd w:val="clear" w:color="auto" w:fill="FFFFFF"/>
        </w:rPr>
        <w:t xml:space="preserve"> ответственность за создание препятствий депутату в осуществлении его деятельности. </w:t>
      </w:r>
      <w:proofErr w:type="gramStart"/>
      <w:r w:rsidR="00D51575" w:rsidRPr="00AE514D">
        <w:rPr>
          <w:rFonts w:ascii="Times New Roman" w:hAnsi="Times New Roman" w:cs="Times New Roman"/>
          <w:shd w:val="clear" w:color="auto" w:fill="FFFFFF"/>
        </w:rPr>
        <w:t>Объектом этого административного правонарушения являются общественные отношения, которые складываются в процессе нормальной деятельности депутата при реализации им своих полномочий</w:t>
      </w:r>
      <w:r w:rsidR="00E706B9">
        <w:rPr>
          <w:rFonts w:ascii="Times New Roman" w:hAnsi="Times New Roman" w:cs="Times New Roman"/>
          <w:shd w:val="clear" w:color="auto" w:fill="FFFFFF"/>
        </w:rPr>
        <w:t xml:space="preserve"> (статья</w:t>
      </w:r>
      <w:r w:rsidR="00183ECA" w:rsidRPr="00AE514D">
        <w:rPr>
          <w:rFonts w:ascii="Times New Roman" w:hAnsi="Times New Roman" w:cs="Times New Roman"/>
          <w:shd w:val="clear" w:color="auto" w:fill="FFFFFF"/>
        </w:rPr>
        <w:t xml:space="preserve"> 7 и</w:t>
      </w:r>
      <w:r w:rsidR="00E706B9">
        <w:rPr>
          <w:rFonts w:ascii="Times New Roman" w:hAnsi="Times New Roman" w:cs="Times New Roman"/>
          <w:shd w:val="clear" w:color="auto" w:fill="FFFFFF"/>
        </w:rPr>
        <w:t xml:space="preserve"> статья</w:t>
      </w:r>
      <w:r w:rsidR="00183ECA" w:rsidRPr="00AE514D">
        <w:rPr>
          <w:rFonts w:ascii="Times New Roman" w:hAnsi="Times New Roman" w:cs="Times New Roman"/>
          <w:shd w:val="clear" w:color="auto" w:fill="FFFFFF"/>
        </w:rPr>
        <w:t xml:space="preserve"> 13 </w:t>
      </w:r>
      <w:r w:rsidR="00183ECA" w:rsidRPr="00AE514D">
        <w:rPr>
          <w:rFonts w:ascii="Times New Roman" w:hAnsi="Times New Roman" w:cs="Times New Roman"/>
          <w:szCs w:val="24"/>
        </w:rPr>
        <w:t>Закон</w:t>
      </w:r>
      <w:r>
        <w:rPr>
          <w:rFonts w:ascii="Times New Roman" w:hAnsi="Times New Roman" w:cs="Times New Roman"/>
          <w:szCs w:val="24"/>
        </w:rPr>
        <w:t>а</w:t>
      </w:r>
      <w:r w:rsidR="00183ECA" w:rsidRPr="00AE514D">
        <w:rPr>
          <w:rFonts w:ascii="Times New Roman" w:hAnsi="Times New Roman" w:cs="Times New Roman"/>
          <w:szCs w:val="24"/>
        </w:rPr>
        <w:t xml:space="preserve"> г</w:t>
      </w:r>
      <w:r w:rsidR="007E1D45" w:rsidRPr="00AE514D">
        <w:rPr>
          <w:rFonts w:ascii="Times New Roman" w:hAnsi="Times New Roman" w:cs="Times New Roman"/>
          <w:szCs w:val="24"/>
        </w:rPr>
        <w:t>орода</w:t>
      </w:r>
      <w:r w:rsidR="00183ECA" w:rsidRPr="00AE514D">
        <w:rPr>
          <w:rFonts w:ascii="Times New Roman" w:hAnsi="Times New Roman" w:cs="Times New Roman"/>
          <w:szCs w:val="24"/>
        </w:rPr>
        <w:t xml:space="preserve"> Москвы от 13.07.1994</w:t>
      </w:r>
      <w:r w:rsidR="00A7666A">
        <w:rPr>
          <w:rFonts w:ascii="Times New Roman" w:hAnsi="Times New Roman" w:cs="Times New Roman"/>
          <w:szCs w:val="24"/>
        </w:rPr>
        <w:t xml:space="preserve"> года</w:t>
      </w:r>
      <w:r w:rsidR="00183ECA" w:rsidRPr="00AE514D">
        <w:rPr>
          <w:rFonts w:ascii="Times New Roman" w:hAnsi="Times New Roman" w:cs="Times New Roman"/>
          <w:szCs w:val="24"/>
        </w:rPr>
        <w:t xml:space="preserve"> № 14-60 «О статусе депутата Московской городской Думы»</w:t>
      </w:r>
      <w:r>
        <w:rPr>
          <w:rFonts w:ascii="Times New Roman" w:hAnsi="Times New Roman" w:cs="Times New Roman"/>
          <w:szCs w:val="24"/>
        </w:rPr>
        <w:t>, статья 2 Закона города</w:t>
      </w:r>
      <w:r w:rsidR="00AE514D" w:rsidRPr="00AE514D">
        <w:rPr>
          <w:rFonts w:ascii="Times New Roman" w:hAnsi="Times New Roman" w:cs="Times New Roman"/>
          <w:szCs w:val="24"/>
        </w:rPr>
        <w:t> Москвы от 25.11.2009</w:t>
      </w:r>
      <w:r w:rsidR="00A7666A">
        <w:rPr>
          <w:rFonts w:ascii="Times New Roman" w:hAnsi="Times New Roman" w:cs="Times New Roman"/>
          <w:szCs w:val="24"/>
        </w:rPr>
        <w:t xml:space="preserve"> года </w:t>
      </w:r>
      <w:r w:rsidR="00AE514D" w:rsidRPr="00AE514D">
        <w:rPr>
          <w:rFonts w:ascii="Times New Roman" w:hAnsi="Times New Roman" w:cs="Times New Roman"/>
          <w:szCs w:val="24"/>
        </w:rPr>
        <w:t>№</w:t>
      </w:r>
      <w:r w:rsidR="00A7666A">
        <w:rPr>
          <w:rFonts w:ascii="Times New Roman" w:hAnsi="Times New Roman" w:cs="Times New Roman"/>
          <w:szCs w:val="24"/>
        </w:rPr>
        <w:t xml:space="preserve"> </w:t>
      </w:r>
      <w:r w:rsidR="00AE514D" w:rsidRPr="00AE514D">
        <w:rPr>
          <w:rFonts w:ascii="Times New Roman" w:hAnsi="Times New Roman" w:cs="Times New Roman"/>
          <w:szCs w:val="24"/>
        </w:rPr>
        <w:t>9 «О гарантиях осуществления полномочий лиц, замещающих муниципал</w:t>
      </w:r>
      <w:r w:rsidR="00AE514D">
        <w:rPr>
          <w:rFonts w:ascii="Times New Roman" w:hAnsi="Times New Roman" w:cs="Times New Roman"/>
          <w:szCs w:val="24"/>
        </w:rPr>
        <w:t>ьные должности в городе Москве»</w:t>
      </w:r>
      <w:r w:rsidR="00183ECA">
        <w:rPr>
          <w:rFonts w:ascii="Times New Roman" w:hAnsi="Times New Roman" w:cs="Times New Roman"/>
          <w:szCs w:val="24"/>
        </w:rPr>
        <w:t>).</w:t>
      </w:r>
      <w:proofErr w:type="gramEnd"/>
      <w:r w:rsidR="00183ECA">
        <w:rPr>
          <w:rFonts w:ascii="Times New Roman" w:hAnsi="Times New Roman" w:cs="Times New Roman"/>
          <w:szCs w:val="24"/>
        </w:rPr>
        <w:t xml:space="preserve"> </w:t>
      </w:r>
      <w:r w:rsidR="00D51575" w:rsidRPr="00702857">
        <w:rPr>
          <w:rFonts w:ascii="Times New Roman" w:hAnsi="Times New Roman" w:cs="Times New Roman"/>
          <w:shd w:val="clear" w:color="auto" w:fill="FFFFFF"/>
        </w:rPr>
        <w:t>Соответственно, создание должностным лицом препятствий в осуществлении депутатом хотя бы одного из правомочий является основанием для привлечения к административной ответственности.</w:t>
      </w:r>
    </w:p>
    <w:p w:rsidR="00D51575" w:rsidRPr="00702857" w:rsidRDefault="00D51575" w:rsidP="00D5157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2857">
        <w:rPr>
          <w:rFonts w:ascii="Times New Roman" w:hAnsi="Times New Roman" w:cs="Times New Roman"/>
          <w:shd w:val="clear" w:color="auto" w:fill="FFFFFF"/>
        </w:rPr>
        <w:t>Объективная сторона невыполнения требования депутата выражается в бездействии должностного лица относительно заявленного депутатом требования о первоочередном приеме. Это может выражаться в игнорировании указанного требования депутата, уклонении от встречи с депутатом, согласовании должностным лицом даты приема депутата по ист</w:t>
      </w:r>
      <w:r w:rsidR="007A445A">
        <w:rPr>
          <w:rFonts w:ascii="Times New Roman" w:hAnsi="Times New Roman" w:cs="Times New Roman"/>
          <w:shd w:val="clear" w:color="auto" w:fill="FFFFFF"/>
        </w:rPr>
        <w:t>ечении установленного Законом города</w:t>
      </w:r>
      <w:r w:rsidRPr="00702857">
        <w:rPr>
          <w:rFonts w:ascii="Times New Roman" w:hAnsi="Times New Roman" w:cs="Times New Roman"/>
          <w:shd w:val="clear" w:color="auto" w:fill="FFFFFF"/>
        </w:rPr>
        <w:t xml:space="preserve"> Москвы «О статусе</w:t>
      </w:r>
      <w:r w:rsidR="007A445A">
        <w:rPr>
          <w:rFonts w:ascii="Times New Roman" w:hAnsi="Times New Roman" w:cs="Times New Roman"/>
          <w:shd w:val="clear" w:color="auto" w:fill="FFFFFF"/>
        </w:rPr>
        <w:t xml:space="preserve"> депутата Московской городской Д</w:t>
      </w:r>
      <w:r w:rsidRPr="00702857">
        <w:rPr>
          <w:rFonts w:ascii="Times New Roman" w:hAnsi="Times New Roman" w:cs="Times New Roman"/>
          <w:shd w:val="clear" w:color="auto" w:fill="FFFFFF"/>
        </w:rPr>
        <w:t xml:space="preserve">умы» трехдневного срока и т.д. Вместе с тем состав административного правонарушения отсутствует в том случае, когда прием депутата был проведен не тем должностным лицом, которому было направлено обращение депутата, а иным лицом того же органа или организации, временно исполняющим обязанности должностного лица, если должностное лицо не могло лично встретиться с депутатом по уважительной причине (тяжелая болезнь, нахождение в отпуске по беременности и родам, </w:t>
      </w:r>
      <w:r w:rsidRPr="00702857">
        <w:rPr>
          <w:rFonts w:ascii="Times New Roman" w:hAnsi="Times New Roman" w:cs="Times New Roman"/>
          <w:shd w:val="clear" w:color="auto" w:fill="FFFFFF"/>
        </w:rPr>
        <w:lastRenderedPageBreak/>
        <w:t>наступление чрезвычайных обстоятельств и иные обстоятельства</w:t>
      </w:r>
      <w:r w:rsidRPr="00702857">
        <w:rPr>
          <w:rFonts w:ascii="Times New Roman" w:hAnsi="Times New Roman" w:cs="Times New Roman"/>
        </w:rPr>
        <w:t>, объективно исключавшие возможность проведения приема депутата лично</w:t>
      </w:r>
      <w:r w:rsidRPr="00702857">
        <w:rPr>
          <w:rFonts w:ascii="Times New Roman" w:hAnsi="Times New Roman" w:cs="Times New Roman"/>
          <w:shd w:val="clear" w:color="auto" w:fill="FFFFFF"/>
        </w:rPr>
        <w:t>).</w:t>
      </w:r>
    </w:p>
    <w:p w:rsidR="00D51575" w:rsidRPr="00702857" w:rsidRDefault="00D51575" w:rsidP="00D51575">
      <w:pPr>
        <w:pStyle w:val="ConsPlusNormal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shd w:val="clear" w:color="auto" w:fill="FFFFFF"/>
        </w:rPr>
      </w:pPr>
      <w:r w:rsidRPr="00702857">
        <w:rPr>
          <w:rFonts w:ascii="Times New Roman" w:hAnsi="Times New Roman" w:cs="Times New Roman"/>
          <w:shd w:val="clear" w:color="auto" w:fill="FFFFFF"/>
        </w:rPr>
        <w:t xml:space="preserve">Объективная сторона создания препятствий в осуществлении может выражаться в действиях по построению должностным лицом помех депутату в осуществлении им своих полномочий, а равно во вмешательстве в деятельность депутата с целью воздействия на порядок выполнения им полномочий, затруднить свободную деятельность депутата либо прекращения им своей работы полностью либо в части. </w:t>
      </w:r>
      <w:r w:rsidR="007E1D45">
        <w:rPr>
          <w:rFonts w:ascii="Times New Roman" w:hAnsi="Times New Roman" w:cs="Times New Roman"/>
          <w:shd w:val="clear" w:color="auto" w:fill="FFFFFF"/>
        </w:rPr>
        <w:t xml:space="preserve">Состав этого административного правонарушения </w:t>
      </w:r>
      <w:r w:rsidRPr="00702857">
        <w:rPr>
          <w:rFonts w:ascii="Times New Roman" w:hAnsi="Times New Roman" w:cs="Times New Roman"/>
          <w:shd w:val="clear" w:color="auto" w:fill="FFFFFF"/>
        </w:rPr>
        <w:t>– формальный</w:t>
      </w:r>
      <w:r w:rsidR="007E1D45">
        <w:rPr>
          <w:rFonts w:ascii="Times New Roman" w:hAnsi="Times New Roman" w:cs="Times New Roman"/>
          <w:shd w:val="clear" w:color="auto" w:fill="FFFFFF"/>
        </w:rPr>
        <w:t>;</w:t>
      </w:r>
      <w:r w:rsidRPr="00702857">
        <w:rPr>
          <w:rFonts w:ascii="Times New Roman" w:hAnsi="Times New Roman" w:cs="Times New Roman"/>
          <w:shd w:val="clear" w:color="auto" w:fill="FFFFFF"/>
        </w:rPr>
        <w:t xml:space="preserve"> оно является оконченным с момента совершения должностным лицом хотя бы одного действия, направленного на воспрепятствование деятельности депутата, вне зависимости от достижения виновным своей цели. </w:t>
      </w:r>
    </w:p>
    <w:p w:rsidR="00D51575" w:rsidRPr="00702857" w:rsidRDefault="00D51575" w:rsidP="00D51575">
      <w:pPr>
        <w:pStyle w:val="ConsPlusNormal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shd w:val="clear" w:color="auto" w:fill="FFFFFF"/>
        </w:rPr>
      </w:pPr>
      <w:r w:rsidRPr="00702857">
        <w:rPr>
          <w:rFonts w:ascii="Times New Roman" w:hAnsi="Times New Roman" w:cs="Times New Roman"/>
          <w:shd w:val="clear" w:color="auto" w:fill="FFFFFF"/>
        </w:rPr>
        <w:t>Несоблюдение должностным лицом установленных сроков предоставления депутату информации (документов, материалов, ответов на обращения и на депутатские запросы) может выражаться в действии (направление ответа на обращение или депутатский запрос с нарушением срока) либо бездействии (</w:t>
      </w:r>
      <w:proofErr w:type="spellStart"/>
      <w:r w:rsidRPr="00702857">
        <w:rPr>
          <w:rFonts w:ascii="Times New Roman" w:hAnsi="Times New Roman" w:cs="Times New Roman"/>
          <w:shd w:val="clear" w:color="auto" w:fill="FFFFFF"/>
        </w:rPr>
        <w:t>ненаправление</w:t>
      </w:r>
      <w:proofErr w:type="spellEnd"/>
      <w:r w:rsidRPr="00702857">
        <w:rPr>
          <w:rFonts w:ascii="Times New Roman" w:hAnsi="Times New Roman" w:cs="Times New Roman"/>
          <w:shd w:val="clear" w:color="auto" w:fill="FFFFFF"/>
        </w:rPr>
        <w:t xml:space="preserve"> ответа депутату, </w:t>
      </w:r>
      <w:proofErr w:type="spellStart"/>
      <w:r w:rsidRPr="00702857">
        <w:rPr>
          <w:rFonts w:ascii="Times New Roman" w:hAnsi="Times New Roman" w:cs="Times New Roman"/>
          <w:shd w:val="clear" w:color="auto" w:fill="FFFFFF"/>
        </w:rPr>
        <w:t>неуведомление</w:t>
      </w:r>
      <w:proofErr w:type="spellEnd"/>
      <w:r w:rsidRPr="00702857">
        <w:rPr>
          <w:rFonts w:ascii="Times New Roman" w:hAnsi="Times New Roman" w:cs="Times New Roman"/>
          <w:shd w:val="clear" w:color="auto" w:fill="FFFFFF"/>
        </w:rPr>
        <w:t xml:space="preserve"> депутата о перенаправлении его обращения в иной орган</w:t>
      </w:r>
      <w:r w:rsidRPr="00702857">
        <w:rPr>
          <w:rStyle w:val="a9"/>
          <w:rFonts w:ascii="Times New Roman" w:hAnsi="Times New Roman" w:cs="Times New Roman"/>
          <w:shd w:val="clear" w:color="auto" w:fill="FFFFFF"/>
        </w:rPr>
        <w:footnoteReference w:id="2"/>
      </w:r>
      <w:r w:rsidRPr="00702857">
        <w:rPr>
          <w:rFonts w:ascii="Times New Roman" w:hAnsi="Times New Roman" w:cs="Times New Roman"/>
          <w:shd w:val="clear" w:color="auto" w:fill="FFFFFF"/>
        </w:rPr>
        <w:t>).</w:t>
      </w:r>
    </w:p>
    <w:p w:rsidR="00D51575" w:rsidRPr="00702857" w:rsidRDefault="007A445A" w:rsidP="00D51575">
      <w:pPr>
        <w:pStyle w:val="ConsPlusNormal"/>
        <w:spacing w:line="360" w:lineRule="auto"/>
        <w:ind w:firstLine="709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 xml:space="preserve">Часть 1 статьи 3 </w:t>
      </w:r>
      <w:r w:rsidR="00D51575" w:rsidRPr="00702857">
        <w:rPr>
          <w:rFonts w:ascii="Times New Roman" w:hAnsi="Times New Roman" w:cs="Times New Roman"/>
          <w:shd w:val="clear" w:color="auto" w:fill="FFFFFF"/>
        </w:rPr>
        <w:t>Закон</w:t>
      </w:r>
      <w:r>
        <w:rPr>
          <w:rFonts w:ascii="Times New Roman" w:hAnsi="Times New Roman" w:cs="Times New Roman"/>
          <w:shd w:val="clear" w:color="auto" w:fill="FFFFFF"/>
        </w:rPr>
        <w:t>а</w:t>
      </w:r>
      <w:r w:rsidR="00D51575" w:rsidRPr="00702857">
        <w:rPr>
          <w:rFonts w:ascii="Times New Roman" w:hAnsi="Times New Roman" w:cs="Times New Roman"/>
          <w:shd w:val="clear" w:color="auto" w:fill="FFFFFF"/>
        </w:rPr>
        <w:t xml:space="preserve"> г</w:t>
      </w:r>
      <w:r w:rsidR="007E1D45">
        <w:rPr>
          <w:rFonts w:ascii="Times New Roman" w:hAnsi="Times New Roman" w:cs="Times New Roman"/>
          <w:shd w:val="clear" w:color="auto" w:fill="FFFFFF"/>
        </w:rPr>
        <w:t>орода</w:t>
      </w:r>
      <w:r w:rsidR="00D51575" w:rsidRPr="00702857">
        <w:rPr>
          <w:rFonts w:ascii="Times New Roman" w:hAnsi="Times New Roman" w:cs="Times New Roman"/>
          <w:shd w:val="clear" w:color="auto" w:fill="FFFFFF"/>
        </w:rPr>
        <w:t xml:space="preserve"> Москвы </w:t>
      </w:r>
      <w:r w:rsidR="007E1D45" w:rsidRPr="007E1D45">
        <w:rPr>
          <w:rFonts w:ascii="Times New Roman" w:hAnsi="Times New Roman" w:cs="Times New Roman"/>
          <w:shd w:val="clear" w:color="auto" w:fill="FFFFFF"/>
        </w:rPr>
        <w:t>от 22.11.1995</w:t>
      </w:r>
      <w:r>
        <w:rPr>
          <w:rFonts w:ascii="Times New Roman" w:hAnsi="Times New Roman" w:cs="Times New Roman"/>
          <w:shd w:val="clear" w:color="auto" w:fill="FFFFFF"/>
        </w:rPr>
        <w:t xml:space="preserve"> года</w:t>
      </w:r>
      <w:r w:rsidR="007E1D45" w:rsidRPr="007E1D45">
        <w:rPr>
          <w:rFonts w:ascii="Times New Roman" w:hAnsi="Times New Roman" w:cs="Times New Roman"/>
          <w:shd w:val="clear" w:color="auto" w:fill="FFFFFF"/>
        </w:rPr>
        <w:t xml:space="preserve"> № 24 </w:t>
      </w:r>
      <w:r w:rsidR="00D51575" w:rsidRPr="00702857">
        <w:rPr>
          <w:rFonts w:ascii="Times New Roman" w:hAnsi="Times New Roman" w:cs="Times New Roman"/>
          <w:shd w:val="clear" w:color="auto" w:fill="FFFFFF"/>
        </w:rPr>
        <w:t xml:space="preserve">«О порядке внесения и рассмотрения депутатского запроса» устанавливает, что ответ на депутатский запрос должен быть дан в срок до 15 дней или иной срок, согласованный </w:t>
      </w:r>
      <w:r>
        <w:rPr>
          <w:rFonts w:ascii="Times New Roman" w:hAnsi="Times New Roman" w:cs="Times New Roman"/>
          <w:shd w:val="clear" w:color="auto" w:fill="FFFFFF"/>
        </w:rPr>
        <w:t>с автором (авторами) запроса</w:t>
      </w:r>
      <w:r w:rsidR="00D51575" w:rsidRPr="00702857">
        <w:rPr>
          <w:rFonts w:ascii="Times New Roman" w:hAnsi="Times New Roman" w:cs="Times New Roman"/>
          <w:shd w:val="clear" w:color="auto" w:fill="FFFFFF"/>
        </w:rPr>
        <w:t xml:space="preserve">. </w:t>
      </w:r>
      <w:r w:rsidR="00CD04D8" w:rsidRPr="00CD04D8">
        <w:rPr>
          <w:rFonts w:ascii="Times New Roman" w:hAnsi="Times New Roman" w:cs="Times New Roman"/>
          <w:shd w:val="clear" w:color="auto" w:fill="FFFFFF"/>
        </w:rPr>
        <w:t>Аналогичный срок установлен для рассмотрения депутатского запроса муниципальных депутатов</w:t>
      </w:r>
      <w:r>
        <w:rPr>
          <w:rFonts w:ascii="Times New Roman" w:hAnsi="Times New Roman" w:cs="Times New Roman"/>
          <w:shd w:val="clear" w:color="auto" w:fill="FFFFFF"/>
        </w:rPr>
        <w:t xml:space="preserve"> (часть 4 статьи</w:t>
      </w:r>
      <w:r w:rsidR="00CD04D8">
        <w:rPr>
          <w:rFonts w:ascii="Times New Roman" w:hAnsi="Times New Roman" w:cs="Times New Roman"/>
          <w:shd w:val="clear" w:color="auto" w:fill="FFFFFF"/>
        </w:rPr>
        <w:t xml:space="preserve"> 6 Закона города</w:t>
      </w:r>
      <w:r w:rsidR="00CD04D8" w:rsidRPr="00CD04D8">
        <w:rPr>
          <w:rFonts w:ascii="Times New Roman" w:hAnsi="Times New Roman" w:cs="Times New Roman"/>
          <w:shd w:val="clear" w:color="auto" w:fill="FFFFFF"/>
        </w:rPr>
        <w:t> Москвы от 2</w:t>
      </w:r>
      <w:r w:rsidR="00CD04D8">
        <w:rPr>
          <w:rFonts w:ascii="Times New Roman" w:hAnsi="Times New Roman" w:cs="Times New Roman"/>
          <w:shd w:val="clear" w:color="auto" w:fill="FFFFFF"/>
        </w:rPr>
        <w:t>5.11.2009</w:t>
      </w:r>
      <w:r w:rsidR="00A7666A">
        <w:rPr>
          <w:rFonts w:ascii="Times New Roman" w:hAnsi="Times New Roman" w:cs="Times New Roman"/>
          <w:shd w:val="clear" w:color="auto" w:fill="FFFFFF"/>
        </w:rPr>
        <w:t xml:space="preserve"> года</w:t>
      </w:r>
      <w:r w:rsidR="00CD04D8">
        <w:rPr>
          <w:rFonts w:ascii="Times New Roman" w:hAnsi="Times New Roman" w:cs="Times New Roman"/>
          <w:shd w:val="clear" w:color="auto" w:fill="FFFFFF"/>
        </w:rPr>
        <w:t xml:space="preserve"> </w:t>
      </w:r>
      <w:r w:rsidR="00CD04D8" w:rsidRPr="00CD04D8">
        <w:rPr>
          <w:rFonts w:ascii="Times New Roman" w:hAnsi="Times New Roman" w:cs="Times New Roman"/>
          <w:shd w:val="clear" w:color="auto" w:fill="FFFFFF"/>
        </w:rPr>
        <w:t>№</w:t>
      </w:r>
      <w:r w:rsidR="00A7666A">
        <w:rPr>
          <w:rFonts w:ascii="Times New Roman" w:hAnsi="Times New Roman" w:cs="Times New Roman"/>
          <w:shd w:val="clear" w:color="auto" w:fill="FFFFFF"/>
        </w:rPr>
        <w:t xml:space="preserve"> </w:t>
      </w:r>
      <w:r w:rsidR="00CD04D8" w:rsidRPr="00CD04D8">
        <w:rPr>
          <w:rFonts w:ascii="Times New Roman" w:hAnsi="Times New Roman" w:cs="Times New Roman"/>
          <w:shd w:val="clear" w:color="auto" w:fill="FFFFFF"/>
        </w:rPr>
        <w:t>9 «О гарантиях осуществления полномочий лиц, замещающих муниципальные должности в городе Москве»</w:t>
      </w:r>
      <w:r w:rsidR="00CD04D8">
        <w:rPr>
          <w:rFonts w:ascii="Times New Roman" w:hAnsi="Times New Roman" w:cs="Times New Roman"/>
          <w:shd w:val="clear" w:color="auto" w:fill="FFFFFF"/>
        </w:rPr>
        <w:t>).</w:t>
      </w:r>
    </w:p>
    <w:p w:rsidR="00D51575" w:rsidRPr="00702857" w:rsidRDefault="007A445A" w:rsidP="00D51575">
      <w:pPr>
        <w:pStyle w:val="ConsPlusNormal"/>
        <w:spacing w:line="360" w:lineRule="auto"/>
        <w:ind w:firstLine="709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Кроме того, часть 2 статьи</w:t>
      </w:r>
      <w:r w:rsidR="00D51575" w:rsidRPr="00702857">
        <w:rPr>
          <w:rFonts w:ascii="Times New Roman" w:hAnsi="Times New Roman" w:cs="Times New Roman"/>
        </w:rPr>
        <w:t xml:space="preserve"> 13 </w:t>
      </w:r>
      <w:r w:rsidR="007E1D45">
        <w:rPr>
          <w:rFonts w:ascii="Times New Roman" w:hAnsi="Times New Roman" w:cs="Times New Roman"/>
          <w:shd w:val="clear" w:color="auto" w:fill="FFFFFF"/>
        </w:rPr>
        <w:t>Закона города</w:t>
      </w:r>
      <w:r w:rsidR="00D51575" w:rsidRPr="00702857">
        <w:rPr>
          <w:rFonts w:ascii="Times New Roman" w:hAnsi="Times New Roman" w:cs="Times New Roman"/>
          <w:shd w:val="clear" w:color="auto" w:fill="FFFFFF"/>
        </w:rPr>
        <w:t xml:space="preserve"> Москвы «О статусе</w:t>
      </w:r>
      <w:r>
        <w:rPr>
          <w:rFonts w:ascii="Times New Roman" w:hAnsi="Times New Roman" w:cs="Times New Roman"/>
          <w:shd w:val="clear" w:color="auto" w:fill="FFFFFF"/>
        </w:rPr>
        <w:t xml:space="preserve"> депутата Московской городской Д</w:t>
      </w:r>
      <w:r w:rsidR="00D51575" w:rsidRPr="00702857">
        <w:rPr>
          <w:rFonts w:ascii="Times New Roman" w:hAnsi="Times New Roman" w:cs="Times New Roman"/>
          <w:shd w:val="clear" w:color="auto" w:fill="FFFFFF"/>
        </w:rPr>
        <w:t xml:space="preserve">умы» закрепляет право депутата обращаться в </w:t>
      </w:r>
      <w:r w:rsidR="00D51575" w:rsidRPr="00702857">
        <w:rPr>
          <w:rFonts w:ascii="Times New Roman" w:hAnsi="Times New Roman" w:cs="Times New Roman"/>
        </w:rPr>
        <w:t xml:space="preserve">органы государственной власти, государственные органы, </w:t>
      </w:r>
      <w:r w:rsidR="00D51575" w:rsidRPr="00702857">
        <w:rPr>
          <w:rFonts w:ascii="Times New Roman" w:hAnsi="Times New Roman" w:cs="Times New Roman"/>
        </w:rPr>
        <w:lastRenderedPageBreak/>
        <w:t>органы местного самоуправления, общественные объединения, организации для получения информации и документации, которые должны быть предоставлены безотлагательно. Это означает, что депутат должен получить ответ на обращение в максимально короткие сроки, длительность которых будет зависеть от фактических обстоятельств и содержания обращения.</w:t>
      </w:r>
    </w:p>
    <w:p w:rsidR="00D51575" w:rsidRPr="00293D20" w:rsidRDefault="00D51575" w:rsidP="00D5157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81E74">
        <w:rPr>
          <w:sz w:val="28"/>
          <w:szCs w:val="28"/>
        </w:rPr>
        <w:t>Другие обращения депутата должны быть рассмотрены в 30-дневный срок (в рамках этого срока</w:t>
      </w:r>
      <w:r w:rsidR="00CD04D8">
        <w:rPr>
          <w:sz w:val="28"/>
          <w:szCs w:val="28"/>
        </w:rPr>
        <w:t xml:space="preserve"> должен быть направлен и ответ</w:t>
      </w:r>
      <w:r w:rsidRPr="00B81E74">
        <w:rPr>
          <w:sz w:val="28"/>
          <w:szCs w:val="28"/>
        </w:rPr>
        <w:t xml:space="preserve"> депутат</w:t>
      </w:r>
      <w:r w:rsidR="00CD04D8">
        <w:rPr>
          <w:sz w:val="28"/>
          <w:szCs w:val="28"/>
        </w:rPr>
        <w:t>у</w:t>
      </w:r>
      <w:r w:rsidRPr="00B81E74">
        <w:rPr>
          <w:sz w:val="28"/>
          <w:szCs w:val="28"/>
        </w:rPr>
        <w:t>).</w:t>
      </w:r>
      <w:r>
        <w:rPr>
          <w:sz w:val="28"/>
          <w:szCs w:val="28"/>
        </w:rPr>
        <w:t xml:space="preserve"> Р</w:t>
      </w:r>
      <w:r w:rsidRPr="00702857">
        <w:rPr>
          <w:sz w:val="28"/>
          <w:szCs w:val="28"/>
        </w:rPr>
        <w:t xml:space="preserve">ассмотрение обращения депутата должностным лицом не регулируется нормами </w:t>
      </w:r>
      <w:r w:rsidR="00CD04D8" w:rsidRPr="00CD04D8">
        <w:rPr>
          <w:sz w:val="28"/>
        </w:rPr>
        <w:t>Федерального закона от 02.05.2006</w:t>
      </w:r>
      <w:r w:rsidR="007A445A">
        <w:rPr>
          <w:sz w:val="28"/>
        </w:rPr>
        <w:t xml:space="preserve"> года</w:t>
      </w:r>
      <w:r w:rsidR="00CD04D8" w:rsidRPr="00CD04D8">
        <w:rPr>
          <w:sz w:val="28"/>
        </w:rPr>
        <w:t xml:space="preserve"> № 59-ФЗ </w:t>
      </w:r>
      <w:r w:rsidRPr="00702857">
        <w:rPr>
          <w:sz w:val="28"/>
          <w:szCs w:val="28"/>
        </w:rPr>
        <w:t>«О порядке рассмотрения обращений граждан Российской Федерации», а значит, несоблюдение срока рассмотрения обращения депутата н</w:t>
      </w:r>
      <w:r w:rsidR="007A445A">
        <w:rPr>
          <w:sz w:val="28"/>
          <w:szCs w:val="28"/>
        </w:rPr>
        <w:t>е влечет ответственность по статье</w:t>
      </w:r>
      <w:r w:rsidRPr="00702857">
        <w:rPr>
          <w:sz w:val="28"/>
          <w:szCs w:val="28"/>
        </w:rPr>
        <w:t xml:space="preserve"> 5.59 КоАП РФ.</w:t>
      </w:r>
      <w:r>
        <w:rPr>
          <w:sz w:val="28"/>
          <w:szCs w:val="28"/>
        </w:rPr>
        <w:t xml:space="preserve"> Указанный </w:t>
      </w:r>
      <w:r w:rsidRPr="00B81E74">
        <w:rPr>
          <w:sz w:val="28"/>
          <w:szCs w:val="28"/>
        </w:rPr>
        <w:t xml:space="preserve">30-дневный срок </w:t>
      </w:r>
      <w:r>
        <w:rPr>
          <w:sz w:val="28"/>
          <w:szCs w:val="28"/>
        </w:rPr>
        <w:t>предусмотрен</w:t>
      </w:r>
      <w:r w:rsidRPr="00B81E74">
        <w:rPr>
          <w:sz w:val="28"/>
          <w:szCs w:val="28"/>
        </w:rPr>
        <w:t xml:space="preserve"> и Закон</w:t>
      </w:r>
      <w:r>
        <w:rPr>
          <w:sz w:val="28"/>
          <w:szCs w:val="28"/>
        </w:rPr>
        <w:t>ом</w:t>
      </w:r>
      <w:r w:rsidR="00B62308">
        <w:rPr>
          <w:sz w:val="28"/>
          <w:szCs w:val="28"/>
        </w:rPr>
        <w:t xml:space="preserve"> города</w:t>
      </w:r>
      <w:r w:rsidRPr="00B81E74">
        <w:rPr>
          <w:sz w:val="28"/>
          <w:szCs w:val="28"/>
        </w:rPr>
        <w:t xml:space="preserve"> Москвы «О статусе депу</w:t>
      </w:r>
      <w:r w:rsidR="007A445A">
        <w:rPr>
          <w:sz w:val="28"/>
          <w:szCs w:val="28"/>
        </w:rPr>
        <w:t>тата Московской городской Д</w:t>
      </w:r>
      <w:r w:rsidR="00CD04D8">
        <w:rPr>
          <w:sz w:val="28"/>
          <w:szCs w:val="28"/>
        </w:rPr>
        <w:t>умы»</w:t>
      </w:r>
      <w:r w:rsidRPr="00B81E74">
        <w:rPr>
          <w:sz w:val="28"/>
          <w:szCs w:val="28"/>
        </w:rPr>
        <w:t xml:space="preserve"> и </w:t>
      </w:r>
      <w:r w:rsidRPr="00B81E74">
        <w:rPr>
          <w:sz w:val="28"/>
          <w:szCs w:val="28"/>
          <w:shd w:val="clear" w:color="auto" w:fill="FFFFFF"/>
        </w:rPr>
        <w:t>Закон</w:t>
      </w:r>
      <w:r>
        <w:rPr>
          <w:sz w:val="28"/>
          <w:szCs w:val="28"/>
          <w:shd w:val="clear" w:color="auto" w:fill="FFFFFF"/>
        </w:rPr>
        <w:t>ом</w:t>
      </w:r>
      <w:r w:rsidR="007A445A">
        <w:rPr>
          <w:sz w:val="28"/>
          <w:szCs w:val="28"/>
          <w:shd w:val="clear" w:color="auto" w:fill="FFFFFF"/>
        </w:rPr>
        <w:t xml:space="preserve"> города</w:t>
      </w:r>
      <w:r w:rsidR="00A7666A">
        <w:rPr>
          <w:sz w:val="28"/>
          <w:szCs w:val="28"/>
          <w:shd w:val="clear" w:color="auto" w:fill="FFFFFF"/>
        </w:rPr>
        <w:t xml:space="preserve"> </w:t>
      </w:r>
      <w:r w:rsidRPr="00B81E74">
        <w:rPr>
          <w:sz w:val="28"/>
          <w:szCs w:val="28"/>
          <w:shd w:val="clear" w:color="auto" w:fill="FFFFFF"/>
        </w:rPr>
        <w:t>Москвы «О гарантиях осуществления полномочий лиц, замещающих муниципальные должности в городе Москве». При этом возможно проведение дополнительной проверки в связи с рассмотрением обращения депутата с обязательным уведо</w:t>
      </w:r>
      <w:r w:rsidR="007A445A">
        <w:rPr>
          <w:sz w:val="28"/>
          <w:szCs w:val="28"/>
          <w:shd w:val="clear" w:color="auto" w:fill="FFFFFF"/>
        </w:rPr>
        <w:t>млением последнего (депутата Московской городской Думы</w:t>
      </w:r>
      <w:r w:rsidRPr="00B81E74">
        <w:rPr>
          <w:sz w:val="28"/>
          <w:szCs w:val="28"/>
          <w:shd w:val="clear" w:color="auto" w:fill="FFFFFF"/>
        </w:rPr>
        <w:t xml:space="preserve"> – в 10-дневный срок, а срок для уведомления муниципального депутата закон не установил). Однако </w:t>
      </w:r>
      <w:r w:rsidR="007A445A">
        <w:rPr>
          <w:sz w:val="28"/>
          <w:szCs w:val="28"/>
          <w:shd w:val="clear" w:color="auto" w:fill="FFFFFF"/>
        </w:rPr>
        <w:t xml:space="preserve">часть 1 статьи 14 </w:t>
      </w:r>
      <w:r w:rsidRPr="00B81E74">
        <w:rPr>
          <w:sz w:val="28"/>
          <w:szCs w:val="28"/>
          <w:shd w:val="clear" w:color="auto" w:fill="FFFFFF"/>
        </w:rPr>
        <w:t>Закон</w:t>
      </w:r>
      <w:r w:rsidR="007A445A">
        <w:rPr>
          <w:sz w:val="28"/>
          <w:szCs w:val="28"/>
          <w:shd w:val="clear" w:color="auto" w:fill="FFFFFF"/>
        </w:rPr>
        <w:t>а</w:t>
      </w:r>
      <w:r w:rsidR="00B62308">
        <w:rPr>
          <w:sz w:val="28"/>
          <w:szCs w:val="28"/>
          <w:shd w:val="clear" w:color="auto" w:fill="FFFFFF"/>
        </w:rPr>
        <w:t xml:space="preserve"> города</w:t>
      </w:r>
      <w:r w:rsidRPr="00B81E74">
        <w:rPr>
          <w:sz w:val="28"/>
          <w:szCs w:val="28"/>
          <w:shd w:val="clear" w:color="auto" w:fill="FFFFFF"/>
        </w:rPr>
        <w:t xml:space="preserve"> Москвы </w:t>
      </w:r>
      <w:r w:rsidRPr="00B81E74">
        <w:rPr>
          <w:sz w:val="28"/>
          <w:szCs w:val="28"/>
        </w:rPr>
        <w:t>«О статусе</w:t>
      </w:r>
      <w:r w:rsidR="007A445A">
        <w:rPr>
          <w:sz w:val="28"/>
          <w:szCs w:val="28"/>
        </w:rPr>
        <w:t xml:space="preserve"> депутата Московской городской Д</w:t>
      </w:r>
      <w:r w:rsidRPr="00B81E74">
        <w:rPr>
          <w:sz w:val="28"/>
          <w:szCs w:val="28"/>
        </w:rPr>
        <w:t xml:space="preserve">умы» закрепляет: </w:t>
      </w:r>
      <w:proofErr w:type="gramStart"/>
      <w:r w:rsidRPr="00B81E74">
        <w:rPr>
          <w:sz w:val="28"/>
          <w:szCs w:val="28"/>
        </w:rPr>
        <w:t xml:space="preserve">«Окончательный ответ представляется депутату Думы </w:t>
      </w:r>
      <w:r w:rsidRPr="00CD04D8">
        <w:rPr>
          <w:bCs/>
          <w:sz w:val="28"/>
          <w:szCs w:val="28"/>
        </w:rPr>
        <w:t>не позднее чем через 30 дней со дня получения обращения депутата Думы</w:t>
      </w:r>
      <w:r w:rsidRPr="00B81E74">
        <w:rPr>
          <w:sz w:val="28"/>
          <w:szCs w:val="28"/>
        </w:rPr>
        <w:t>», в то время как</w:t>
      </w:r>
      <w:r w:rsidR="007A445A">
        <w:rPr>
          <w:sz w:val="28"/>
          <w:szCs w:val="28"/>
        </w:rPr>
        <w:t xml:space="preserve"> часть 2 статьи 5</w:t>
      </w:r>
      <w:r w:rsidRPr="00B81E74">
        <w:rPr>
          <w:sz w:val="28"/>
          <w:szCs w:val="28"/>
        </w:rPr>
        <w:t xml:space="preserve"> </w:t>
      </w:r>
      <w:r w:rsidR="007A445A">
        <w:rPr>
          <w:sz w:val="28"/>
          <w:szCs w:val="28"/>
          <w:shd w:val="clear" w:color="auto" w:fill="FFFFFF"/>
        </w:rPr>
        <w:t>Закона города</w:t>
      </w:r>
      <w:r w:rsidR="00A7666A">
        <w:rPr>
          <w:sz w:val="28"/>
          <w:szCs w:val="28"/>
          <w:shd w:val="clear" w:color="auto" w:fill="FFFFFF"/>
        </w:rPr>
        <w:t xml:space="preserve"> </w:t>
      </w:r>
      <w:r w:rsidRPr="00B81E74">
        <w:rPr>
          <w:sz w:val="28"/>
          <w:szCs w:val="28"/>
          <w:shd w:val="clear" w:color="auto" w:fill="FFFFFF"/>
        </w:rPr>
        <w:t xml:space="preserve">Москвы «О гарантиях осуществления полномочий лиц, замещающих муниципальные должности в городе Москве» предусматривает возможность </w:t>
      </w:r>
      <w:r w:rsidRPr="00CD04D8">
        <w:rPr>
          <w:bCs/>
          <w:sz w:val="28"/>
          <w:szCs w:val="28"/>
          <w:shd w:val="clear" w:color="auto" w:fill="FFFFFF"/>
        </w:rPr>
        <w:t>продления срока для ответа на обращение депутата на 30 суток</w:t>
      </w:r>
      <w:r w:rsidRPr="00B81E74">
        <w:rPr>
          <w:sz w:val="28"/>
          <w:szCs w:val="28"/>
          <w:shd w:val="clear" w:color="auto" w:fill="FFFFFF"/>
        </w:rPr>
        <w:t xml:space="preserve"> для проведения дополнительной проверки или изучения вопросов, изложенных в</w:t>
      </w:r>
      <w:proofErr w:type="gramEnd"/>
      <w:r w:rsidRPr="00B81E74">
        <w:rPr>
          <w:sz w:val="28"/>
          <w:szCs w:val="28"/>
          <w:shd w:val="clear" w:color="auto" w:fill="FFFFFF"/>
        </w:rPr>
        <w:t xml:space="preserve"> </w:t>
      </w:r>
      <w:proofErr w:type="gramStart"/>
      <w:r w:rsidR="007A445A">
        <w:rPr>
          <w:sz w:val="28"/>
          <w:szCs w:val="28"/>
          <w:shd w:val="clear" w:color="auto" w:fill="FFFFFF"/>
        </w:rPr>
        <w:t>обращении</w:t>
      </w:r>
      <w:proofErr w:type="gramEnd"/>
      <w:r w:rsidR="007A445A">
        <w:rPr>
          <w:sz w:val="28"/>
          <w:szCs w:val="28"/>
          <w:shd w:val="clear" w:color="auto" w:fill="FFFFFF"/>
        </w:rPr>
        <w:t xml:space="preserve"> депутата (часть 2 статьи</w:t>
      </w:r>
      <w:r w:rsidRPr="00293D20">
        <w:rPr>
          <w:sz w:val="28"/>
          <w:szCs w:val="28"/>
          <w:shd w:val="clear" w:color="auto" w:fill="FFFFFF"/>
        </w:rPr>
        <w:t xml:space="preserve"> 5).</w:t>
      </w:r>
      <w:r w:rsidRPr="00293D20">
        <w:rPr>
          <w:sz w:val="28"/>
          <w:szCs w:val="28"/>
        </w:rPr>
        <w:t xml:space="preserve"> Таким образом, нарушение срока для </w:t>
      </w:r>
      <w:r w:rsidR="00E36A95">
        <w:rPr>
          <w:sz w:val="28"/>
          <w:szCs w:val="28"/>
        </w:rPr>
        <w:t>ответа на обращение депутата Московской городской Думы</w:t>
      </w:r>
      <w:r w:rsidRPr="00293D20">
        <w:rPr>
          <w:sz w:val="28"/>
          <w:szCs w:val="28"/>
        </w:rPr>
        <w:t xml:space="preserve"> либо муниципального депутата, </w:t>
      </w:r>
      <w:proofErr w:type="spellStart"/>
      <w:r w:rsidRPr="00293D20">
        <w:rPr>
          <w:sz w:val="28"/>
          <w:szCs w:val="28"/>
        </w:rPr>
        <w:t>ненаправление</w:t>
      </w:r>
      <w:proofErr w:type="spellEnd"/>
      <w:r w:rsidRPr="00293D20">
        <w:rPr>
          <w:sz w:val="28"/>
          <w:szCs w:val="28"/>
        </w:rPr>
        <w:t xml:space="preserve"> ответа на обращение депутатов влекут административную ответственность. А </w:t>
      </w:r>
      <w:proofErr w:type="spellStart"/>
      <w:r w:rsidRPr="00293D20">
        <w:rPr>
          <w:sz w:val="28"/>
          <w:szCs w:val="28"/>
        </w:rPr>
        <w:t>неуведомление</w:t>
      </w:r>
      <w:proofErr w:type="spellEnd"/>
      <w:r w:rsidRPr="00293D20">
        <w:rPr>
          <w:sz w:val="28"/>
          <w:szCs w:val="28"/>
        </w:rPr>
        <w:t xml:space="preserve"> депутат</w:t>
      </w:r>
      <w:r w:rsidR="00E36A95">
        <w:rPr>
          <w:sz w:val="28"/>
          <w:szCs w:val="28"/>
        </w:rPr>
        <w:t xml:space="preserve">а Московской </w:t>
      </w:r>
      <w:r w:rsidR="00E36A95">
        <w:rPr>
          <w:sz w:val="28"/>
          <w:szCs w:val="28"/>
        </w:rPr>
        <w:lastRenderedPageBreak/>
        <w:t>городской Думы</w:t>
      </w:r>
      <w:r w:rsidRPr="00293D20">
        <w:rPr>
          <w:sz w:val="28"/>
          <w:szCs w:val="28"/>
        </w:rPr>
        <w:t xml:space="preserve"> о проведении дополнительной проверки по вопросам его обращения в 10-дневный срок </w:t>
      </w:r>
      <w:r w:rsidR="0002759C" w:rsidRPr="00293D20">
        <w:rPr>
          <w:sz w:val="28"/>
          <w:szCs w:val="28"/>
        </w:rPr>
        <w:t xml:space="preserve">в настоящее время </w:t>
      </w:r>
      <w:r w:rsidRPr="00293D20">
        <w:rPr>
          <w:sz w:val="28"/>
          <w:szCs w:val="28"/>
        </w:rPr>
        <w:t>не образует</w:t>
      </w:r>
      <w:r w:rsidR="0002759C" w:rsidRPr="00293D20">
        <w:rPr>
          <w:sz w:val="28"/>
          <w:szCs w:val="28"/>
        </w:rPr>
        <w:t xml:space="preserve"> состав </w:t>
      </w:r>
      <w:r w:rsidRPr="00293D20">
        <w:rPr>
          <w:sz w:val="28"/>
          <w:szCs w:val="28"/>
        </w:rPr>
        <w:t>административного правонарушения, что является пробелом закона и т</w:t>
      </w:r>
      <w:r w:rsidR="00E36A95">
        <w:rPr>
          <w:sz w:val="28"/>
          <w:szCs w:val="28"/>
        </w:rPr>
        <w:t>ребует устранения. Диспозиция части 2 статьи 14.1 КоАП города</w:t>
      </w:r>
      <w:r w:rsidRPr="00293D20">
        <w:rPr>
          <w:sz w:val="28"/>
          <w:szCs w:val="28"/>
        </w:rPr>
        <w:t xml:space="preserve"> Москвы</w:t>
      </w:r>
      <w:r w:rsidR="00B428DE" w:rsidRPr="00293D20">
        <w:rPr>
          <w:sz w:val="28"/>
          <w:szCs w:val="28"/>
        </w:rPr>
        <w:t xml:space="preserve"> </w:t>
      </w:r>
      <w:r w:rsidRPr="00293D20">
        <w:rPr>
          <w:sz w:val="28"/>
          <w:szCs w:val="28"/>
        </w:rPr>
        <w:t>должна предусматривать ответственность за несоблюдение должностным лицом</w:t>
      </w:r>
      <w:r w:rsidR="00E36A95">
        <w:rPr>
          <w:sz w:val="28"/>
          <w:szCs w:val="28"/>
        </w:rPr>
        <w:t xml:space="preserve"> сроков уведомления депутата Московской городской Думы</w:t>
      </w:r>
      <w:r w:rsidRPr="00293D20">
        <w:rPr>
          <w:sz w:val="28"/>
          <w:szCs w:val="28"/>
        </w:rPr>
        <w:t xml:space="preserve"> или мун</w:t>
      </w:r>
      <w:r w:rsidR="0080368B" w:rsidRPr="00293D20">
        <w:rPr>
          <w:sz w:val="28"/>
          <w:szCs w:val="28"/>
        </w:rPr>
        <w:t>иципального депутата о решении</w:t>
      </w:r>
      <w:r w:rsidRPr="00293D20">
        <w:rPr>
          <w:sz w:val="28"/>
          <w:szCs w:val="28"/>
        </w:rPr>
        <w:t xml:space="preserve"> прове</w:t>
      </w:r>
      <w:r w:rsidR="0080368B" w:rsidRPr="00293D20">
        <w:rPr>
          <w:sz w:val="28"/>
          <w:szCs w:val="28"/>
        </w:rPr>
        <w:t>сти</w:t>
      </w:r>
      <w:r w:rsidRPr="00293D20">
        <w:rPr>
          <w:sz w:val="28"/>
          <w:szCs w:val="28"/>
        </w:rPr>
        <w:t xml:space="preserve"> дополнительной проверки по вопросам обращения.</w:t>
      </w:r>
    </w:p>
    <w:p w:rsidR="00293D20" w:rsidRDefault="00293D20" w:rsidP="00293D2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93057">
        <w:rPr>
          <w:sz w:val="28"/>
          <w:szCs w:val="28"/>
        </w:rPr>
        <w:t>С субъективной стороны невыполнение требований деп</w:t>
      </w:r>
      <w:r>
        <w:rPr>
          <w:sz w:val="28"/>
          <w:szCs w:val="28"/>
        </w:rPr>
        <w:t>утата, как и несоблюдение срока для ответа на обращение депутата (депутатский запрос), могут быть совершены как</w:t>
      </w:r>
      <w:r w:rsidRPr="00793057">
        <w:rPr>
          <w:sz w:val="28"/>
          <w:szCs w:val="28"/>
        </w:rPr>
        <w:t xml:space="preserve"> умы</w:t>
      </w:r>
      <w:r>
        <w:rPr>
          <w:sz w:val="28"/>
          <w:szCs w:val="28"/>
        </w:rPr>
        <w:t>шленно</w:t>
      </w:r>
      <w:r w:rsidRPr="00793057">
        <w:rPr>
          <w:sz w:val="28"/>
          <w:szCs w:val="28"/>
        </w:rPr>
        <w:t>, так и по неосторожности</w:t>
      </w:r>
      <w:r>
        <w:rPr>
          <w:rStyle w:val="a9"/>
          <w:sz w:val="28"/>
          <w:szCs w:val="28"/>
        </w:rPr>
        <w:footnoteReference w:id="3"/>
      </w:r>
      <w:r w:rsidRPr="00793057">
        <w:rPr>
          <w:sz w:val="28"/>
          <w:szCs w:val="28"/>
        </w:rPr>
        <w:t xml:space="preserve">, поскольку в </w:t>
      </w:r>
      <w:r>
        <w:rPr>
          <w:sz w:val="28"/>
          <w:szCs w:val="28"/>
        </w:rPr>
        <w:t>законе форма вины этих правонарушений</w:t>
      </w:r>
      <w:r w:rsidRPr="00793057">
        <w:rPr>
          <w:sz w:val="28"/>
          <w:szCs w:val="28"/>
        </w:rPr>
        <w:t xml:space="preserve"> не конкретизирована. В то же время воспрепятствование в осуществлении деятельности депутата</w:t>
      </w:r>
      <w:r>
        <w:rPr>
          <w:sz w:val="28"/>
          <w:szCs w:val="28"/>
        </w:rPr>
        <w:t xml:space="preserve"> </w:t>
      </w:r>
      <w:r w:rsidRPr="00793057">
        <w:rPr>
          <w:sz w:val="28"/>
          <w:szCs w:val="28"/>
        </w:rPr>
        <w:t>может быть совершено только с умыслом.</w:t>
      </w:r>
      <w:r>
        <w:rPr>
          <w:sz w:val="28"/>
          <w:szCs w:val="28"/>
        </w:rPr>
        <w:t xml:space="preserve"> </w:t>
      </w:r>
    </w:p>
    <w:p w:rsidR="00D51575" w:rsidRPr="00702857" w:rsidRDefault="0002759C" w:rsidP="00D5157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В настоящее время с</w:t>
      </w:r>
      <w:r w:rsidR="00D51575" w:rsidRPr="00702857">
        <w:rPr>
          <w:sz w:val="28"/>
          <w:szCs w:val="28"/>
          <w:shd w:val="clear" w:color="auto" w:fill="FFFFFF"/>
        </w:rPr>
        <w:t>убъектом административного прав</w:t>
      </w:r>
      <w:r w:rsidR="00E36A95">
        <w:rPr>
          <w:sz w:val="28"/>
          <w:szCs w:val="28"/>
          <w:shd w:val="clear" w:color="auto" w:fill="FFFFFF"/>
        </w:rPr>
        <w:t>онарушения, предусмотренного статьей 14.1 КоАП города</w:t>
      </w:r>
      <w:r w:rsidR="00D51575" w:rsidRPr="00702857">
        <w:rPr>
          <w:sz w:val="28"/>
          <w:szCs w:val="28"/>
          <w:shd w:val="clear" w:color="auto" w:fill="FFFFFF"/>
        </w:rPr>
        <w:t xml:space="preserve"> Москвы является </w:t>
      </w:r>
      <w:r>
        <w:rPr>
          <w:sz w:val="28"/>
          <w:szCs w:val="28"/>
          <w:shd w:val="clear" w:color="auto" w:fill="FFFFFF"/>
        </w:rPr>
        <w:t xml:space="preserve">только </w:t>
      </w:r>
      <w:r w:rsidR="00D51575" w:rsidRPr="00702857">
        <w:rPr>
          <w:sz w:val="28"/>
          <w:szCs w:val="28"/>
          <w:shd w:val="clear" w:color="auto" w:fill="FFFFFF"/>
        </w:rPr>
        <w:t>должностное лицо (специальный субъект). Таковым признается лицо, «</w:t>
      </w:r>
      <w:r w:rsidR="00D51575" w:rsidRPr="00702857">
        <w:rPr>
          <w:sz w:val="28"/>
          <w:szCs w:val="28"/>
        </w:rPr>
        <w:t>постоянно, временно или в соответствии со специальными полномочиями осуществляющее функции представителя власти, то есть наделенное в установленном законом порядке распорядительными полномочиями в отношении лиц, не находящихся в служебной зависимости от него, а равно лицо, выполняющее организационно-распорядительные или административно-хозяйственные функции в государственных органах, органах местного самоуправления, государственных и муниципальных</w:t>
      </w:r>
      <w:r w:rsidR="00E36A95">
        <w:rPr>
          <w:sz w:val="28"/>
          <w:szCs w:val="28"/>
        </w:rPr>
        <w:t xml:space="preserve"> организациях» (примечание к статье</w:t>
      </w:r>
      <w:r w:rsidR="00D51575" w:rsidRPr="00702857">
        <w:rPr>
          <w:sz w:val="28"/>
          <w:szCs w:val="28"/>
        </w:rPr>
        <w:t xml:space="preserve"> 2.4 КоАП РФ). </w:t>
      </w:r>
      <w:r>
        <w:rPr>
          <w:sz w:val="28"/>
          <w:szCs w:val="28"/>
        </w:rPr>
        <w:t>К ним относятся</w:t>
      </w:r>
      <w:r w:rsidR="00D51575" w:rsidRPr="00702857">
        <w:rPr>
          <w:sz w:val="28"/>
          <w:szCs w:val="28"/>
        </w:rPr>
        <w:t xml:space="preserve"> руководители указанных органов и организаций или иные лица, в адрес которых направлено обращение депутата и на которых возложены обязанности по исполнению требований и обращений депутата. </w:t>
      </w:r>
    </w:p>
    <w:p w:rsidR="00E36A95" w:rsidRDefault="00D51575" w:rsidP="00E36A9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02857">
        <w:rPr>
          <w:sz w:val="28"/>
          <w:szCs w:val="28"/>
        </w:rPr>
        <w:lastRenderedPageBreak/>
        <w:t>В то же время воспрепятствование деятельности депутата фактически может осуществляться и гражданином (общим субъектом), но закон предусматривает ответственность за воспрепятствование деятельности депутата только для должностных лиц. Такой подход нелогичен. Ведь в то же время за воспрепятствование деятельности Уполномоченного по правам человека в г</w:t>
      </w:r>
      <w:r w:rsidR="0002759C">
        <w:rPr>
          <w:sz w:val="28"/>
          <w:szCs w:val="28"/>
        </w:rPr>
        <w:t>ороде</w:t>
      </w:r>
      <w:r w:rsidR="00E36A95">
        <w:rPr>
          <w:sz w:val="28"/>
          <w:szCs w:val="28"/>
        </w:rPr>
        <w:t xml:space="preserve"> Москве (статья 14.2 КоАП города</w:t>
      </w:r>
      <w:r w:rsidRPr="00702857">
        <w:rPr>
          <w:sz w:val="28"/>
          <w:szCs w:val="28"/>
        </w:rPr>
        <w:t xml:space="preserve"> Москвы) к административной ответственности могут быть привлечены как граждане, так и должностные лица. Действительно, создание препятствий может осуществляться иными лицами по указанию должностного лица, однако и</w:t>
      </w:r>
      <w:r w:rsidR="00E36A95">
        <w:rPr>
          <w:sz w:val="28"/>
          <w:szCs w:val="28"/>
        </w:rPr>
        <w:t>х действия квалифицировать по части 1 статьи 14.1 КоАП города</w:t>
      </w:r>
      <w:r w:rsidRPr="00702857">
        <w:rPr>
          <w:sz w:val="28"/>
          <w:szCs w:val="28"/>
        </w:rPr>
        <w:t xml:space="preserve"> Москвы </w:t>
      </w:r>
      <w:r w:rsidR="0002759C">
        <w:rPr>
          <w:sz w:val="28"/>
          <w:szCs w:val="28"/>
        </w:rPr>
        <w:t xml:space="preserve">в настоящее время </w:t>
      </w:r>
      <w:r w:rsidRPr="00702857">
        <w:rPr>
          <w:sz w:val="28"/>
          <w:szCs w:val="28"/>
        </w:rPr>
        <w:t xml:space="preserve">нельзя, равно как и действия должностного лица, руководившего воспрепятствованием деятельности депутата, поскольку в административном праве отсутствует институт соучастия. Сейчас такие действия подлежат квалификации по иным статьям КоАП РФ или УК РФ лишь при наличии достаточных оснований. </w:t>
      </w:r>
    </w:p>
    <w:p w:rsidR="00BE4853" w:rsidRDefault="00BE4853" w:rsidP="00E36A95">
      <w:pPr>
        <w:shd w:val="clear" w:color="auto" w:fill="FFFFFF"/>
        <w:spacing w:line="360" w:lineRule="auto"/>
        <w:jc w:val="both"/>
        <w:rPr>
          <w:b/>
          <w:sz w:val="28"/>
          <w:szCs w:val="28"/>
        </w:rPr>
      </w:pPr>
    </w:p>
    <w:p w:rsidR="00A1361F" w:rsidRDefault="00A1361F" w:rsidP="00E36A95">
      <w:pPr>
        <w:shd w:val="clear" w:color="auto" w:fill="FFFFFF"/>
        <w:spacing w:line="360" w:lineRule="auto"/>
        <w:jc w:val="both"/>
        <w:rPr>
          <w:b/>
          <w:sz w:val="28"/>
          <w:szCs w:val="28"/>
        </w:rPr>
      </w:pPr>
      <w:r w:rsidRPr="002E4585">
        <w:rPr>
          <w:b/>
          <w:sz w:val="28"/>
          <w:szCs w:val="28"/>
        </w:rPr>
        <w:t>Редактор проекта:</w:t>
      </w:r>
      <w:r w:rsidR="00BE4853">
        <w:rPr>
          <w:b/>
          <w:sz w:val="28"/>
          <w:szCs w:val="28"/>
        </w:rPr>
        <w:t xml:space="preserve"> </w:t>
      </w:r>
    </w:p>
    <w:p w:rsidR="00BE4853" w:rsidRPr="00E36A95" w:rsidRDefault="00BE4853" w:rsidP="00E36A95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D92088" w:rsidTr="003C15D8">
        <w:tc>
          <w:tcPr>
            <w:tcW w:w="4785" w:type="dxa"/>
          </w:tcPr>
          <w:p w:rsidR="00D92088" w:rsidRDefault="00D92088" w:rsidP="00D948F7">
            <w:pPr>
              <w:jc w:val="both"/>
              <w:rPr>
                <w:rStyle w:val="a4"/>
                <w:sz w:val="28"/>
                <w:szCs w:val="28"/>
              </w:rPr>
            </w:pPr>
            <w:r>
              <w:rPr>
                <w:rStyle w:val="a4"/>
                <w:sz w:val="28"/>
                <w:szCs w:val="28"/>
              </w:rPr>
              <w:t>Глава муниципального округа Ломоносовский, Председатель Совета депутатов муниципального округа Ломоносовский</w:t>
            </w:r>
          </w:p>
        </w:tc>
        <w:tc>
          <w:tcPr>
            <w:tcW w:w="4785" w:type="dxa"/>
          </w:tcPr>
          <w:p w:rsidR="00D92088" w:rsidRDefault="00D92088" w:rsidP="00A1361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Г.Ю. Нефедов</w:t>
            </w:r>
          </w:p>
          <w:p w:rsidR="00D92088" w:rsidRDefault="00D92088" w:rsidP="00A1361F">
            <w:pPr>
              <w:jc w:val="right"/>
              <w:rPr>
                <w:sz w:val="28"/>
                <w:szCs w:val="28"/>
              </w:rPr>
            </w:pPr>
          </w:p>
          <w:p w:rsidR="00D92088" w:rsidRPr="002E4585" w:rsidRDefault="00D92088" w:rsidP="00A1361F">
            <w:pPr>
              <w:pStyle w:val="a3"/>
              <w:shd w:val="clear" w:color="auto" w:fill="FFFFFF"/>
              <w:tabs>
                <w:tab w:val="left" w:pos="6096"/>
              </w:tabs>
              <w:spacing w:before="0" w:beforeAutospacing="0" w:after="0" w:afterAutospacing="0"/>
              <w:jc w:val="right"/>
              <w:rPr>
                <w:rStyle w:val="a4"/>
                <w:sz w:val="28"/>
                <w:szCs w:val="28"/>
              </w:rPr>
            </w:pPr>
            <w:r w:rsidRPr="002E4585">
              <w:rPr>
                <w:rStyle w:val="a4"/>
                <w:sz w:val="28"/>
                <w:szCs w:val="28"/>
              </w:rPr>
              <w:t>________________</w:t>
            </w:r>
            <w:r>
              <w:rPr>
                <w:rStyle w:val="a4"/>
                <w:sz w:val="28"/>
                <w:szCs w:val="28"/>
              </w:rPr>
              <w:t>____</w:t>
            </w:r>
          </w:p>
          <w:p w:rsidR="00D92088" w:rsidRDefault="00D92088" w:rsidP="00A1361F">
            <w:pPr>
              <w:jc w:val="right"/>
              <w:rPr>
                <w:sz w:val="28"/>
                <w:szCs w:val="28"/>
              </w:rPr>
            </w:pPr>
            <w:r w:rsidRPr="002E4585">
              <w:rPr>
                <w:rStyle w:val="a4"/>
                <w:sz w:val="28"/>
                <w:szCs w:val="28"/>
              </w:rPr>
              <w:tab/>
            </w:r>
            <w:r w:rsidRPr="0014097F">
              <w:rPr>
                <w:rStyle w:val="a4"/>
                <w:b w:val="0"/>
                <w:sz w:val="28"/>
                <w:szCs w:val="28"/>
              </w:rPr>
              <w:tab/>
            </w:r>
            <w:r w:rsidRPr="0014097F">
              <w:rPr>
                <w:rStyle w:val="a4"/>
                <w:b w:val="0"/>
              </w:rPr>
              <w:t>(подпись на подлиннике)</w:t>
            </w:r>
          </w:p>
        </w:tc>
      </w:tr>
    </w:tbl>
    <w:p w:rsidR="009D3756" w:rsidRDefault="009D3756" w:rsidP="009D3756">
      <w:pPr>
        <w:pStyle w:val="a3"/>
        <w:shd w:val="clear" w:color="auto" w:fill="FFFFFF"/>
        <w:tabs>
          <w:tab w:val="left" w:pos="6096"/>
        </w:tabs>
        <w:spacing w:before="0" w:beforeAutospacing="0" w:after="60" w:afterAutospacing="0"/>
        <w:rPr>
          <w:rStyle w:val="a4"/>
          <w:b w:val="0"/>
          <w:sz w:val="28"/>
          <w:szCs w:val="28"/>
        </w:rPr>
      </w:pPr>
    </w:p>
    <w:p w:rsidR="00934B85" w:rsidRPr="009D3756" w:rsidRDefault="00D51575" w:rsidP="00D51575">
      <w:pPr>
        <w:pStyle w:val="a3"/>
        <w:shd w:val="clear" w:color="auto" w:fill="FFFFFF"/>
        <w:tabs>
          <w:tab w:val="left" w:pos="6096"/>
        </w:tabs>
        <w:spacing w:before="0" w:beforeAutospacing="0" w:after="60" w:afterAutospacing="0"/>
        <w:jc w:val="center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br w:type="page"/>
      </w:r>
      <w:r w:rsidR="00934B85">
        <w:rPr>
          <w:rStyle w:val="a4"/>
          <w:sz w:val="28"/>
          <w:szCs w:val="28"/>
        </w:rPr>
        <w:lastRenderedPageBreak/>
        <w:t>ПЕРЕЧЕНЬ</w:t>
      </w:r>
    </w:p>
    <w:p w:rsidR="00531639" w:rsidRPr="0014097F" w:rsidRDefault="00812F7B" w:rsidP="00531639">
      <w:pPr>
        <w:pStyle w:val="a3"/>
        <w:shd w:val="clear" w:color="auto" w:fill="FFFFFF"/>
        <w:tabs>
          <w:tab w:val="left" w:pos="0"/>
          <w:tab w:val="left" w:pos="9354"/>
        </w:tabs>
        <w:spacing w:before="0" w:beforeAutospacing="0" w:after="60" w:afterAutospacing="0"/>
        <w:ind w:right="-2"/>
        <w:jc w:val="center"/>
        <w:rPr>
          <w:b/>
          <w:bCs/>
          <w:sz w:val="28"/>
          <w:szCs w:val="28"/>
        </w:rPr>
      </w:pPr>
      <w:r>
        <w:rPr>
          <w:rStyle w:val="a4"/>
          <w:sz w:val="28"/>
          <w:szCs w:val="28"/>
        </w:rPr>
        <w:t>З</w:t>
      </w:r>
      <w:r w:rsidR="00934B85">
        <w:rPr>
          <w:rStyle w:val="a4"/>
          <w:sz w:val="28"/>
          <w:szCs w:val="28"/>
        </w:rPr>
        <w:t xml:space="preserve">аконов города Москвы, указов Мэра Москвы, постановлений Правительства Москвы, постановлений Московской городской Думы, которые необходимо принять, изменить или признать утратившими силу в связи с принятием Закона города Москвы </w:t>
      </w:r>
      <w:r w:rsidR="00B62308">
        <w:rPr>
          <w:b/>
          <w:bCs/>
          <w:sz w:val="28"/>
          <w:szCs w:val="28"/>
        </w:rPr>
        <w:t>«О внесении изменений в Закон города Москвы от 21 ноября 2007 года</w:t>
      </w:r>
      <w:r w:rsidR="00D51575" w:rsidRPr="007C0359">
        <w:rPr>
          <w:b/>
          <w:bCs/>
          <w:sz w:val="28"/>
          <w:szCs w:val="28"/>
        </w:rPr>
        <w:t xml:space="preserve"> №</w:t>
      </w:r>
      <w:r w:rsidR="00F604A9">
        <w:rPr>
          <w:b/>
          <w:bCs/>
          <w:sz w:val="28"/>
          <w:szCs w:val="28"/>
        </w:rPr>
        <w:t xml:space="preserve"> </w:t>
      </w:r>
      <w:r w:rsidR="00D51575" w:rsidRPr="007C0359">
        <w:rPr>
          <w:b/>
          <w:bCs/>
          <w:sz w:val="28"/>
          <w:szCs w:val="28"/>
        </w:rPr>
        <w:t>45 «Кодекс города Москвы об административных правонарушениях»</w:t>
      </w:r>
    </w:p>
    <w:p w:rsidR="00934B85" w:rsidRPr="002E41F7" w:rsidRDefault="00934B85" w:rsidP="00934B85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934B85" w:rsidRDefault="00934B85" w:rsidP="00934B85">
      <w:pPr>
        <w:pStyle w:val="a3"/>
        <w:shd w:val="clear" w:color="auto" w:fill="FFFFFF"/>
        <w:tabs>
          <w:tab w:val="left" w:pos="6096"/>
        </w:tabs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F604A9" w:rsidRPr="00F604A9" w:rsidRDefault="00F604A9" w:rsidP="001315A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В связи с принятием</w:t>
      </w:r>
      <w:r w:rsidRPr="00F604A9">
        <w:rPr>
          <w:rStyle w:val="a4"/>
          <w:b w:val="0"/>
          <w:sz w:val="28"/>
          <w:szCs w:val="28"/>
        </w:rPr>
        <w:t xml:space="preserve"> Закона города Москвы «</w:t>
      </w:r>
      <w:r w:rsidR="002F68A4">
        <w:rPr>
          <w:bCs/>
          <w:sz w:val="28"/>
          <w:szCs w:val="28"/>
        </w:rPr>
        <w:t>О внесении изменений в Закон города</w:t>
      </w:r>
      <w:r w:rsidR="00B62308">
        <w:rPr>
          <w:bCs/>
          <w:sz w:val="28"/>
          <w:szCs w:val="28"/>
        </w:rPr>
        <w:t xml:space="preserve"> Москвы от 21 ноября 2007 года</w:t>
      </w:r>
      <w:r w:rsidRPr="00F604A9">
        <w:rPr>
          <w:bCs/>
          <w:sz w:val="28"/>
          <w:szCs w:val="28"/>
        </w:rPr>
        <w:t xml:space="preserve"> № 45 «Кодекс города Москвы об административных правонарушениях</w:t>
      </w:r>
      <w:r w:rsidR="00AA7BE7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>
        <w:rPr>
          <w:rStyle w:val="a4"/>
          <w:b w:val="0"/>
          <w:sz w:val="28"/>
          <w:szCs w:val="28"/>
        </w:rPr>
        <w:t>принятие, изменение или признание</w:t>
      </w:r>
      <w:r w:rsidR="00AA7BE7">
        <w:rPr>
          <w:rStyle w:val="a4"/>
          <w:b w:val="0"/>
          <w:sz w:val="28"/>
          <w:szCs w:val="28"/>
        </w:rPr>
        <w:t xml:space="preserve"> </w:t>
      </w:r>
      <w:proofErr w:type="gramStart"/>
      <w:r w:rsidR="00AA7BE7">
        <w:rPr>
          <w:rStyle w:val="a4"/>
          <w:b w:val="0"/>
          <w:sz w:val="28"/>
          <w:szCs w:val="28"/>
        </w:rPr>
        <w:t>утратившими</w:t>
      </w:r>
      <w:proofErr w:type="gramEnd"/>
      <w:r w:rsidR="00AA7BE7">
        <w:rPr>
          <w:rStyle w:val="a4"/>
          <w:b w:val="0"/>
          <w:sz w:val="28"/>
          <w:szCs w:val="28"/>
        </w:rPr>
        <w:t xml:space="preserve"> силу З</w:t>
      </w:r>
      <w:r w:rsidRPr="00F604A9">
        <w:rPr>
          <w:rStyle w:val="a4"/>
          <w:b w:val="0"/>
          <w:sz w:val="28"/>
          <w:szCs w:val="28"/>
        </w:rPr>
        <w:t>аконов города Москвы, указов Мэра Москвы, постановлений Правительства Москвы, постановлений Московской городской Думы</w:t>
      </w:r>
      <w:r>
        <w:rPr>
          <w:bCs/>
          <w:sz w:val="28"/>
          <w:szCs w:val="28"/>
        </w:rPr>
        <w:t xml:space="preserve"> не требуется</w:t>
      </w:r>
      <w:r>
        <w:rPr>
          <w:rStyle w:val="a4"/>
          <w:b w:val="0"/>
          <w:sz w:val="28"/>
          <w:szCs w:val="28"/>
        </w:rPr>
        <w:t>.</w:t>
      </w:r>
    </w:p>
    <w:p w:rsidR="00934B85" w:rsidRPr="00934B85" w:rsidRDefault="00934B85" w:rsidP="009D3756">
      <w:pPr>
        <w:pStyle w:val="a3"/>
        <w:shd w:val="clear" w:color="auto" w:fill="FFFFFF"/>
        <w:tabs>
          <w:tab w:val="left" w:pos="6096"/>
        </w:tabs>
        <w:spacing w:before="0" w:beforeAutospacing="0" w:after="0" w:afterAutospacing="0" w:line="360" w:lineRule="auto"/>
        <w:ind w:firstLine="709"/>
        <w:jc w:val="both"/>
        <w:rPr>
          <w:rStyle w:val="a4"/>
          <w:b w:val="0"/>
          <w:sz w:val="28"/>
          <w:szCs w:val="28"/>
        </w:rPr>
      </w:pPr>
    </w:p>
    <w:p w:rsidR="000A745F" w:rsidRPr="002E41F7" w:rsidRDefault="000A745F" w:rsidP="000A745F">
      <w:pPr>
        <w:pStyle w:val="a3"/>
        <w:shd w:val="clear" w:color="auto" w:fill="FFFFFF"/>
        <w:tabs>
          <w:tab w:val="left" w:pos="6096"/>
        </w:tabs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</w:p>
    <w:p w:rsidR="00934B85" w:rsidRDefault="00934B85" w:rsidP="0014097F">
      <w:pPr>
        <w:pStyle w:val="a3"/>
        <w:shd w:val="clear" w:color="auto" w:fill="FFFFFF"/>
        <w:tabs>
          <w:tab w:val="left" w:pos="6096"/>
        </w:tabs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531639" w:rsidRDefault="00531639" w:rsidP="00531639">
      <w:pPr>
        <w:jc w:val="both"/>
        <w:rPr>
          <w:b/>
          <w:sz w:val="28"/>
          <w:szCs w:val="28"/>
        </w:rPr>
      </w:pPr>
      <w:r w:rsidRPr="002E4585">
        <w:rPr>
          <w:b/>
          <w:sz w:val="28"/>
          <w:szCs w:val="28"/>
        </w:rPr>
        <w:t>Редактор проекта:</w:t>
      </w:r>
    </w:p>
    <w:p w:rsidR="00531639" w:rsidRDefault="00531639" w:rsidP="00531639">
      <w:pPr>
        <w:jc w:val="both"/>
        <w:rPr>
          <w:b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625914" w:rsidTr="00654F54">
        <w:tc>
          <w:tcPr>
            <w:tcW w:w="4785" w:type="dxa"/>
          </w:tcPr>
          <w:p w:rsidR="00625914" w:rsidRDefault="00625914" w:rsidP="00D948F7">
            <w:pPr>
              <w:jc w:val="both"/>
              <w:rPr>
                <w:rStyle w:val="a4"/>
                <w:sz w:val="28"/>
                <w:szCs w:val="28"/>
              </w:rPr>
            </w:pPr>
            <w:r>
              <w:rPr>
                <w:rStyle w:val="a4"/>
                <w:sz w:val="28"/>
                <w:szCs w:val="28"/>
              </w:rPr>
              <w:t>Глава муниципального округа Ломоносовский, Председатель Совета депутатов муниципального округа Ломоносовский</w:t>
            </w:r>
          </w:p>
        </w:tc>
        <w:tc>
          <w:tcPr>
            <w:tcW w:w="4785" w:type="dxa"/>
          </w:tcPr>
          <w:p w:rsidR="00625914" w:rsidRDefault="00625914" w:rsidP="0048151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Г.Ю. Нефедов</w:t>
            </w:r>
          </w:p>
          <w:p w:rsidR="00625914" w:rsidRDefault="00625914" w:rsidP="00481518">
            <w:pPr>
              <w:jc w:val="right"/>
              <w:rPr>
                <w:sz w:val="28"/>
                <w:szCs w:val="28"/>
              </w:rPr>
            </w:pPr>
          </w:p>
          <w:p w:rsidR="00625914" w:rsidRPr="002E4585" w:rsidRDefault="00625914" w:rsidP="00481518">
            <w:pPr>
              <w:pStyle w:val="a3"/>
              <w:shd w:val="clear" w:color="auto" w:fill="FFFFFF"/>
              <w:tabs>
                <w:tab w:val="left" w:pos="6096"/>
              </w:tabs>
              <w:spacing w:before="0" w:beforeAutospacing="0" w:after="0" w:afterAutospacing="0"/>
              <w:jc w:val="right"/>
              <w:rPr>
                <w:rStyle w:val="a4"/>
                <w:sz w:val="28"/>
                <w:szCs w:val="28"/>
              </w:rPr>
            </w:pPr>
            <w:r w:rsidRPr="002E4585">
              <w:rPr>
                <w:rStyle w:val="a4"/>
                <w:sz w:val="28"/>
                <w:szCs w:val="28"/>
              </w:rPr>
              <w:t>________________</w:t>
            </w:r>
            <w:r>
              <w:rPr>
                <w:rStyle w:val="a4"/>
                <w:sz w:val="28"/>
                <w:szCs w:val="28"/>
              </w:rPr>
              <w:t>____</w:t>
            </w:r>
          </w:p>
          <w:p w:rsidR="00625914" w:rsidRDefault="00625914" w:rsidP="00481518">
            <w:pPr>
              <w:jc w:val="right"/>
              <w:rPr>
                <w:sz w:val="28"/>
                <w:szCs w:val="28"/>
              </w:rPr>
            </w:pPr>
            <w:r w:rsidRPr="002E4585">
              <w:rPr>
                <w:rStyle w:val="a4"/>
                <w:sz w:val="28"/>
                <w:szCs w:val="28"/>
              </w:rPr>
              <w:tab/>
            </w:r>
            <w:r w:rsidRPr="0014097F">
              <w:rPr>
                <w:rStyle w:val="a4"/>
                <w:b w:val="0"/>
                <w:sz w:val="28"/>
                <w:szCs w:val="28"/>
              </w:rPr>
              <w:tab/>
            </w:r>
            <w:r w:rsidRPr="0014097F">
              <w:rPr>
                <w:rStyle w:val="a4"/>
                <w:b w:val="0"/>
              </w:rPr>
              <w:t>(подпись на подлиннике)</w:t>
            </w:r>
          </w:p>
        </w:tc>
      </w:tr>
    </w:tbl>
    <w:p w:rsidR="006D2B65" w:rsidRDefault="006D2B65" w:rsidP="006D2B65">
      <w:pPr>
        <w:pStyle w:val="a3"/>
        <w:shd w:val="clear" w:color="auto" w:fill="FFFFFF"/>
        <w:tabs>
          <w:tab w:val="left" w:pos="6096"/>
        </w:tabs>
        <w:spacing w:before="0" w:beforeAutospacing="0" w:after="60" w:afterAutospacing="0"/>
        <w:rPr>
          <w:rStyle w:val="a4"/>
          <w:sz w:val="28"/>
          <w:szCs w:val="28"/>
        </w:rPr>
        <w:sectPr w:rsidR="006D2B65" w:rsidSect="00103093">
          <w:pgSz w:w="11906" w:h="16838"/>
          <w:pgMar w:top="1134" w:right="851" w:bottom="567" w:left="1701" w:header="709" w:footer="709" w:gutter="0"/>
          <w:cols w:space="708"/>
          <w:docGrid w:linePitch="360"/>
        </w:sectPr>
      </w:pPr>
    </w:p>
    <w:p w:rsidR="00D566E7" w:rsidRPr="002E41F7" w:rsidRDefault="00D566E7" w:rsidP="006D2B65">
      <w:pPr>
        <w:pStyle w:val="a3"/>
        <w:shd w:val="clear" w:color="auto" w:fill="FFFFFF"/>
        <w:tabs>
          <w:tab w:val="left" w:pos="6096"/>
        </w:tabs>
        <w:spacing w:before="0" w:beforeAutospacing="0" w:after="60" w:afterAutospacing="0"/>
        <w:jc w:val="center"/>
        <w:rPr>
          <w:rStyle w:val="a4"/>
          <w:sz w:val="28"/>
          <w:szCs w:val="28"/>
        </w:rPr>
      </w:pPr>
      <w:r w:rsidRPr="002E41F7">
        <w:rPr>
          <w:rStyle w:val="a4"/>
          <w:sz w:val="28"/>
          <w:szCs w:val="28"/>
        </w:rPr>
        <w:lastRenderedPageBreak/>
        <w:t>ФИНАНСОВО-ЭКОНОМИЧЕСКОЕ ОБОСНОВАНИЕ</w:t>
      </w:r>
    </w:p>
    <w:p w:rsidR="00D566E7" w:rsidRPr="002E41F7" w:rsidRDefault="00B62308" w:rsidP="00D566E7">
      <w:pPr>
        <w:pStyle w:val="a3"/>
        <w:shd w:val="clear" w:color="auto" w:fill="FFFFFF"/>
        <w:tabs>
          <w:tab w:val="left" w:pos="6096"/>
        </w:tabs>
        <w:spacing w:before="0" w:beforeAutospacing="0" w:after="6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проекта З</w:t>
      </w:r>
      <w:r w:rsidR="00D566E7" w:rsidRPr="002E41F7">
        <w:rPr>
          <w:rStyle w:val="a4"/>
          <w:sz w:val="28"/>
          <w:szCs w:val="28"/>
        </w:rPr>
        <w:t xml:space="preserve">акона города Москвы </w:t>
      </w:r>
      <w:r w:rsidR="00D51575" w:rsidRPr="007C0359">
        <w:rPr>
          <w:b/>
          <w:bCs/>
          <w:sz w:val="28"/>
          <w:szCs w:val="28"/>
        </w:rPr>
        <w:t>«О внесении изменений в Закон г</w:t>
      </w:r>
      <w:r w:rsidR="002F68A4">
        <w:rPr>
          <w:b/>
          <w:bCs/>
          <w:sz w:val="28"/>
          <w:szCs w:val="28"/>
        </w:rPr>
        <w:t>орода</w:t>
      </w:r>
      <w:r>
        <w:rPr>
          <w:b/>
          <w:bCs/>
          <w:sz w:val="28"/>
          <w:szCs w:val="28"/>
        </w:rPr>
        <w:t xml:space="preserve"> Москвы от 21 ноября 2007 года</w:t>
      </w:r>
      <w:r w:rsidR="00D51575" w:rsidRPr="007C0359">
        <w:rPr>
          <w:b/>
          <w:bCs/>
          <w:sz w:val="28"/>
          <w:szCs w:val="28"/>
        </w:rPr>
        <w:t xml:space="preserve"> №</w:t>
      </w:r>
      <w:r w:rsidR="00747629">
        <w:rPr>
          <w:b/>
          <w:bCs/>
          <w:sz w:val="28"/>
          <w:szCs w:val="28"/>
        </w:rPr>
        <w:t xml:space="preserve"> </w:t>
      </w:r>
      <w:r w:rsidR="00D51575" w:rsidRPr="007C0359">
        <w:rPr>
          <w:b/>
          <w:bCs/>
          <w:sz w:val="28"/>
          <w:szCs w:val="28"/>
        </w:rPr>
        <w:t>45 «Кодекс города Москвы об административных правонарушениях»</w:t>
      </w:r>
    </w:p>
    <w:p w:rsidR="00D566E7" w:rsidRDefault="00D566E7" w:rsidP="00531639">
      <w:pPr>
        <w:pStyle w:val="a3"/>
        <w:shd w:val="clear" w:color="auto" w:fill="FFFFFF"/>
        <w:spacing w:line="360" w:lineRule="auto"/>
        <w:ind w:firstLine="709"/>
        <w:jc w:val="both"/>
        <w:rPr>
          <w:rStyle w:val="a4"/>
          <w:b w:val="0"/>
          <w:sz w:val="28"/>
          <w:szCs w:val="28"/>
        </w:rPr>
      </w:pPr>
      <w:r w:rsidRPr="002E41F7">
        <w:rPr>
          <w:rStyle w:val="a4"/>
          <w:b w:val="0"/>
          <w:sz w:val="28"/>
          <w:szCs w:val="28"/>
        </w:rPr>
        <w:t>Реализация пред</w:t>
      </w:r>
      <w:r w:rsidR="00B62308">
        <w:rPr>
          <w:rStyle w:val="a4"/>
          <w:b w:val="0"/>
          <w:sz w:val="28"/>
          <w:szCs w:val="28"/>
        </w:rPr>
        <w:t>лагаемого З</w:t>
      </w:r>
      <w:r w:rsidRPr="002E41F7">
        <w:rPr>
          <w:rStyle w:val="a4"/>
          <w:b w:val="0"/>
          <w:sz w:val="28"/>
          <w:szCs w:val="28"/>
        </w:rPr>
        <w:t>акона города Москвы не повлечет дополнительных расходов из средств бюджета города Москвы.</w:t>
      </w:r>
    </w:p>
    <w:p w:rsidR="00531639" w:rsidRDefault="00531639" w:rsidP="00531639">
      <w:pPr>
        <w:jc w:val="both"/>
        <w:rPr>
          <w:b/>
          <w:sz w:val="28"/>
          <w:szCs w:val="28"/>
        </w:rPr>
      </w:pPr>
      <w:r w:rsidRPr="002E4585">
        <w:rPr>
          <w:b/>
          <w:sz w:val="28"/>
          <w:szCs w:val="28"/>
        </w:rPr>
        <w:t>Редактор проекта:</w:t>
      </w:r>
    </w:p>
    <w:p w:rsidR="00531639" w:rsidRDefault="00531639" w:rsidP="00531639">
      <w:pPr>
        <w:jc w:val="both"/>
        <w:rPr>
          <w:b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970158" w:rsidTr="00E41664">
        <w:tc>
          <w:tcPr>
            <w:tcW w:w="4785" w:type="dxa"/>
          </w:tcPr>
          <w:p w:rsidR="00970158" w:rsidRDefault="00970158" w:rsidP="00D948F7">
            <w:pPr>
              <w:jc w:val="both"/>
              <w:rPr>
                <w:rStyle w:val="a4"/>
                <w:sz w:val="28"/>
                <w:szCs w:val="28"/>
              </w:rPr>
            </w:pPr>
            <w:r>
              <w:rPr>
                <w:rStyle w:val="a4"/>
                <w:sz w:val="28"/>
                <w:szCs w:val="28"/>
              </w:rPr>
              <w:t>Глава муниципального округа Ломоносовский, Председатель Совета депутатов муниципального округа Ломоносовский</w:t>
            </w:r>
          </w:p>
        </w:tc>
        <w:tc>
          <w:tcPr>
            <w:tcW w:w="4785" w:type="dxa"/>
          </w:tcPr>
          <w:p w:rsidR="00970158" w:rsidRDefault="00970158" w:rsidP="0048151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Г.Ю. Нефедов</w:t>
            </w:r>
          </w:p>
          <w:p w:rsidR="00970158" w:rsidRDefault="00970158" w:rsidP="00481518">
            <w:pPr>
              <w:jc w:val="right"/>
              <w:rPr>
                <w:sz w:val="28"/>
                <w:szCs w:val="28"/>
              </w:rPr>
            </w:pPr>
          </w:p>
          <w:p w:rsidR="00970158" w:rsidRPr="002E4585" w:rsidRDefault="00970158" w:rsidP="00481518">
            <w:pPr>
              <w:pStyle w:val="a3"/>
              <w:shd w:val="clear" w:color="auto" w:fill="FFFFFF"/>
              <w:tabs>
                <w:tab w:val="left" w:pos="6096"/>
              </w:tabs>
              <w:spacing w:before="0" w:beforeAutospacing="0" w:after="0" w:afterAutospacing="0"/>
              <w:jc w:val="right"/>
              <w:rPr>
                <w:rStyle w:val="a4"/>
                <w:sz w:val="28"/>
                <w:szCs w:val="28"/>
              </w:rPr>
            </w:pPr>
            <w:r w:rsidRPr="002E4585">
              <w:rPr>
                <w:rStyle w:val="a4"/>
                <w:sz w:val="28"/>
                <w:szCs w:val="28"/>
              </w:rPr>
              <w:t>________________</w:t>
            </w:r>
            <w:r>
              <w:rPr>
                <w:rStyle w:val="a4"/>
                <w:sz w:val="28"/>
                <w:szCs w:val="28"/>
              </w:rPr>
              <w:t>____</w:t>
            </w:r>
          </w:p>
          <w:p w:rsidR="00970158" w:rsidRDefault="00970158" w:rsidP="00481518">
            <w:pPr>
              <w:jc w:val="right"/>
              <w:rPr>
                <w:sz w:val="28"/>
                <w:szCs w:val="28"/>
              </w:rPr>
            </w:pPr>
            <w:r w:rsidRPr="002E4585">
              <w:rPr>
                <w:rStyle w:val="a4"/>
                <w:sz w:val="28"/>
                <w:szCs w:val="28"/>
              </w:rPr>
              <w:tab/>
            </w:r>
            <w:r w:rsidRPr="0014097F">
              <w:rPr>
                <w:rStyle w:val="a4"/>
                <w:b w:val="0"/>
                <w:sz w:val="28"/>
                <w:szCs w:val="28"/>
              </w:rPr>
              <w:tab/>
            </w:r>
            <w:r w:rsidRPr="0014097F">
              <w:rPr>
                <w:rStyle w:val="a4"/>
                <w:b w:val="0"/>
              </w:rPr>
              <w:t>(подпись на подлиннике)</w:t>
            </w:r>
          </w:p>
        </w:tc>
      </w:tr>
    </w:tbl>
    <w:p w:rsidR="00531639" w:rsidRDefault="00531639" w:rsidP="00531639">
      <w:pPr>
        <w:pStyle w:val="a3"/>
        <w:shd w:val="clear" w:color="auto" w:fill="FFFFFF"/>
        <w:tabs>
          <w:tab w:val="left" w:pos="6096"/>
        </w:tabs>
        <w:spacing w:before="0" w:beforeAutospacing="0" w:after="60" w:afterAutospacing="0"/>
        <w:rPr>
          <w:rStyle w:val="a4"/>
          <w:b w:val="0"/>
          <w:sz w:val="28"/>
          <w:szCs w:val="28"/>
        </w:rPr>
      </w:pPr>
    </w:p>
    <w:p w:rsidR="00984CEC" w:rsidRPr="0014097F" w:rsidRDefault="00984CEC" w:rsidP="00531639">
      <w:pPr>
        <w:pStyle w:val="a3"/>
        <w:shd w:val="clear" w:color="auto" w:fill="FFFFFF"/>
        <w:tabs>
          <w:tab w:val="left" w:pos="6096"/>
        </w:tabs>
        <w:spacing w:before="0" w:beforeAutospacing="0" w:after="0" w:afterAutospacing="0"/>
        <w:ind w:left="-540" w:firstLine="540"/>
        <w:jc w:val="both"/>
        <w:rPr>
          <w:b/>
          <w:sz w:val="28"/>
          <w:szCs w:val="28"/>
        </w:rPr>
      </w:pPr>
    </w:p>
    <w:sectPr w:rsidR="00984CEC" w:rsidRPr="0014097F" w:rsidSect="002D5744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6CD" w:rsidRDefault="009A46CD" w:rsidP="00A255E6">
      <w:r>
        <w:separator/>
      </w:r>
    </w:p>
  </w:endnote>
  <w:endnote w:type="continuationSeparator" w:id="0">
    <w:p w:rsidR="009A46CD" w:rsidRDefault="009A46CD" w:rsidP="00A25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6CD" w:rsidRDefault="009A46CD" w:rsidP="00A255E6">
      <w:r>
        <w:separator/>
      </w:r>
    </w:p>
  </w:footnote>
  <w:footnote w:type="continuationSeparator" w:id="0">
    <w:p w:rsidR="009A46CD" w:rsidRDefault="009A46CD" w:rsidP="00A255E6">
      <w:r>
        <w:continuationSeparator/>
      </w:r>
    </w:p>
  </w:footnote>
  <w:footnote w:id="1">
    <w:p w:rsidR="009A46CD" w:rsidRDefault="009A46CD" w:rsidP="00D51575">
      <w:pPr>
        <w:pStyle w:val="a7"/>
        <w:ind w:firstLine="709"/>
        <w:jc w:val="both"/>
      </w:pPr>
      <w:r w:rsidRPr="00702857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702857">
        <w:rPr>
          <w:rFonts w:ascii="Times New Roman" w:hAnsi="Times New Roman" w:cs="Times New Roman"/>
          <w:sz w:val="24"/>
          <w:szCs w:val="24"/>
        </w:rPr>
        <w:t xml:space="preserve"> См.: Ожегов С.И. Словарь русского языка / Под ред. Н.Ю. Шведовой. М., 1973. С. 742.</w:t>
      </w:r>
    </w:p>
  </w:footnote>
  <w:footnote w:id="2">
    <w:p w:rsidR="009A46CD" w:rsidRDefault="009A46CD" w:rsidP="00D51575">
      <w:pPr>
        <w:pStyle w:val="a7"/>
        <w:ind w:firstLine="709"/>
        <w:jc w:val="both"/>
      </w:pPr>
      <w:r w:rsidRPr="00702857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702857">
        <w:rPr>
          <w:rFonts w:ascii="Times New Roman" w:hAnsi="Times New Roman" w:cs="Times New Roman"/>
          <w:sz w:val="24"/>
          <w:szCs w:val="24"/>
        </w:rPr>
        <w:t xml:space="preserve"> См.:</w:t>
      </w:r>
      <w:r w:rsidRPr="007028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постановление Московского городского суда от 08.10.2018 по делу № 4а-4755/2018 // СПС «Гарант».</w:t>
      </w:r>
    </w:p>
  </w:footnote>
  <w:footnote w:id="3">
    <w:p w:rsidR="009A46CD" w:rsidRPr="009549C9" w:rsidRDefault="009A46CD" w:rsidP="00293D20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49C9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9549C9">
        <w:rPr>
          <w:rFonts w:ascii="Times New Roman" w:hAnsi="Times New Roman" w:cs="Times New Roman"/>
          <w:sz w:val="24"/>
          <w:szCs w:val="24"/>
        </w:rPr>
        <w:t xml:space="preserve"> См.:</w:t>
      </w:r>
      <w:r w:rsidRPr="009549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постановление Московского городского суда от 08.10.2018 по делу № 4а-4755/2018 // СПС «Гарант»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E1333"/>
    <w:multiLevelType w:val="hybridMultilevel"/>
    <w:tmpl w:val="3B34BD8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225766"/>
    <w:multiLevelType w:val="hybridMultilevel"/>
    <w:tmpl w:val="36D02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C17345"/>
    <w:multiLevelType w:val="hybridMultilevel"/>
    <w:tmpl w:val="C4463D9E"/>
    <w:lvl w:ilvl="0" w:tplc="3716969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826DDD"/>
    <w:multiLevelType w:val="hybridMultilevel"/>
    <w:tmpl w:val="60B8E06A"/>
    <w:lvl w:ilvl="0" w:tplc="1AA8E4BA">
      <w:start w:val="1"/>
      <w:numFmt w:val="decimal"/>
      <w:lvlText w:val="Статья 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09265C"/>
    <w:multiLevelType w:val="hybridMultilevel"/>
    <w:tmpl w:val="80CEED90"/>
    <w:lvl w:ilvl="0" w:tplc="6390095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8252DC"/>
    <w:multiLevelType w:val="hybridMultilevel"/>
    <w:tmpl w:val="9B7C6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A8502F"/>
    <w:multiLevelType w:val="hybridMultilevel"/>
    <w:tmpl w:val="ED382CEA"/>
    <w:lvl w:ilvl="0" w:tplc="4F46C0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745555A"/>
    <w:multiLevelType w:val="multilevel"/>
    <w:tmpl w:val="55D6438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745F"/>
    <w:rsid w:val="0000363E"/>
    <w:rsid w:val="00003C24"/>
    <w:rsid w:val="000060D8"/>
    <w:rsid w:val="000102DA"/>
    <w:rsid w:val="00011E97"/>
    <w:rsid w:val="00015AAB"/>
    <w:rsid w:val="0002051A"/>
    <w:rsid w:val="000234BF"/>
    <w:rsid w:val="00025837"/>
    <w:rsid w:val="0002759C"/>
    <w:rsid w:val="00027720"/>
    <w:rsid w:val="00030704"/>
    <w:rsid w:val="00030BB0"/>
    <w:rsid w:val="000476E9"/>
    <w:rsid w:val="00054125"/>
    <w:rsid w:val="00054229"/>
    <w:rsid w:val="000555C9"/>
    <w:rsid w:val="0005572E"/>
    <w:rsid w:val="000668F2"/>
    <w:rsid w:val="00073DB4"/>
    <w:rsid w:val="00082CAB"/>
    <w:rsid w:val="00084731"/>
    <w:rsid w:val="000867A1"/>
    <w:rsid w:val="00092534"/>
    <w:rsid w:val="00093BE5"/>
    <w:rsid w:val="000A2E69"/>
    <w:rsid w:val="000A745F"/>
    <w:rsid w:val="000B0F64"/>
    <w:rsid w:val="000B15F0"/>
    <w:rsid w:val="000B512C"/>
    <w:rsid w:val="000B552E"/>
    <w:rsid w:val="000C1192"/>
    <w:rsid w:val="000C7244"/>
    <w:rsid w:val="000C7864"/>
    <w:rsid w:val="000D05C4"/>
    <w:rsid w:val="000D1FF0"/>
    <w:rsid w:val="000E20FC"/>
    <w:rsid w:val="000F13FB"/>
    <w:rsid w:val="000F479F"/>
    <w:rsid w:val="000F56D8"/>
    <w:rsid w:val="001027FD"/>
    <w:rsid w:val="00103093"/>
    <w:rsid w:val="00112E67"/>
    <w:rsid w:val="001137BB"/>
    <w:rsid w:val="00115A80"/>
    <w:rsid w:val="001315AE"/>
    <w:rsid w:val="0014097F"/>
    <w:rsid w:val="00155820"/>
    <w:rsid w:val="00183ECA"/>
    <w:rsid w:val="00184B1F"/>
    <w:rsid w:val="00187F92"/>
    <w:rsid w:val="001911A2"/>
    <w:rsid w:val="0019195D"/>
    <w:rsid w:val="001926BD"/>
    <w:rsid w:val="00193204"/>
    <w:rsid w:val="00194B7F"/>
    <w:rsid w:val="00195817"/>
    <w:rsid w:val="00195ECA"/>
    <w:rsid w:val="00197376"/>
    <w:rsid w:val="001A3710"/>
    <w:rsid w:val="001B4A8A"/>
    <w:rsid w:val="001C6C3A"/>
    <w:rsid w:val="001C7CA8"/>
    <w:rsid w:val="001D150A"/>
    <w:rsid w:val="001D33FA"/>
    <w:rsid w:val="001D5D1F"/>
    <w:rsid w:val="001E4AC5"/>
    <w:rsid w:val="001F62F1"/>
    <w:rsid w:val="00201758"/>
    <w:rsid w:val="00203A8B"/>
    <w:rsid w:val="00203C2C"/>
    <w:rsid w:val="00205118"/>
    <w:rsid w:val="00205A28"/>
    <w:rsid w:val="00207D27"/>
    <w:rsid w:val="0021004E"/>
    <w:rsid w:val="00212CFC"/>
    <w:rsid w:val="00216623"/>
    <w:rsid w:val="0022434F"/>
    <w:rsid w:val="00230023"/>
    <w:rsid w:val="0023383A"/>
    <w:rsid w:val="002355B2"/>
    <w:rsid w:val="0024044D"/>
    <w:rsid w:val="00244606"/>
    <w:rsid w:val="00246349"/>
    <w:rsid w:val="00250915"/>
    <w:rsid w:val="00255590"/>
    <w:rsid w:val="002575B3"/>
    <w:rsid w:val="002576C3"/>
    <w:rsid w:val="002644A6"/>
    <w:rsid w:val="00265906"/>
    <w:rsid w:val="00266B68"/>
    <w:rsid w:val="0027441C"/>
    <w:rsid w:val="0027534C"/>
    <w:rsid w:val="00275F3B"/>
    <w:rsid w:val="00293D20"/>
    <w:rsid w:val="002967A9"/>
    <w:rsid w:val="002A05AB"/>
    <w:rsid w:val="002B0062"/>
    <w:rsid w:val="002B40BE"/>
    <w:rsid w:val="002C7015"/>
    <w:rsid w:val="002C7227"/>
    <w:rsid w:val="002D001E"/>
    <w:rsid w:val="002D0D92"/>
    <w:rsid w:val="002D1AF9"/>
    <w:rsid w:val="002D1DC1"/>
    <w:rsid w:val="002D5744"/>
    <w:rsid w:val="002D7E59"/>
    <w:rsid w:val="002E1F67"/>
    <w:rsid w:val="002E41F7"/>
    <w:rsid w:val="002E55FD"/>
    <w:rsid w:val="002E7E0D"/>
    <w:rsid w:val="002F12A4"/>
    <w:rsid w:val="002F179F"/>
    <w:rsid w:val="002F1F6F"/>
    <w:rsid w:val="002F68A4"/>
    <w:rsid w:val="00306DCC"/>
    <w:rsid w:val="00311FB3"/>
    <w:rsid w:val="003176B6"/>
    <w:rsid w:val="00317C6E"/>
    <w:rsid w:val="00330209"/>
    <w:rsid w:val="003369CE"/>
    <w:rsid w:val="00343B95"/>
    <w:rsid w:val="003462C9"/>
    <w:rsid w:val="0035299B"/>
    <w:rsid w:val="00357E36"/>
    <w:rsid w:val="003644D1"/>
    <w:rsid w:val="003649B4"/>
    <w:rsid w:val="003711B0"/>
    <w:rsid w:val="0037159E"/>
    <w:rsid w:val="00372E42"/>
    <w:rsid w:val="00375AD5"/>
    <w:rsid w:val="003770E2"/>
    <w:rsid w:val="00377A34"/>
    <w:rsid w:val="00380530"/>
    <w:rsid w:val="00384A0E"/>
    <w:rsid w:val="003A58DF"/>
    <w:rsid w:val="003B6106"/>
    <w:rsid w:val="003C15D8"/>
    <w:rsid w:val="003D15EA"/>
    <w:rsid w:val="003D6989"/>
    <w:rsid w:val="003E0463"/>
    <w:rsid w:val="003E614E"/>
    <w:rsid w:val="003F5D29"/>
    <w:rsid w:val="003F618C"/>
    <w:rsid w:val="003F6245"/>
    <w:rsid w:val="00410B22"/>
    <w:rsid w:val="004135AD"/>
    <w:rsid w:val="004175AB"/>
    <w:rsid w:val="0042117C"/>
    <w:rsid w:val="00437A09"/>
    <w:rsid w:val="0045539D"/>
    <w:rsid w:val="00456E60"/>
    <w:rsid w:val="00457F35"/>
    <w:rsid w:val="00474A67"/>
    <w:rsid w:val="00481518"/>
    <w:rsid w:val="0048421C"/>
    <w:rsid w:val="00486357"/>
    <w:rsid w:val="00493CC1"/>
    <w:rsid w:val="004A0C98"/>
    <w:rsid w:val="004A24D7"/>
    <w:rsid w:val="004A50FC"/>
    <w:rsid w:val="004A7358"/>
    <w:rsid w:val="004B5523"/>
    <w:rsid w:val="004B60D1"/>
    <w:rsid w:val="004C63EB"/>
    <w:rsid w:val="004D1BEC"/>
    <w:rsid w:val="004D4AFC"/>
    <w:rsid w:val="004D507D"/>
    <w:rsid w:val="004D587B"/>
    <w:rsid w:val="00501B87"/>
    <w:rsid w:val="00503F95"/>
    <w:rsid w:val="005054C9"/>
    <w:rsid w:val="00505931"/>
    <w:rsid w:val="00506BFE"/>
    <w:rsid w:val="005100C3"/>
    <w:rsid w:val="0051121C"/>
    <w:rsid w:val="005176E8"/>
    <w:rsid w:val="00526A4B"/>
    <w:rsid w:val="00531639"/>
    <w:rsid w:val="00532806"/>
    <w:rsid w:val="005350D6"/>
    <w:rsid w:val="0053605E"/>
    <w:rsid w:val="00536F9E"/>
    <w:rsid w:val="005440CC"/>
    <w:rsid w:val="00544300"/>
    <w:rsid w:val="00545FE3"/>
    <w:rsid w:val="0054715E"/>
    <w:rsid w:val="005545E4"/>
    <w:rsid w:val="005547BF"/>
    <w:rsid w:val="00556579"/>
    <w:rsid w:val="005568C0"/>
    <w:rsid w:val="005579AA"/>
    <w:rsid w:val="0056002C"/>
    <w:rsid w:val="00567C0F"/>
    <w:rsid w:val="00575535"/>
    <w:rsid w:val="005772CD"/>
    <w:rsid w:val="00581DA7"/>
    <w:rsid w:val="00592E18"/>
    <w:rsid w:val="005A06B6"/>
    <w:rsid w:val="005A449C"/>
    <w:rsid w:val="005A7BE4"/>
    <w:rsid w:val="005B3A9B"/>
    <w:rsid w:val="005B3CA2"/>
    <w:rsid w:val="005B4584"/>
    <w:rsid w:val="005B4605"/>
    <w:rsid w:val="005C5575"/>
    <w:rsid w:val="005D068E"/>
    <w:rsid w:val="005D6BA2"/>
    <w:rsid w:val="005E2B10"/>
    <w:rsid w:val="005E745D"/>
    <w:rsid w:val="005F08C7"/>
    <w:rsid w:val="005F0EBF"/>
    <w:rsid w:val="005F15DA"/>
    <w:rsid w:val="005F46A5"/>
    <w:rsid w:val="005F6BA5"/>
    <w:rsid w:val="005F71D6"/>
    <w:rsid w:val="006019C2"/>
    <w:rsid w:val="0060292C"/>
    <w:rsid w:val="00603D43"/>
    <w:rsid w:val="0060561B"/>
    <w:rsid w:val="00606458"/>
    <w:rsid w:val="006074FA"/>
    <w:rsid w:val="006137CC"/>
    <w:rsid w:val="0061447F"/>
    <w:rsid w:val="00614A5C"/>
    <w:rsid w:val="0061507A"/>
    <w:rsid w:val="00615D2A"/>
    <w:rsid w:val="00616376"/>
    <w:rsid w:val="006166E9"/>
    <w:rsid w:val="0062513F"/>
    <w:rsid w:val="00625914"/>
    <w:rsid w:val="00630D6E"/>
    <w:rsid w:val="00631E4F"/>
    <w:rsid w:val="00632304"/>
    <w:rsid w:val="00636133"/>
    <w:rsid w:val="006365FC"/>
    <w:rsid w:val="00636895"/>
    <w:rsid w:val="006420B0"/>
    <w:rsid w:val="00642343"/>
    <w:rsid w:val="006427F0"/>
    <w:rsid w:val="00642E71"/>
    <w:rsid w:val="0064527A"/>
    <w:rsid w:val="006453ED"/>
    <w:rsid w:val="00646D91"/>
    <w:rsid w:val="00650BF0"/>
    <w:rsid w:val="00651870"/>
    <w:rsid w:val="00652395"/>
    <w:rsid w:val="00653321"/>
    <w:rsid w:val="00654F54"/>
    <w:rsid w:val="00654FB0"/>
    <w:rsid w:val="0065724B"/>
    <w:rsid w:val="0066283D"/>
    <w:rsid w:val="006628B5"/>
    <w:rsid w:val="006650DF"/>
    <w:rsid w:val="00666C3D"/>
    <w:rsid w:val="006805E3"/>
    <w:rsid w:val="006815EF"/>
    <w:rsid w:val="00684F80"/>
    <w:rsid w:val="00690835"/>
    <w:rsid w:val="006922C4"/>
    <w:rsid w:val="00693C40"/>
    <w:rsid w:val="00694F84"/>
    <w:rsid w:val="006971EE"/>
    <w:rsid w:val="00697588"/>
    <w:rsid w:val="006A12E5"/>
    <w:rsid w:val="006A2D24"/>
    <w:rsid w:val="006A6341"/>
    <w:rsid w:val="006C6317"/>
    <w:rsid w:val="006D1821"/>
    <w:rsid w:val="006D2020"/>
    <w:rsid w:val="006D2B65"/>
    <w:rsid w:val="006D7E49"/>
    <w:rsid w:val="006E11FA"/>
    <w:rsid w:val="006E2158"/>
    <w:rsid w:val="006E3EA4"/>
    <w:rsid w:val="006E691B"/>
    <w:rsid w:val="006F5D10"/>
    <w:rsid w:val="00706938"/>
    <w:rsid w:val="007104E1"/>
    <w:rsid w:val="00716653"/>
    <w:rsid w:val="007200DB"/>
    <w:rsid w:val="00725CAE"/>
    <w:rsid w:val="00736FD8"/>
    <w:rsid w:val="007373F9"/>
    <w:rsid w:val="00745C93"/>
    <w:rsid w:val="00746C2D"/>
    <w:rsid w:val="0074734B"/>
    <w:rsid w:val="00747629"/>
    <w:rsid w:val="0075351C"/>
    <w:rsid w:val="007540C1"/>
    <w:rsid w:val="007554F6"/>
    <w:rsid w:val="007627C5"/>
    <w:rsid w:val="00763CBF"/>
    <w:rsid w:val="00764F26"/>
    <w:rsid w:val="0076676F"/>
    <w:rsid w:val="00766B6E"/>
    <w:rsid w:val="00766E93"/>
    <w:rsid w:val="00773BED"/>
    <w:rsid w:val="00775CF8"/>
    <w:rsid w:val="007772C1"/>
    <w:rsid w:val="0078042D"/>
    <w:rsid w:val="0078135B"/>
    <w:rsid w:val="007857B6"/>
    <w:rsid w:val="00787D96"/>
    <w:rsid w:val="0079002E"/>
    <w:rsid w:val="0079095A"/>
    <w:rsid w:val="00791350"/>
    <w:rsid w:val="00791E31"/>
    <w:rsid w:val="00792AF3"/>
    <w:rsid w:val="00796049"/>
    <w:rsid w:val="007960AC"/>
    <w:rsid w:val="007A2F1A"/>
    <w:rsid w:val="007A445A"/>
    <w:rsid w:val="007A5A34"/>
    <w:rsid w:val="007A7A12"/>
    <w:rsid w:val="007B213A"/>
    <w:rsid w:val="007B3CF3"/>
    <w:rsid w:val="007C0019"/>
    <w:rsid w:val="007C0359"/>
    <w:rsid w:val="007C1A7B"/>
    <w:rsid w:val="007C1E02"/>
    <w:rsid w:val="007C3F85"/>
    <w:rsid w:val="007C46B2"/>
    <w:rsid w:val="007D2026"/>
    <w:rsid w:val="007D23D4"/>
    <w:rsid w:val="007D343E"/>
    <w:rsid w:val="007D45DC"/>
    <w:rsid w:val="007D4C18"/>
    <w:rsid w:val="007D521C"/>
    <w:rsid w:val="007D6941"/>
    <w:rsid w:val="007E1D45"/>
    <w:rsid w:val="007E3562"/>
    <w:rsid w:val="0080368B"/>
    <w:rsid w:val="0080504D"/>
    <w:rsid w:val="0080684F"/>
    <w:rsid w:val="00807A9A"/>
    <w:rsid w:val="00807C1A"/>
    <w:rsid w:val="0081051C"/>
    <w:rsid w:val="00811345"/>
    <w:rsid w:val="008118D8"/>
    <w:rsid w:val="00812F7B"/>
    <w:rsid w:val="00815670"/>
    <w:rsid w:val="00817FF9"/>
    <w:rsid w:val="008234C9"/>
    <w:rsid w:val="00826606"/>
    <w:rsid w:val="00831691"/>
    <w:rsid w:val="00831871"/>
    <w:rsid w:val="00831FD6"/>
    <w:rsid w:val="00833045"/>
    <w:rsid w:val="008350C1"/>
    <w:rsid w:val="008400FC"/>
    <w:rsid w:val="00842D38"/>
    <w:rsid w:val="00844EE0"/>
    <w:rsid w:val="00847257"/>
    <w:rsid w:val="00851B4E"/>
    <w:rsid w:val="00856F5D"/>
    <w:rsid w:val="008642D5"/>
    <w:rsid w:val="0086784D"/>
    <w:rsid w:val="00867CF8"/>
    <w:rsid w:val="00876B11"/>
    <w:rsid w:val="008775BB"/>
    <w:rsid w:val="00891839"/>
    <w:rsid w:val="00896238"/>
    <w:rsid w:val="008972D4"/>
    <w:rsid w:val="00897C3F"/>
    <w:rsid w:val="008A7353"/>
    <w:rsid w:val="008B0A02"/>
    <w:rsid w:val="008B5DF6"/>
    <w:rsid w:val="008B6B67"/>
    <w:rsid w:val="008B7F20"/>
    <w:rsid w:val="008C4224"/>
    <w:rsid w:val="008D43DC"/>
    <w:rsid w:val="008D50AD"/>
    <w:rsid w:val="008D6AB4"/>
    <w:rsid w:val="008E6326"/>
    <w:rsid w:val="008F1116"/>
    <w:rsid w:val="0090489B"/>
    <w:rsid w:val="009075BE"/>
    <w:rsid w:val="00910471"/>
    <w:rsid w:val="00911544"/>
    <w:rsid w:val="00915B11"/>
    <w:rsid w:val="009212B2"/>
    <w:rsid w:val="00923462"/>
    <w:rsid w:val="0092737D"/>
    <w:rsid w:val="00927EB0"/>
    <w:rsid w:val="009310E1"/>
    <w:rsid w:val="009323CE"/>
    <w:rsid w:val="00934699"/>
    <w:rsid w:val="00934B85"/>
    <w:rsid w:val="0093626B"/>
    <w:rsid w:val="00936CC5"/>
    <w:rsid w:val="00936E15"/>
    <w:rsid w:val="00936F1A"/>
    <w:rsid w:val="009414D3"/>
    <w:rsid w:val="00946052"/>
    <w:rsid w:val="00950E94"/>
    <w:rsid w:val="0095681A"/>
    <w:rsid w:val="00970158"/>
    <w:rsid w:val="00971341"/>
    <w:rsid w:val="00971C02"/>
    <w:rsid w:val="00973E7D"/>
    <w:rsid w:val="00975282"/>
    <w:rsid w:val="00977D56"/>
    <w:rsid w:val="00981E71"/>
    <w:rsid w:val="00984CEC"/>
    <w:rsid w:val="00986362"/>
    <w:rsid w:val="0099028A"/>
    <w:rsid w:val="009A0A1E"/>
    <w:rsid w:val="009A0D2F"/>
    <w:rsid w:val="009A46CD"/>
    <w:rsid w:val="009A6E4A"/>
    <w:rsid w:val="009B2805"/>
    <w:rsid w:val="009C1042"/>
    <w:rsid w:val="009D00B0"/>
    <w:rsid w:val="009D3756"/>
    <w:rsid w:val="009E2449"/>
    <w:rsid w:val="009E624E"/>
    <w:rsid w:val="009E6915"/>
    <w:rsid w:val="009F4750"/>
    <w:rsid w:val="00A00611"/>
    <w:rsid w:val="00A027F0"/>
    <w:rsid w:val="00A06419"/>
    <w:rsid w:val="00A113F8"/>
    <w:rsid w:val="00A1361F"/>
    <w:rsid w:val="00A24D73"/>
    <w:rsid w:val="00A255E6"/>
    <w:rsid w:val="00A25ECD"/>
    <w:rsid w:val="00A33BD5"/>
    <w:rsid w:val="00A379BB"/>
    <w:rsid w:val="00A40056"/>
    <w:rsid w:val="00A4289B"/>
    <w:rsid w:val="00A430F0"/>
    <w:rsid w:val="00A447F2"/>
    <w:rsid w:val="00A45030"/>
    <w:rsid w:val="00A505EB"/>
    <w:rsid w:val="00A548EF"/>
    <w:rsid w:val="00A56935"/>
    <w:rsid w:val="00A65C0A"/>
    <w:rsid w:val="00A709FC"/>
    <w:rsid w:val="00A7666A"/>
    <w:rsid w:val="00A80247"/>
    <w:rsid w:val="00A80574"/>
    <w:rsid w:val="00A8147E"/>
    <w:rsid w:val="00A835E6"/>
    <w:rsid w:val="00A83CF1"/>
    <w:rsid w:val="00A93460"/>
    <w:rsid w:val="00A95862"/>
    <w:rsid w:val="00A95C87"/>
    <w:rsid w:val="00A96690"/>
    <w:rsid w:val="00AA32E7"/>
    <w:rsid w:val="00AA7BE7"/>
    <w:rsid w:val="00AB66DD"/>
    <w:rsid w:val="00AB72D8"/>
    <w:rsid w:val="00AB76C7"/>
    <w:rsid w:val="00AC4F71"/>
    <w:rsid w:val="00AC54AA"/>
    <w:rsid w:val="00AD266E"/>
    <w:rsid w:val="00AD5BA7"/>
    <w:rsid w:val="00AD68F2"/>
    <w:rsid w:val="00AE514D"/>
    <w:rsid w:val="00AE5764"/>
    <w:rsid w:val="00AE70AE"/>
    <w:rsid w:val="00AF0B5C"/>
    <w:rsid w:val="00AF4AF1"/>
    <w:rsid w:val="00AF5734"/>
    <w:rsid w:val="00AF744C"/>
    <w:rsid w:val="00B02CF1"/>
    <w:rsid w:val="00B122A3"/>
    <w:rsid w:val="00B131B8"/>
    <w:rsid w:val="00B16D80"/>
    <w:rsid w:val="00B17B2A"/>
    <w:rsid w:val="00B23964"/>
    <w:rsid w:val="00B24986"/>
    <w:rsid w:val="00B3188C"/>
    <w:rsid w:val="00B33165"/>
    <w:rsid w:val="00B366AA"/>
    <w:rsid w:val="00B37330"/>
    <w:rsid w:val="00B40A95"/>
    <w:rsid w:val="00B428DE"/>
    <w:rsid w:val="00B453E4"/>
    <w:rsid w:val="00B52650"/>
    <w:rsid w:val="00B55571"/>
    <w:rsid w:val="00B601F6"/>
    <w:rsid w:val="00B62308"/>
    <w:rsid w:val="00B6653D"/>
    <w:rsid w:val="00B70326"/>
    <w:rsid w:val="00B70D49"/>
    <w:rsid w:val="00B7214E"/>
    <w:rsid w:val="00B74ABE"/>
    <w:rsid w:val="00B74D8D"/>
    <w:rsid w:val="00B75F43"/>
    <w:rsid w:val="00B83C47"/>
    <w:rsid w:val="00B84E42"/>
    <w:rsid w:val="00B86A22"/>
    <w:rsid w:val="00B928F7"/>
    <w:rsid w:val="00B97298"/>
    <w:rsid w:val="00B97B3E"/>
    <w:rsid w:val="00BB0A66"/>
    <w:rsid w:val="00BB523B"/>
    <w:rsid w:val="00BB5723"/>
    <w:rsid w:val="00BB79BB"/>
    <w:rsid w:val="00BC454C"/>
    <w:rsid w:val="00BC623D"/>
    <w:rsid w:val="00BD0BBE"/>
    <w:rsid w:val="00BD203C"/>
    <w:rsid w:val="00BD264D"/>
    <w:rsid w:val="00BD7D4A"/>
    <w:rsid w:val="00BE05C0"/>
    <w:rsid w:val="00BE1CA6"/>
    <w:rsid w:val="00BE4853"/>
    <w:rsid w:val="00BE5364"/>
    <w:rsid w:val="00C01742"/>
    <w:rsid w:val="00C069DE"/>
    <w:rsid w:val="00C114CE"/>
    <w:rsid w:val="00C14415"/>
    <w:rsid w:val="00C277B1"/>
    <w:rsid w:val="00C43A0C"/>
    <w:rsid w:val="00C43E9D"/>
    <w:rsid w:val="00C451BE"/>
    <w:rsid w:val="00C52A2E"/>
    <w:rsid w:val="00C52B1F"/>
    <w:rsid w:val="00C54D29"/>
    <w:rsid w:val="00C57812"/>
    <w:rsid w:val="00C6107C"/>
    <w:rsid w:val="00C62A75"/>
    <w:rsid w:val="00C71815"/>
    <w:rsid w:val="00C75ECC"/>
    <w:rsid w:val="00C77D19"/>
    <w:rsid w:val="00C82CAA"/>
    <w:rsid w:val="00C90B7A"/>
    <w:rsid w:val="00C963C9"/>
    <w:rsid w:val="00CA3E5F"/>
    <w:rsid w:val="00CA3FDB"/>
    <w:rsid w:val="00CA57F0"/>
    <w:rsid w:val="00CB465B"/>
    <w:rsid w:val="00CB59AC"/>
    <w:rsid w:val="00CC0EF4"/>
    <w:rsid w:val="00CD04D8"/>
    <w:rsid w:val="00CD45BF"/>
    <w:rsid w:val="00CF0241"/>
    <w:rsid w:val="00CF318C"/>
    <w:rsid w:val="00D043E1"/>
    <w:rsid w:val="00D100AE"/>
    <w:rsid w:val="00D10467"/>
    <w:rsid w:val="00D13D07"/>
    <w:rsid w:val="00D226E2"/>
    <w:rsid w:val="00D24BFE"/>
    <w:rsid w:val="00D30367"/>
    <w:rsid w:val="00D33F05"/>
    <w:rsid w:val="00D41BA7"/>
    <w:rsid w:val="00D43E50"/>
    <w:rsid w:val="00D44276"/>
    <w:rsid w:val="00D4578C"/>
    <w:rsid w:val="00D46124"/>
    <w:rsid w:val="00D4698B"/>
    <w:rsid w:val="00D4749C"/>
    <w:rsid w:val="00D51575"/>
    <w:rsid w:val="00D53B33"/>
    <w:rsid w:val="00D566E7"/>
    <w:rsid w:val="00D60EB5"/>
    <w:rsid w:val="00D63613"/>
    <w:rsid w:val="00D637FC"/>
    <w:rsid w:val="00D66358"/>
    <w:rsid w:val="00D66F1D"/>
    <w:rsid w:val="00D67CC0"/>
    <w:rsid w:val="00D7199D"/>
    <w:rsid w:val="00D76064"/>
    <w:rsid w:val="00D81363"/>
    <w:rsid w:val="00D81973"/>
    <w:rsid w:val="00D90303"/>
    <w:rsid w:val="00D92088"/>
    <w:rsid w:val="00D92338"/>
    <w:rsid w:val="00D92EEB"/>
    <w:rsid w:val="00DA27D5"/>
    <w:rsid w:val="00DA418B"/>
    <w:rsid w:val="00DA427C"/>
    <w:rsid w:val="00DA4461"/>
    <w:rsid w:val="00DA4F95"/>
    <w:rsid w:val="00DB31DB"/>
    <w:rsid w:val="00DB4382"/>
    <w:rsid w:val="00DB7BD4"/>
    <w:rsid w:val="00DC2E51"/>
    <w:rsid w:val="00DC47F0"/>
    <w:rsid w:val="00DC534F"/>
    <w:rsid w:val="00DC573D"/>
    <w:rsid w:val="00DC5BB2"/>
    <w:rsid w:val="00DD0BD3"/>
    <w:rsid w:val="00DD12BE"/>
    <w:rsid w:val="00DD256C"/>
    <w:rsid w:val="00DD49A2"/>
    <w:rsid w:val="00DD6B0D"/>
    <w:rsid w:val="00DF0626"/>
    <w:rsid w:val="00DF6BDB"/>
    <w:rsid w:val="00E00124"/>
    <w:rsid w:val="00E00D1D"/>
    <w:rsid w:val="00E02D14"/>
    <w:rsid w:val="00E03991"/>
    <w:rsid w:val="00E2068D"/>
    <w:rsid w:val="00E24B51"/>
    <w:rsid w:val="00E25274"/>
    <w:rsid w:val="00E2635F"/>
    <w:rsid w:val="00E26E9D"/>
    <w:rsid w:val="00E321FE"/>
    <w:rsid w:val="00E330EC"/>
    <w:rsid w:val="00E36A95"/>
    <w:rsid w:val="00E40677"/>
    <w:rsid w:val="00E41664"/>
    <w:rsid w:val="00E44C3F"/>
    <w:rsid w:val="00E5035D"/>
    <w:rsid w:val="00E54B40"/>
    <w:rsid w:val="00E57BF9"/>
    <w:rsid w:val="00E673A0"/>
    <w:rsid w:val="00E706B9"/>
    <w:rsid w:val="00E8030F"/>
    <w:rsid w:val="00E832DA"/>
    <w:rsid w:val="00E832E7"/>
    <w:rsid w:val="00E92545"/>
    <w:rsid w:val="00E92A35"/>
    <w:rsid w:val="00E936F8"/>
    <w:rsid w:val="00E95747"/>
    <w:rsid w:val="00EA25FE"/>
    <w:rsid w:val="00EB2549"/>
    <w:rsid w:val="00EC467B"/>
    <w:rsid w:val="00EC5CB3"/>
    <w:rsid w:val="00EC70D3"/>
    <w:rsid w:val="00EC7968"/>
    <w:rsid w:val="00ED05FE"/>
    <w:rsid w:val="00ED0E20"/>
    <w:rsid w:val="00ED674A"/>
    <w:rsid w:val="00EE2AFC"/>
    <w:rsid w:val="00EE2C0C"/>
    <w:rsid w:val="00EF095C"/>
    <w:rsid w:val="00EF1CAF"/>
    <w:rsid w:val="00EF3207"/>
    <w:rsid w:val="00EF4C2C"/>
    <w:rsid w:val="00F01115"/>
    <w:rsid w:val="00F038CD"/>
    <w:rsid w:val="00F1234D"/>
    <w:rsid w:val="00F13067"/>
    <w:rsid w:val="00F16D8E"/>
    <w:rsid w:val="00F27970"/>
    <w:rsid w:val="00F36643"/>
    <w:rsid w:val="00F373A2"/>
    <w:rsid w:val="00F41599"/>
    <w:rsid w:val="00F436F2"/>
    <w:rsid w:val="00F4374B"/>
    <w:rsid w:val="00F46C1A"/>
    <w:rsid w:val="00F519E7"/>
    <w:rsid w:val="00F604A9"/>
    <w:rsid w:val="00F62515"/>
    <w:rsid w:val="00F62738"/>
    <w:rsid w:val="00F65B44"/>
    <w:rsid w:val="00F6657B"/>
    <w:rsid w:val="00F709DF"/>
    <w:rsid w:val="00F73D73"/>
    <w:rsid w:val="00F74465"/>
    <w:rsid w:val="00F861CE"/>
    <w:rsid w:val="00F9117C"/>
    <w:rsid w:val="00F93D85"/>
    <w:rsid w:val="00F953E6"/>
    <w:rsid w:val="00FA4069"/>
    <w:rsid w:val="00FB5BDB"/>
    <w:rsid w:val="00FB615C"/>
    <w:rsid w:val="00FC02C3"/>
    <w:rsid w:val="00FC155A"/>
    <w:rsid w:val="00FC23B2"/>
    <w:rsid w:val="00FC32B2"/>
    <w:rsid w:val="00FC3738"/>
    <w:rsid w:val="00FC601D"/>
    <w:rsid w:val="00FD0ACD"/>
    <w:rsid w:val="00FD5241"/>
    <w:rsid w:val="00FE2593"/>
    <w:rsid w:val="00FE3ADA"/>
    <w:rsid w:val="00FE4F21"/>
    <w:rsid w:val="00FE5FBD"/>
    <w:rsid w:val="00FF1C10"/>
    <w:rsid w:val="00FF3ED9"/>
    <w:rsid w:val="00FF7B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4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A745F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0A745F"/>
    <w:rPr>
      <w:b/>
      <w:bCs/>
    </w:rPr>
  </w:style>
  <w:style w:type="character" w:customStyle="1" w:styleId="apple-converted-space">
    <w:name w:val="apple-converted-space"/>
    <w:rsid w:val="000A745F"/>
  </w:style>
  <w:style w:type="paragraph" w:customStyle="1" w:styleId="a5">
    <w:name w:val="Текстовый блок"/>
    <w:rsid w:val="000A745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styleId="a6">
    <w:name w:val="List Paragraph"/>
    <w:basedOn w:val="a"/>
    <w:uiPriority w:val="34"/>
    <w:qFormat/>
    <w:rsid w:val="0099028A"/>
    <w:pPr>
      <w:ind w:left="720"/>
      <w:contextualSpacing/>
    </w:pPr>
  </w:style>
  <w:style w:type="paragraph" w:styleId="a7">
    <w:name w:val="footnote text"/>
    <w:basedOn w:val="a"/>
    <w:link w:val="a8"/>
    <w:uiPriority w:val="99"/>
    <w:unhideWhenUsed/>
    <w:rsid w:val="00A255E6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8">
    <w:name w:val="Текст сноски Знак"/>
    <w:basedOn w:val="a0"/>
    <w:link w:val="a7"/>
    <w:uiPriority w:val="99"/>
    <w:rsid w:val="00A255E6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A255E6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9212B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212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9212B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212B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unhideWhenUsed/>
    <w:rsid w:val="003462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7C0359"/>
    <w:rPr>
      <w:color w:val="0000FF" w:themeColor="hyperlink"/>
      <w:u w:val="single"/>
    </w:rPr>
  </w:style>
  <w:style w:type="paragraph" w:customStyle="1" w:styleId="ConsPlusNormal">
    <w:name w:val="ConsPlusNormal"/>
    <w:uiPriority w:val="99"/>
    <w:rsid w:val="00D51575"/>
    <w:pPr>
      <w:autoSpaceDE w:val="0"/>
      <w:autoSpaceDN w:val="0"/>
      <w:adjustRightInd w:val="0"/>
    </w:pPr>
    <w:rPr>
      <w:rFonts w:ascii="Calibri" w:eastAsia="Times New Roman" w:hAnsi="Calibri" w:cs="Calibri"/>
      <w:sz w:val="28"/>
      <w:szCs w:val="28"/>
      <w:lang w:eastAsia="ru-RU"/>
    </w:rPr>
  </w:style>
  <w:style w:type="paragraph" w:customStyle="1" w:styleId="s16">
    <w:name w:val="s_16"/>
    <w:basedOn w:val="a"/>
    <w:uiPriority w:val="99"/>
    <w:rsid w:val="00D51575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s1">
    <w:name w:val="s_1"/>
    <w:basedOn w:val="a"/>
    <w:uiPriority w:val="99"/>
    <w:rsid w:val="00D51575"/>
    <w:pPr>
      <w:spacing w:before="100" w:beforeAutospacing="1" w:after="100" w:afterAutospacing="1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4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A745F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0A745F"/>
    <w:rPr>
      <w:b/>
      <w:bCs/>
    </w:rPr>
  </w:style>
  <w:style w:type="character" w:customStyle="1" w:styleId="apple-converted-space">
    <w:name w:val="apple-converted-space"/>
    <w:rsid w:val="000A745F"/>
  </w:style>
  <w:style w:type="paragraph" w:customStyle="1" w:styleId="a5">
    <w:name w:val="Текстовый блок"/>
    <w:rsid w:val="000A745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styleId="a6">
    <w:name w:val="List Paragraph"/>
    <w:basedOn w:val="a"/>
    <w:uiPriority w:val="34"/>
    <w:qFormat/>
    <w:rsid w:val="0099028A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A255E6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8">
    <w:name w:val="Текст сноски Знак"/>
    <w:basedOn w:val="a0"/>
    <w:link w:val="a7"/>
    <w:uiPriority w:val="99"/>
    <w:semiHidden/>
    <w:rsid w:val="00A255E6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A255E6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9212B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212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9212B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212B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unhideWhenUsed/>
    <w:rsid w:val="003462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7C0359"/>
    <w:rPr>
      <w:color w:val="0000FF" w:themeColor="hyperlink"/>
      <w:u w:val="single"/>
    </w:rPr>
  </w:style>
  <w:style w:type="paragraph" w:customStyle="1" w:styleId="ConsPlusNormal">
    <w:name w:val="ConsPlusNormal"/>
    <w:uiPriority w:val="99"/>
    <w:rsid w:val="00D51575"/>
    <w:pPr>
      <w:autoSpaceDE w:val="0"/>
      <w:autoSpaceDN w:val="0"/>
      <w:adjustRightInd w:val="0"/>
    </w:pPr>
    <w:rPr>
      <w:rFonts w:ascii="Calibri" w:eastAsia="Times New Roman" w:hAnsi="Calibri" w:cs="Calibri"/>
      <w:sz w:val="28"/>
      <w:szCs w:val="28"/>
      <w:lang w:eastAsia="ru-RU"/>
    </w:rPr>
  </w:style>
  <w:style w:type="paragraph" w:customStyle="1" w:styleId="s16">
    <w:name w:val="s_16"/>
    <w:basedOn w:val="a"/>
    <w:uiPriority w:val="99"/>
    <w:rsid w:val="00D51575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s1">
    <w:name w:val="s_1"/>
    <w:basedOn w:val="a"/>
    <w:uiPriority w:val="99"/>
    <w:rsid w:val="00D51575"/>
    <w:pPr>
      <w:spacing w:before="100" w:beforeAutospacing="1" w:after="100" w:afterAutospacing="1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0CB24A8-543B-4989-841C-E81246D48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18</Pages>
  <Words>4361</Words>
  <Characters>24863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Правдолюбова Ирина Георгиевна</dc:creator>
  <cp:lastModifiedBy>Tatyana</cp:lastModifiedBy>
  <cp:revision>40</cp:revision>
  <cp:lastPrinted>2019-04-17T11:41:00Z</cp:lastPrinted>
  <dcterms:created xsi:type="dcterms:W3CDTF">2019-03-22T14:54:00Z</dcterms:created>
  <dcterms:modified xsi:type="dcterms:W3CDTF">2019-04-18T07:29:00Z</dcterms:modified>
</cp:coreProperties>
</file>