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D5AA" w14:textId="77777777" w:rsidR="004E1C77" w:rsidRPr="008B7790" w:rsidRDefault="004E1C77" w:rsidP="004E1C77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14:paraId="2DCFC6BB" w14:textId="77777777" w:rsidR="004E1C77" w:rsidRPr="008B7790" w:rsidRDefault="004E1C77" w:rsidP="004E1C77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1707C3F6" w14:textId="77777777" w:rsidR="004E1C77" w:rsidRPr="008B7790" w:rsidRDefault="004E1C77" w:rsidP="004E1C77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1FF5678C" w14:textId="77777777" w:rsidR="004E1C77" w:rsidRPr="008B7790" w:rsidRDefault="004E1C77" w:rsidP="004E1C77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ПРОТОКОЛЬНОЕ РЕШЕНИЕ </w:t>
      </w:r>
      <w:r>
        <w:rPr>
          <w:sz w:val="28"/>
          <w:szCs w:val="28"/>
        </w:rPr>
        <w:t>№ 1</w:t>
      </w:r>
    </w:p>
    <w:p w14:paraId="24921BA9" w14:textId="77777777" w:rsidR="004E1C77" w:rsidRPr="00DF62A7" w:rsidRDefault="004E1C77" w:rsidP="004E1C77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143BE5E8" w14:textId="77777777" w:rsidR="004E1C77" w:rsidRDefault="004E1C77" w:rsidP="004E1C77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58EFC202" w14:textId="77777777" w:rsidR="004E1C77" w:rsidRDefault="004E1C77" w:rsidP="004E1C77">
      <w:pPr>
        <w:jc w:val="both"/>
        <w:rPr>
          <w:b/>
          <w:sz w:val="28"/>
        </w:rPr>
      </w:pPr>
    </w:p>
    <w:p w14:paraId="00F2A092" w14:textId="77777777" w:rsidR="004E1C77" w:rsidRDefault="004E1C77" w:rsidP="004E1C77">
      <w:pPr>
        <w:jc w:val="both"/>
        <w:rPr>
          <w:b/>
          <w:sz w:val="28"/>
        </w:rPr>
      </w:pPr>
    </w:p>
    <w:p w14:paraId="7706AC58" w14:textId="77777777" w:rsidR="004E1C77" w:rsidRDefault="004E1C77" w:rsidP="004E1C77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11 февраля 2020 год</w:t>
      </w:r>
      <w:r>
        <w:rPr>
          <w:sz w:val="28"/>
        </w:rPr>
        <w:t>.</w:t>
      </w:r>
    </w:p>
    <w:p w14:paraId="560EABB9" w14:textId="77777777" w:rsidR="004E1C77" w:rsidRDefault="004E1C77" w:rsidP="004E1C77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 ч.</w:t>
      </w:r>
    </w:p>
    <w:p w14:paraId="0BDEB20D" w14:textId="77777777" w:rsidR="004E1C77" w:rsidRDefault="004E1C77" w:rsidP="004E1C77">
      <w:pPr>
        <w:pStyle w:val="a3"/>
      </w:pPr>
    </w:p>
    <w:p w14:paraId="79614807" w14:textId="77777777" w:rsidR="004E1C77" w:rsidRDefault="004E1C77" w:rsidP="004E1C77">
      <w:pPr>
        <w:pStyle w:val="a3"/>
      </w:pPr>
    </w:p>
    <w:p w14:paraId="2415344C" w14:textId="4818CD28" w:rsidR="004E1C77" w:rsidRDefault="004E1C77" w:rsidP="004E1C77">
      <w:pPr>
        <w:ind w:right="42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назначении даты заседания Комиссии по развитию Совета депутатов муниципального округа Ломоносовский по рассмотрению вопросов: </w:t>
      </w:r>
    </w:p>
    <w:p w14:paraId="7A8345AE" w14:textId="1D5ED23F" w:rsidR="004E1C77" w:rsidRDefault="004E1C77" w:rsidP="004E1C77">
      <w:pPr>
        <w:ind w:right="4251"/>
        <w:rPr>
          <w:b/>
          <w:sz w:val="24"/>
          <w:szCs w:val="24"/>
        </w:rPr>
      </w:pPr>
      <w:r>
        <w:rPr>
          <w:b/>
          <w:sz w:val="24"/>
          <w:szCs w:val="24"/>
        </w:rPr>
        <w:t>«О согласовании направления средств стимулирования управы Ломоносовского района города Москвы на проведение мероприятий по благоустройству территории Ломоносовского района города Москвы в 2020 году», «О проведении дополнительных мероприятий по социально-экономическому развитию Ломоносовского района города Москвы в 2020 году»</w:t>
      </w:r>
    </w:p>
    <w:p w14:paraId="63B60401" w14:textId="77777777" w:rsidR="004E1C77" w:rsidRDefault="004E1C77" w:rsidP="004E1C77">
      <w:pPr>
        <w:pStyle w:val="a3"/>
        <w:jc w:val="both"/>
        <w:rPr>
          <w:b w:val="0"/>
        </w:rPr>
      </w:pPr>
    </w:p>
    <w:p w14:paraId="58C47B9E" w14:textId="77777777" w:rsidR="004E1C77" w:rsidRDefault="004E1C77" w:rsidP="004E1C77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04C753C3" w14:textId="77777777" w:rsidR="004E1C77" w:rsidRPr="00830D57" w:rsidRDefault="004E1C77" w:rsidP="004E1C77">
      <w:pPr>
        <w:pStyle w:val="a3"/>
        <w:ind w:left="360"/>
        <w:jc w:val="both"/>
        <w:rPr>
          <w:b w:val="0"/>
          <w:sz w:val="24"/>
          <w:szCs w:val="24"/>
        </w:rPr>
      </w:pPr>
    </w:p>
    <w:p w14:paraId="6DE520E0" w14:textId="1B266E19" w:rsidR="004E1C77" w:rsidRDefault="004E1C77" w:rsidP="004E1C77">
      <w:pPr>
        <w:numPr>
          <w:ilvl w:val="0"/>
          <w:numId w:val="1"/>
        </w:numPr>
        <w:tabs>
          <w:tab w:val="clear" w:pos="900"/>
          <w:tab w:val="num" w:pos="567"/>
        </w:tabs>
        <w:ind w:left="426" w:hanging="474"/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</w:t>
      </w:r>
      <w:r w:rsidR="0071654F">
        <w:rPr>
          <w:sz w:val="28"/>
          <w:szCs w:val="28"/>
        </w:rPr>
        <w:t>ри получении проектно-сметной документации по планируемым к рассмотрению</w:t>
      </w:r>
      <w:r w:rsidR="008B62C7">
        <w:rPr>
          <w:sz w:val="28"/>
          <w:szCs w:val="28"/>
        </w:rPr>
        <w:t xml:space="preserve"> </w:t>
      </w:r>
      <w:r w:rsidR="0071654F">
        <w:rPr>
          <w:sz w:val="28"/>
          <w:szCs w:val="28"/>
        </w:rPr>
        <w:t xml:space="preserve">вопросам </w:t>
      </w:r>
      <w:r w:rsidR="008B62C7">
        <w:rPr>
          <w:sz w:val="28"/>
          <w:szCs w:val="28"/>
        </w:rPr>
        <w:t>назначить Комиссию по развитию Совета депутатов муниципального округа Ломоносовский в течении 5 (пяти) рабочих дней с момента получения документов, с обязательным уведомлением всех членов Комиссии по развитию, управ</w:t>
      </w:r>
      <w:r w:rsidR="006627AE">
        <w:rPr>
          <w:sz w:val="28"/>
          <w:szCs w:val="28"/>
        </w:rPr>
        <w:t>ы</w:t>
      </w:r>
      <w:r w:rsidR="008B62C7">
        <w:rPr>
          <w:sz w:val="28"/>
          <w:szCs w:val="28"/>
        </w:rPr>
        <w:t xml:space="preserve"> Ломоносовского района, ГБУ «Жилищник района Ломоносовский». </w:t>
      </w:r>
    </w:p>
    <w:p w14:paraId="3A99761A" w14:textId="4C0E9FAA" w:rsidR="008B62C7" w:rsidRPr="006627AE" w:rsidRDefault="008B62C7" w:rsidP="006627AE">
      <w:pPr>
        <w:numPr>
          <w:ilvl w:val="0"/>
          <w:numId w:val="1"/>
        </w:numPr>
        <w:tabs>
          <w:tab w:val="clear" w:pos="900"/>
          <w:tab w:val="num" w:pos="567"/>
        </w:tabs>
        <w:ind w:left="426" w:hanging="4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Протокольное решение </w:t>
      </w:r>
      <w:r w:rsidR="006627AE">
        <w:rPr>
          <w:sz w:val="28"/>
          <w:szCs w:val="28"/>
        </w:rPr>
        <w:t xml:space="preserve">в </w:t>
      </w:r>
      <w:r w:rsidR="006627AE">
        <w:rPr>
          <w:sz w:val="28"/>
          <w:szCs w:val="28"/>
        </w:rPr>
        <w:t>управ</w:t>
      </w:r>
      <w:r w:rsidR="006627AE">
        <w:rPr>
          <w:sz w:val="28"/>
          <w:szCs w:val="28"/>
        </w:rPr>
        <w:t>у</w:t>
      </w:r>
      <w:r w:rsidR="006627AE">
        <w:rPr>
          <w:sz w:val="28"/>
          <w:szCs w:val="28"/>
        </w:rPr>
        <w:t xml:space="preserve"> Ломоносовского района, ГБУ «Жилищник района Ломоносовский». </w:t>
      </w:r>
      <w:bookmarkStart w:id="0" w:name="_GoBack"/>
      <w:bookmarkEnd w:id="0"/>
    </w:p>
    <w:p w14:paraId="0A2B24B1" w14:textId="77777777" w:rsidR="004E1C77" w:rsidRPr="009952F6" w:rsidRDefault="004E1C77" w:rsidP="004E1C77">
      <w:pPr>
        <w:numPr>
          <w:ilvl w:val="0"/>
          <w:numId w:val="1"/>
        </w:numPr>
        <w:tabs>
          <w:tab w:val="clear" w:pos="900"/>
          <w:tab w:val="left" w:pos="0"/>
          <w:tab w:val="num" w:pos="567"/>
        </w:tabs>
        <w:ind w:left="426" w:right="-5" w:hanging="474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Протокольного решения возложить на главу муниципального округа Ломоносовский Нефедова Г.Ю.</w:t>
      </w:r>
    </w:p>
    <w:p w14:paraId="342B62C2" w14:textId="77777777" w:rsidR="004E1C77" w:rsidRPr="009952F6" w:rsidRDefault="004E1C77" w:rsidP="004E1C77">
      <w:pPr>
        <w:tabs>
          <w:tab w:val="left" w:pos="0"/>
          <w:tab w:val="num" w:pos="567"/>
        </w:tabs>
        <w:ind w:left="426" w:right="-5" w:hanging="474"/>
        <w:jc w:val="both"/>
        <w:rPr>
          <w:sz w:val="28"/>
        </w:rPr>
      </w:pPr>
    </w:p>
    <w:p w14:paraId="7F7878C0" w14:textId="77777777" w:rsidR="004E1C77" w:rsidRPr="00637304" w:rsidRDefault="004E1C77" w:rsidP="004E1C77">
      <w:pPr>
        <w:pStyle w:val="11"/>
        <w:ind w:left="709" w:hanging="709"/>
        <w:jc w:val="both"/>
        <w:rPr>
          <w:sz w:val="28"/>
          <w:szCs w:val="28"/>
        </w:rPr>
      </w:pPr>
    </w:p>
    <w:p w14:paraId="4BBD5A81" w14:textId="77777777" w:rsidR="004E1C77" w:rsidRDefault="004E1C77" w:rsidP="004E1C77">
      <w:pPr>
        <w:pStyle w:val="11"/>
        <w:ind w:left="709" w:hanging="709"/>
        <w:jc w:val="both"/>
        <w:rPr>
          <w:sz w:val="22"/>
          <w:szCs w:val="22"/>
        </w:rPr>
      </w:pPr>
    </w:p>
    <w:p w14:paraId="3A45F156" w14:textId="77777777" w:rsidR="004E1C77" w:rsidRDefault="004E1C77" w:rsidP="004E1C77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28484E5B" w14:textId="77777777" w:rsidR="004E1C77" w:rsidRPr="000F108D" w:rsidRDefault="004E1C77" w:rsidP="004E1C77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Г.Ю. Нефедов </w:t>
      </w:r>
    </w:p>
    <w:sectPr w:rsidR="004E1C77" w:rsidRPr="000F108D" w:rsidSect="003A45D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7"/>
    <w:rsid w:val="004E1C77"/>
    <w:rsid w:val="006627AE"/>
    <w:rsid w:val="0071654F"/>
    <w:rsid w:val="008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51E6"/>
  <w15:chartTrackingRefBased/>
  <w15:docId w15:val="{E237DA35-5435-4E35-BE27-2156F55D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C7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4E1C7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4E1C77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2020-02-12T09:58:00Z</dcterms:created>
  <dcterms:modified xsi:type="dcterms:W3CDTF">2020-02-12T12:43:00Z</dcterms:modified>
</cp:coreProperties>
</file>