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8A846" w14:textId="77777777" w:rsidR="00EE7526" w:rsidRPr="00BC3B99" w:rsidRDefault="00EE7526" w:rsidP="00EE7526">
      <w:pPr>
        <w:ind w:left="-851" w:firstLine="851"/>
        <w:jc w:val="center"/>
      </w:pPr>
      <w:r w:rsidRPr="00BC3B99">
        <w:t>СОВЕТ ДЕПУТАТОВ</w:t>
      </w:r>
    </w:p>
    <w:p w14:paraId="7CDC42CB" w14:textId="77777777" w:rsidR="00EE7526" w:rsidRPr="00BC3B99" w:rsidRDefault="00EE7526" w:rsidP="00EE7526">
      <w:pPr>
        <w:ind w:left="-851" w:firstLine="851"/>
        <w:jc w:val="center"/>
      </w:pPr>
      <w:r w:rsidRPr="00BC3B99">
        <w:t>муниципального округа</w:t>
      </w:r>
    </w:p>
    <w:p w14:paraId="28FB5CE2" w14:textId="77777777" w:rsidR="00EE7526" w:rsidRPr="00BC3B99" w:rsidRDefault="00EE7526" w:rsidP="00EE7526">
      <w:pPr>
        <w:ind w:left="-851" w:firstLine="851"/>
        <w:jc w:val="center"/>
      </w:pPr>
      <w:r>
        <w:t>ЛОМОНОСОВСКИЙ</w:t>
      </w:r>
    </w:p>
    <w:p w14:paraId="4E271CBF" w14:textId="77777777" w:rsidR="00EE7526" w:rsidRPr="0031722D" w:rsidRDefault="00EE7526" w:rsidP="00EE7526">
      <w:pPr>
        <w:ind w:left="-851" w:firstLine="851"/>
        <w:jc w:val="center"/>
        <w:rPr>
          <w:sz w:val="16"/>
          <w:szCs w:val="16"/>
        </w:rPr>
      </w:pPr>
    </w:p>
    <w:p w14:paraId="4D86B2A3" w14:textId="77777777" w:rsidR="00EE7526" w:rsidRPr="00BC3B99" w:rsidRDefault="00EE7526" w:rsidP="00EE7526">
      <w:pPr>
        <w:ind w:left="-851" w:firstLine="851"/>
        <w:jc w:val="center"/>
        <w:rPr>
          <w:bCs/>
        </w:rPr>
      </w:pPr>
      <w:r w:rsidRPr="00BC3B99">
        <w:rPr>
          <w:bCs/>
        </w:rPr>
        <w:t>РЕШЕНИЕ</w:t>
      </w:r>
    </w:p>
    <w:p w14:paraId="437FFC98" w14:textId="77777777" w:rsidR="00EE7526" w:rsidRPr="0031722D" w:rsidRDefault="00EE7526" w:rsidP="00EE7526">
      <w:pPr>
        <w:jc w:val="both"/>
        <w:rPr>
          <w:sz w:val="16"/>
          <w:szCs w:val="16"/>
        </w:rPr>
      </w:pPr>
    </w:p>
    <w:p w14:paraId="200A23D8" w14:textId="77777777" w:rsidR="00EE7526" w:rsidRPr="00075BED" w:rsidRDefault="00EE7526" w:rsidP="00EE7526">
      <w:pPr>
        <w:jc w:val="both"/>
        <w:rPr>
          <w:b/>
          <w:u w:val="single"/>
        </w:rPr>
      </w:pPr>
      <w:r>
        <w:rPr>
          <w:b/>
          <w:u w:val="single"/>
        </w:rPr>
        <w:t>22</w:t>
      </w:r>
      <w:r w:rsidRPr="00075BED">
        <w:rPr>
          <w:b/>
          <w:u w:val="single"/>
        </w:rPr>
        <w:t xml:space="preserve"> декабря 20</w:t>
      </w:r>
      <w:r>
        <w:rPr>
          <w:b/>
          <w:u w:val="single"/>
        </w:rPr>
        <w:t>20</w:t>
      </w:r>
      <w:r w:rsidRPr="00075BED">
        <w:rPr>
          <w:b/>
          <w:u w:val="single"/>
        </w:rPr>
        <w:t xml:space="preserve"> года № </w:t>
      </w:r>
      <w:r>
        <w:rPr>
          <w:b/>
          <w:u w:val="single"/>
        </w:rPr>
        <w:t>63</w:t>
      </w:r>
      <w:r w:rsidRPr="00075BED">
        <w:rPr>
          <w:b/>
          <w:u w:val="single"/>
        </w:rPr>
        <w:t>/</w:t>
      </w:r>
      <w:r>
        <w:rPr>
          <w:b/>
          <w:u w:val="single"/>
        </w:rPr>
        <w:t>7</w:t>
      </w:r>
    </w:p>
    <w:p w14:paraId="400DDA07" w14:textId="77777777" w:rsidR="00EE7526" w:rsidRPr="00BF44F1" w:rsidRDefault="00EE7526" w:rsidP="00EE7526">
      <w:pPr>
        <w:pStyle w:val="ConsPlusTitle"/>
        <w:rPr>
          <w:sz w:val="20"/>
          <w:szCs w:val="20"/>
        </w:rPr>
      </w:pPr>
    </w:p>
    <w:p w14:paraId="6E722019" w14:textId="77777777" w:rsidR="00EE7526" w:rsidRDefault="00EE7526" w:rsidP="00EE7526">
      <w:pPr>
        <w:pStyle w:val="ConsPlusTitle"/>
        <w:tabs>
          <w:tab w:val="left" w:pos="4962"/>
        </w:tabs>
        <w:ind w:right="5244"/>
        <w:jc w:val="both"/>
      </w:pPr>
      <w:r w:rsidRPr="005E57DD">
        <w:rPr>
          <w:sz w:val="24"/>
          <w:szCs w:val="24"/>
        </w:rPr>
        <w:t>О</w:t>
      </w:r>
      <w:r>
        <w:rPr>
          <w:sz w:val="24"/>
          <w:szCs w:val="24"/>
        </w:rPr>
        <w:t xml:space="preserve"> дате заседания Совета депутатов муниципального округа Ломоносовский по заслушиванию отчета главы управы о результатах деятельности управы Ломоносовского района города Москвы в 2020 году</w:t>
      </w:r>
    </w:p>
    <w:p w14:paraId="2B464BF4" w14:textId="77777777" w:rsidR="00EE7526" w:rsidRDefault="00EE7526" w:rsidP="00EE7526">
      <w:pPr>
        <w:adjustRightInd w:val="0"/>
        <w:ind w:firstLine="720"/>
        <w:jc w:val="both"/>
      </w:pPr>
      <w:r>
        <w:t>В соответствии с пунктом 1 части 1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</w:t>
      </w:r>
      <w:r w:rsidRPr="00E9565A">
        <w:t xml:space="preserve"> </w:t>
      </w:r>
      <w:r>
        <w:t xml:space="preserve">и </w:t>
      </w:r>
      <w:r w:rsidRPr="00F214B6">
        <w:t xml:space="preserve">на основании </w:t>
      </w:r>
      <w:r w:rsidRPr="00354BE0">
        <w:t>обращения главы управы Ломоносовского района</w:t>
      </w:r>
      <w:r>
        <w:t xml:space="preserve"> города Москвы </w:t>
      </w:r>
      <w:r w:rsidRPr="00DE7442">
        <w:t>от 07 декабря 2020 года № ЛО-22-214/0,</w:t>
      </w:r>
      <w:r>
        <w:t xml:space="preserve"> </w:t>
      </w:r>
      <w:r w:rsidRPr="00CE3CBA">
        <w:rPr>
          <w:b/>
        </w:rPr>
        <w:t xml:space="preserve">Совет депутатов </w:t>
      </w:r>
      <w:r>
        <w:rPr>
          <w:b/>
        </w:rPr>
        <w:t xml:space="preserve">муниципального округа Ломоносовский </w:t>
      </w:r>
      <w:r w:rsidRPr="00CE3CBA">
        <w:rPr>
          <w:b/>
        </w:rPr>
        <w:t>решил</w:t>
      </w:r>
      <w:r>
        <w:t xml:space="preserve">: </w:t>
      </w:r>
    </w:p>
    <w:p w14:paraId="42DCA6A2" w14:textId="77777777" w:rsidR="00EE7526" w:rsidRPr="00522362" w:rsidRDefault="00EE7526" w:rsidP="00EE7526">
      <w:pPr>
        <w:adjustRightInd w:val="0"/>
        <w:ind w:firstLine="720"/>
        <w:jc w:val="both"/>
        <w:rPr>
          <w:sz w:val="16"/>
          <w:szCs w:val="16"/>
        </w:rPr>
      </w:pPr>
    </w:p>
    <w:p w14:paraId="25F16A46" w14:textId="77777777" w:rsidR="00EE7526" w:rsidRDefault="00EE7526" w:rsidP="00EE7526">
      <w:pPr>
        <w:pStyle w:val="a5"/>
        <w:numPr>
          <w:ilvl w:val="0"/>
          <w:numId w:val="1"/>
        </w:numPr>
        <w:adjustRightInd w:val="0"/>
        <w:jc w:val="both"/>
      </w:pPr>
      <w:r>
        <w:t>Назначить на 19</w:t>
      </w:r>
      <w:r w:rsidRPr="0063551F">
        <w:t xml:space="preserve"> января 202</w:t>
      </w:r>
      <w:r>
        <w:t>1</w:t>
      </w:r>
      <w:r w:rsidRPr="0063551F">
        <w:t xml:space="preserve"> года</w:t>
      </w:r>
      <w:r>
        <w:t xml:space="preserve"> заседание Совета депутатов муниципального округа Ломоносовский по вопросу: «Об отчете главы управы о результатах деятельности управы Ломоносовского района города Москвы в 2020 году». </w:t>
      </w:r>
    </w:p>
    <w:p w14:paraId="3986B59B" w14:textId="77777777" w:rsidR="00EE7526" w:rsidRPr="00F214B6" w:rsidRDefault="00EE7526" w:rsidP="00EE7526">
      <w:pPr>
        <w:pStyle w:val="a6"/>
        <w:numPr>
          <w:ilvl w:val="0"/>
          <w:numId w:val="1"/>
        </w:numPr>
        <w:spacing w:after="0"/>
        <w:jc w:val="both"/>
      </w:pPr>
      <w:r w:rsidRPr="00F214B6">
        <w:t xml:space="preserve">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 </w:t>
      </w:r>
      <w:r w:rsidRPr="00595294">
        <w:t xml:space="preserve">в течение 3 </w:t>
      </w:r>
      <w:r w:rsidRPr="00595294">
        <w:rPr>
          <w:rFonts w:cs="Arial"/>
        </w:rPr>
        <w:t>рабочих дней после принятия настоящего решения</w:t>
      </w:r>
      <w:r w:rsidRPr="00F214B6">
        <w:t xml:space="preserve"> и разместить на официальном сайте муниципального округа Ломоносовский. </w:t>
      </w:r>
    </w:p>
    <w:p w14:paraId="7FF1BB4B" w14:textId="77777777" w:rsidR="00EE7526" w:rsidRDefault="00EE7526" w:rsidP="00EE7526">
      <w:pPr>
        <w:pStyle w:val="a5"/>
        <w:numPr>
          <w:ilvl w:val="0"/>
          <w:numId w:val="1"/>
        </w:numPr>
        <w:adjustRightInd w:val="0"/>
        <w:jc w:val="both"/>
      </w:pPr>
      <w:r w:rsidRPr="00D7065D">
        <w:t xml:space="preserve">Настоящее решение вступает в силу </w:t>
      </w:r>
      <w:r>
        <w:t>со дня его</w:t>
      </w:r>
      <w:r w:rsidRPr="00D7065D">
        <w:t xml:space="preserve"> </w:t>
      </w:r>
      <w:r>
        <w:t>принятия</w:t>
      </w:r>
      <w:r w:rsidRPr="00D7065D">
        <w:t>.</w:t>
      </w:r>
      <w:r>
        <w:t xml:space="preserve"> </w:t>
      </w:r>
    </w:p>
    <w:p w14:paraId="77AB3117" w14:textId="77777777" w:rsidR="00EE7526" w:rsidRPr="00DE37F4" w:rsidRDefault="00EE7526" w:rsidP="00EE7526">
      <w:pPr>
        <w:pStyle w:val="a5"/>
        <w:numPr>
          <w:ilvl w:val="0"/>
          <w:numId w:val="1"/>
        </w:numPr>
        <w:adjustRightInd w:val="0"/>
        <w:jc w:val="both"/>
      </w:pPr>
      <w:r w:rsidRPr="007F7966">
        <w:t xml:space="preserve">Контроль за выполнением настоящего решения возложить на главу муниципального округа </w:t>
      </w:r>
      <w:r>
        <w:t>Ломоносовский Нефедова Г.Ю.</w:t>
      </w:r>
    </w:p>
    <w:p w14:paraId="7D874181" w14:textId="77777777" w:rsidR="00EE7526" w:rsidRDefault="00EE7526" w:rsidP="00EE7526">
      <w:pPr>
        <w:pStyle w:val="a5"/>
        <w:jc w:val="both"/>
        <w:rPr>
          <w:sz w:val="16"/>
          <w:szCs w:val="16"/>
        </w:rPr>
      </w:pPr>
    </w:p>
    <w:p w14:paraId="48E8DF55" w14:textId="77777777" w:rsidR="00EE7526" w:rsidRDefault="00EE7526" w:rsidP="00EE7526">
      <w:pPr>
        <w:pStyle w:val="a5"/>
        <w:jc w:val="both"/>
        <w:rPr>
          <w:sz w:val="16"/>
          <w:szCs w:val="16"/>
        </w:rPr>
      </w:pPr>
    </w:p>
    <w:p w14:paraId="28CCA841" w14:textId="77777777" w:rsidR="00EE7526" w:rsidRDefault="00EE7526" w:rsidP="00EE7526">
      <w:pPr>
        <w:pStyle w:val="a5"/>
        <w:jc w:val="both"/>
        <w:rPr>
          <w:sz w:val="16"/>
          <w:szCs w:val="16"/>
        </w:rPr>
      </w:pPr>
    </w:p>
    <w:p w14:paraId="4E5FA06D" w14:textId="77777777" w:rsidR="00EE7526" w:rsidRPr="00EF09AA" w:rsidRDefault="00EE7526" w:rsidP="00EE7526">
      <w:pPr>
        <w:jc w:val="both"/>
        <w:rPr>
          <w:sz w:val="16"/>
          <w:szCs w:val="16"/>
        </w:rPr>
      </w:pPr>
    </w:p>
    <w:p w14:paraId="459A5522" w14:textId="77777777" w:rsidR="00EE7526" w:rsidRPr="00AF3D8F" w:rsidRDefault="00EE7526" w:rsidP="00EE7526">
      <w:pPr>
        <w:pStyle w:val="a5"/>
        <w:jc w:val="both"/>
        <w:rPr>
          <w:sz w:val="16"/>
          <w:szCs w:val="16"/>
        </w:rPr>
      </w:pPr>
    </w:p>
    <w:p w14:paraId="4CC0C388" w14:textId="77777777" w:rsidR="00EE7526" w:rsidRPr="00AF3D8F" w:rsidRDefault="00EE7526" w:rsidP="00EE7526">
      <w:pPr>
        <w:pStyle w:val="a5"/>
        <w:jc w:val="both"/>
        <w:rPr>
          <w:b/>
        </w:rPr>
      </w:pPr>
      <w:r w:rsidRPr="00AF3D8F">
        <w:rPr>
          <w:b/>
        </w:rPr>
        <w:t>Глава муниципального</w:t>
      </w:r>
    </w:p>
    <w:p w14:paraId="1A1A0B81" w14:textId="77777777" w:rsidR="00EE7526" w:rsidRPr="00AF3D8F" w:rsidRDefault="00EE7526" w:rsidP="00EE7526">
      <w:pPr>
        <w:pStyle w:val="a5"/>
        <w:jc w:val="both"/>
        <w:rPr>
          <w:b/>
        </w:rPr>
      </w:pPr>
      <w:r>
        <w:rPr>
          <w:b/>
        </w:rPr>
        <w:t xml:space="preserve">округа Ломоносовский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Г.Ю. Нефедов</w:t>
      </w:r>
    </w:p>
    <w:p w14:paraId="74381832" w14:textId="77777777" w:rsidR="00EE7526" w:rsidRDefault="00EE7526" w:rsidP="00EE7526">
      <w:pPr>
        <w:pStyle w:val="a3"/>
        <w:ind w:left="4860"/>
      </w:pPr>
    </w:p>
    <w:p w14:paraId="2705292E" w14:textId="77777777" w:rsidR="00EE7526" w:rsidRDefault="00EE7526" w:rsidP="00EE7526"/>
    <w:p w14:paraId="0C099CA9" w14:textId="77777777" w:rsidR="00EE7526" w:rsidRDefault="00EE7526" w:rsidP="00EE7526"/>
    <w:p w14:paraId="67CBB5CA" w14:textId="77777777" w:rsidR="00EE7526" w:rsidRDefault="00EE7526" w:rsidP="00EE7526"/>
    <w:p w14:paraId="0D0A01A5" w14:textId="77777777" w:rsidR="00EE7526" w:rsidRDefault="00EE7526" w:rsidP="00EE7526"/>
    <w:p w14:paraId="53EDC2B3" w14:textId="77777777" w:rsidR="00EE7526" w:rsidRDefault="00EE7526" w:rsidP="00EE7526"/>
    <w:p w14:paraId="4C94E1FC" w14:textId="77777777" w:rsidR="00EE7526" w:rsidRDefault="00EE7526"/>
    <w:sectPr w:rsidR="00EE7526" w:rsidSect="00075BED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4715A4"/>
    <w:multiLevelType w:val="hybridMultilevel"/>
    <w:tmpl w:val="EF5C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26"/>
    <w:rsid w:val="00E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E165"/>
  <w15:chartTrackingRefBased/>
  <w15:docId w15:val="{2082BBB1-9283-456F-968B-7B48944C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E75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E7526"/>
    <w:pPr>
      <w:overflowPunct w:val="0"/>
      <w:adjustRightInd w:val="0"/>
      <w:jc w:val="both"/>
      <w:textAlignment w:val="baseline"/>
    </w:pPr>
    <w:rPr>
      <w:szCs w:val="20"/>
    </w:rPr>
  </w:style>
  <w:style w:type="character" w:customStyle="1" w:styleId="a4">
    <w:name w:val="Основной текст Знак"/>
    <w:basedOn w:val="a0"/>
    <w:link w:val="a3"/>
    <w:rsid w:val="00EE75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E7526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EE752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EE752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2020-12-22T20:31:00Z</dcterms:created>
  <dcterms:modified xsi:type="dcterms:W3CDTF">2020-12-22T20:32:00Z</dcterms:modified>
</cp:coreProperties>
</file>