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:rsidR="00C33CAA" w:rsidRPr="0000137F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CAA" w:rsidRPr="00BF7392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 w:rsidR="00C862DD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E6592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C33CAA" w:rsidRPr="00BF7392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:rsidR="00C33CAA" w:rsidRPr="00B06064" w:rsidRDefault="00C33CAA" w:rsidP="00C33CAA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33CAA" w:rsidRPr="00665A44" w:rsidRDefault="00C33CAA" w:rsidP="00C33CAA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535252">
        <w:rPr>
          <w:rFonts w:ascii="Times New Roman" w:hAnsi="Times New Roman" w:cs="Times New Roman"/>
          <w:b/>
          <w:sz w:val="28"/>
        </w:rPr>
        <w:t>1</w:t>
      </w:r>
      <w:r w:rsidR="00020AF5">
        <w:rPr>
          <w:rFonts w:ascii="Times New Roman" w:hAnsi="Times New Roman" w:cs="Times New Roman"/>
          <w:b/>
          <w:sz w:val="28"/>
        </w:rPr>
        <w:t>3</w:t>
      </w:r>
      <w:r w:rsidRPr="00535252">
        <w:rPr>
          <w:rFonts w:ascii="Times New Roman" w:hAnsi="Times New Roman" w:cs="Times New Roman"/>
          <w:b/>
          <w:sz w:val="28"/>
        </w:rPr>
        <w:t xml:space="preserve"> </w:t>
      </w:r>
      <w:r w:rsidR="00020AF5">
        <w:rPr>
          <w:rFonts w:ascii="Times New Roman" w:hAnsi="Times New Roman" w:cs="Times New Roman"/>
          <w:b/>
          <w:sz w:val="28"/>
        </w:rPr>
        <w:t xml:space="preserve">октября </w:t>
      </w:r>
      <w:r>
        <w:rPr>
          <w:rFonts w:ascii="Times New Roman" w:hAnsi="Times New Roman" w:cs="Times New Roman"/>
          <w:b/>
          <w:sz w:val="28"/>
        </w:rPr>
        <w:t>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:rsidR="00C33CAA" w:rsidRPr="00665A44" w:rsidRDefault="00C33CAA" w:rsidP="00C33CAA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:rsidR="00C33CAA" w:rsidRPr="00B06064" w:rsidRDefault="00C33CAA" w:rsidP="00C33CAA">
      <w:pPr>
        <w:pStyle w:val="a3"/>
        <w:rPr>
          <w:sz w:val="16"/>
          <w:szCs w:val="16"/>
        </w:rPr>
      </w:pPr>
    </w:p>
    <w:p w:rsidR="00C33CAA" w:rsidRPr="00B06064" w:rsidRDefault="00C33CAA" w:rsidP="00C33CAA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109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611"/>
      </w:tblGrid>
      <w:tr w:rsidR="00C33CAA" w:rsidRPr="0000137F" w:rsidTr="005C2F82">
        <w:tc>
          <w:tcPr>
            <w:tcW w:w="5387" w:type="dxa"/>
          </w:tcPr>
          <w:p w:rsidR="00C33CAA" w:rsidRPr="00020AF5" w:rsidRDefault="00C33CAA" w:rsidP="00C33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 заявлении Совета депутатов муниципального округа Ломоносовский «</w:t>
            </w:r>
            <w:r w:rsid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 учете мнени</w:t>
            </w:r>
            <w:r w:rsidR="00444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й</w:t>
            </w:r>
            <w:r w:rsid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по вопросу благоустройства сквера «Надежда</w:t>
            </w:r>
            <w:r w:rsidRP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C33CAA" w:rsidRPr="00EA724A" w:rsidRDefault="00C33CAA" w:rsidP="005C2F82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</w:tcPr>
          <w:p w:rsidR="00C33CAA" w:rsidRPr="0000137F" w:rsidRDefault="00C33CAA" w:rsidP="005C2F82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33CAA" w:rsidRPr="00B06064" w:rsidRDefault="00C33CAA" w:rsidP="00C33CAA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:rsidR="00C33CAA" w:rsidRPr="00B06064" w:rsidRDefault="00C33CAA" w:rsidP="00C33CAA">
      <w:pPr>
        <w:pStyle w:val="a3"/>
        <w:ind w:firstLine="426"/>
        <w:jc w:val="both"/>
        <w:rPr>
          <w:b w:val="0"/>
          <w:sz w:val="16"/>
          <w:szCs w:val="16"/>
        </w:rPr>
      </w:pPr>
    </w:p>
    <w:p w:rsidR="00C33CAA" w:rsidRPr="006B5FBA" w:rsidRDefault="00C33CAA" w:rsidP="006B5FBA">
      <w:pPr>
        <w:pStyle w:val="a5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решение № </w:t>
      </w:r>
      <w:r w:rsidR="00020AF5">
        <w:rPr>
          <w:rFonts w:ascii="Times New Roman" w:hAnsi="Times New Roman" w:cs="Times New Roman"/>
          <w:sz w:val="28"/>
          <w:szCs w:val="28"/>
        </w:rPr>
        <w:t>1</w:t>
      </w:r>
      <w:r w:rsidRPr="006B5FBA">
        <w:rPr>
          <w:rFonts w:ascii="Times New Roman" w:hAnsi="Times New Roman" w:cs="Times New Roman"/>
          <w:sz w:val="28"/>
          <w:szCs w:val="28"/>
        </w:rPr>
        <w:t xml:space="preserve"> «О заявлении Совета депутатов муниципального округа </w:t>
      </w:r>
      <w:r w:rsidRPr="00020AF5">
        <w:rPr>
          <w:rFonts w:ascii="Times New Roman" w:hAnsi="Times New Roman" w:cs="Times New Roman"/>
          <w:sz w:val="28"/>
          <w:szCs w:val="28"/>
        </w:rPr>
        <w:t>Ломоносовский «</w:t>
      </w:r>
      <w:r w:rsidR="00020AF5" w:rsidRPr="00020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учете мнения жителей </w:t>
      </w:r>
      <w:r w:rsidR="00F02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собственников </w:t>
      </w:r>
      <w:r w:rsidR="00020AF5" w:rsidRPr="00020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вопросу благоустройства сквера «Надежда</w:t>
      </w:r>
      <w:r w:rsidRPr="00020AF5">
        <w:rPr>
          <w:rFonts w:ascii="Times New Roman" w:hAnsi="Times New Roman" w:cs="Times New Roman"/>
          <w:sz w:val="28"/>
          <w:szCs w:val="28"/>
        </w:rPr>
        <w:t>»</w:t>
      </w:r>
      <w:r w:rsidR="00D27869" w:rsidRPr="00020AF5">
        <w:rPr>
          <w:rFonts w:ascii="Times New Roman" w:hAnsi="Times New Roman" w:cs="Times New Roman"/>
          <w:sz w:val="28"/>
          <w:szCs w:val="28"/>
        </w:rPr>
        <w:t xml:space="preserve"> (пр</w:t>
      </w:r>
      <w:r w:rsidR="00D27869" w:rsidRPr="006B5FBA">
        <w:rPr>
          <w:rFonts w:ascii="Times New Roman" w:hAnsi="Times New Roman" w:cs="Times New Roman"/>
          <w:sz w:val="28"/>
          <w:szCs w:val="28"/>
        </w:rPr>
        <w:t>иложение).</w:t>
      </w:r>
    </w:p>
    <w:p w:rsidR="00C33CAA" w:rsidRDefault="00C33CAA" w:rsidP="00C33CA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7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 w:rsidR="00D2786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D27869"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>и направить в управу Ломоносовского района города Москвы.</w:t>
      </w:r>
    </w:p>
    <w:p w:rsidR="00B86DE1" w:rsidRPr="00D27869" w:rsidRDefault="00B86DE1" w:rsidP="00C33CA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Поручить Регламентной комиссии в срок до 20 октября подготовить проект решения Совета депутатов муниципального округа Ломоносовский о назначении публичных слушаний по скверу «Надежда».</w:t>
      </w:r>
    </w:p>
    <w:p w:rsidR="00C33CAA" w:rsidRPr="00392DB7" w:rsidRDefault="00C33CAA" w:rsidP="00C33CA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:rsidR="00C33CAA" w:rsidRPr="0000137F" w:rsidRDefault="00C33CAA" w:rsidP="00C33CAA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:rsidR="00C33CAA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:rsidR="00C33CAA" w:rsidRPr="007A57B4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CA0F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</w:p>
    <w:p w:rsidR="00C33CAA" w:rsidRPr="007A57B4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CA0F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:rsidR="00C33CAA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CA0F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:rsidR="00C33CAA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D489B" w:rsidRPr="00AA2D94" w:rsidRDefault="009D489B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Решение принято. </w:t>
      </w:r>
    </w:p>
    <w:p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33CAA" w:rsidRPr="0000137F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020AF5" w:rsidRDefault="00020AF5" w:rsidP="00C33CAA"/>
    <w:p w:rsidR="00020AF5" w:rsidRDefault="00020AF5" w:rsidP="00C33CAA"/>
    <w:p w:rsidR="00C33CAA" w:rsidRDefault="00C33CAA" w:rsidP="00C33CAA"/>
    <w:p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</w:t>
      </w:r>
      <w:r w:rsidR="006B5FBA">
        <w:rPr>
          <w:rFonts w:ascii="Times New Roman" w:hAnsi="Times New Roman" w:cs="Times New Roman"/>
          <w:sz w:val="24"/>
          <w:szCs w:val="24"/>
        </w:rPr>
        <w:t xml:space="preserve">№ </w:t>
      </w:r>
      <w:r w:rsidR="00020AF5">
        <w:rPr>
          <w:rFonts w:ascii="Times New Roman" w:hAnsi="Times New Roman" w:cs="Times New Roman"/>
          <w:sz w:val="24"/>
          <w:szCs w:val="24"/>
        </w:rPr>
        <w:t>1</w:t>
      </w:r>
      <w:r w:rsidR="006B5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округа Ломоносовский </w:t>
      </w:r>
    </w:p>
    <w:p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020AF5">
        <w:rPr>
          <w:rFonts w:ascii="Times New Roman" w:hAnsi="Times New Roman" w:cs="Times New Roman"/>
          <w:sz w:val="24"/>
          <w:szCs w:val="24"/>
        </w:rPr>
        <w:t xml:space="preserve">3 октября 2020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C33CAA" w:rsidRDefault="00C33CAA" w:rsidP="00C33CAA">
      <w:pPr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:rsidR="00C33CAA" w:rsidRPr="00C33CAA" w:rsidRDefault="00C33CAA" w:rsidP="00FA32FC">
      <w:pPr>
        <w:spacing w:line="276" w:lineRule="auto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</w:p>
    <w:p w:rsidR="00C33CAA" w:rsidRDefault="00020AF5" w:rsidP="00FA32FC">
      <w:pPr>
        <w:shd w:val="clear" w:color="auto" w:fill="FFFFFF"/>
        <w:spacing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Сквер «Надежда», расположенный на Ленинском проспекте, является единственным парком на территории Ломоносовского района. Его сохранение, как зеленой зоны для спокойного отдыха, должно являться приоритетом для лиц, принимающих решения о любых преобразованиях, касающихся сквера. </w:t>
      </w:r>
      <w:r w:rsidR="003E7062">
        <w:rPr>
          <w:rFonts w:ascii="Times New Roman" w:eastAsia="Times New Roman" w:hAnsi="Times New Roman" w:cs="Times New Roman"/>
          <w:color w:val="333333"/>
          <w:sz w:val="28"/>
          <w:szCs w:val="28"/>
        </w:rPr>
        <w:t>Во избежание роста социальной напряженности, реконструкция, благоустройство с добавлением новых объектов, а также иные работы, связанные с сокращением площади зеленых насаждений сквера, должны выносится на обсуждение с жителями Ломоносовского района и собственниками объектов недвижимости.</w:t>
      </w:r>
    </w:p>
    <w:p w:rsidR="003E7062" w:rsidRDefault="003E7062" w:rsidP="00FA32FC">
      <w:pPr>
        <w:shd w:val="clear" w:color="auto" w:fill="FFFFFF"/>
        <w:spacing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связи с неоднозначной реакцией жителей на предложения по благоустройству сквера «Надежда», в том числе на существенное увеличение площади катка за счет сокращения газонов в центральной части сквера, Совет депутатов муниципального округа Ломоносовский намерен воспользоваться полномочиями по инициированию публичных слушаний по скверу «Надежда».</w:t>
      </w:r>
    </w:p>
    <w:p w:rsidR="003E7062" w:rsidRDefault="003E7062" w:rsidP="00FA32FC">
      <w:pPr>
        <w:shd w:val="clear" w:color="auto" w:fill="FFFFFF"/>
        <w:spacing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Результаты публичных слушаний, сформированные на основе мнений жителей и собственников (подтвердивших правомерность своего участия в слушаниях), позволят получить объективную информацию о том, как жители и собственники представляют себе дальнейшую судьбу сквера «Надежда».</w:t>
      </w:r>
    </w:p>
    <w:p w:rsidR="00B86DE1" w:rsidRPr="003E7062" w:rsidRDefault="00B86DE1" w:rsidP="00FA32FC">
      <w:pPr>
        <w:shd w:val="clear" w:color="auto" w:fill="FFFFFF"/>
        <w:spacing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связи с подготовкой проведения публичных слушаний по скверу «Надежда» в муниципальном округе Ломоносовский просим отложить </w:t>
      </w:r>
      <w:r w:rsidR="00315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начало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любы</w:t>
      </w:r>
      <w:r w:rsidR="00315999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 по благоустройству и реконструкции, запланированны</w:t>
      </w:r>
      <w:r w:rsidR="00315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сквере.</w:t>
      </w:r>
    </w:p>
    <w:p w:rsidR="00D27869" w:rsidRDefault="00D27869" w:rsidP="00FA32F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33CAA" w:rsidRPr="007D078F" w:rsidRDefault="00C33CAA" w:rsidP="00FA32F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20A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Депутаты Совета депутатов муниципального округа Ломоносовский.</w:t>
      </w:r>
    </w:p>
    <w:p w:rsidR="00C33CAA" w:rsidRPr="007D078F" w:rsidRDefault="00C33CAA" w:rsidP="00C33CAA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C33CAA" w:rsidRPr="007D078F" w:rsidSect="00C33CAA">
      <w:pgSz w:w="11900" w:h="16840"/>
      <w:pgMar w:top="709" w:right="850" w:bottom="568" w:left="993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D2" w:rsidRDefault="00784DD2" w:rsidP="00020AF5">
      <w:r>
        <w:separator/>
      </w:r>
    </w:p>
  </w:endnote>
  <w:endnote w:type="continuationSeparator" w:id="0">
    <w:p w:rsidR="00784DD2" w:rsidRDefault="00784DD2" w:rsidP="0002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D2" w:rsidRDefault="00784DD2" w:rsidP="00020AF5">
      <w:r>
        <w:separator/>
      </w:r>
    </w:p>
  </w:footnote>
  <w:footnote w:type="continuationSeparator" w:id="0">
    <w:p w:rsidR="00784DD2" w:rsidRDefault="00784DD2" w:rsidP="00020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CAA"/>
    <w:rsid w:val="00020AF5"/>
    <w:rsid w:val="003052D2"/>
    <w:rsid w:val="00315999"/>
    <w:rsid w:val="003E7062"/>
    <w:rsid w:val="00444829"/>
    <w:rsid w:val="00650BEB"/>
    <w:rsid w:val="006A44F7"/>
    <w:rsid w:val="006B5FBA"/>
    <w:rsid w:val="00784DD2"/>
    <w:rsid w:val="008E454E"/>
    <w:rsid w:val="00914EF5"/>
    <w:rsid w:val="009D489B"/>
    <w:rsid w:val="00B86DE1"/>
    <w:rsid w:val="00C33CAA"/>
    <w:rsid w:val="00C862DD"/>
    <w:rsid w:val="00CA0F95"/>
    <w:rsid w:val="00D206BD"/>
    <w:rsid w:val="00D27869"/>
    <w:rsid w:val="00E65920"/>
    <w:rsid w:val="00F02E40"/>
    <w:rsid w:val="00FA32FC"/>
    <w:rsid w:val="00FE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A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3CA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33C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C33CAA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3CA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0A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0AF5"/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0A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0AF5"/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lomonosovski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Светлана  Епифанова</cp:lastModifiedBy>
  <cp:revision>12</cp:revision>
  <dcterms:created xsi:type="dcterms:W3CDTF">2020-10-05T15:24:00Z</dcterms:created>
  <dcterms:modified xsi:type="dcterms:W3CDTF">2020-10-14T06:21:00Z</dcterms:modified>
</cp:coreProperties>
</file>