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BFC3D" w14:textId="77777777" w:rsidR="00003243" w:rsidRPr="00AD1D46" w:rsidRDefault="00003243" w:rsidP="000032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D46">
        <w:rPr>
          <w:rFonts w:ascii="Times New Roman" w:hAnsi="Times New Roman"/>
          <w:sz w:val="28"/>
          <w:szCs w:val="28"/>
        </w:rPr>
        <w:t xml:space="preserve">СОВЕТ ДЕПУТАТОВ </w:t>
      </w:r>
    </w:p>
    <w:p w14:paraId="54988846" w14:textId="77777777" w:rsidR="00003243" w:rsidRPr="00AD1D46" w:rsidRDefault="00003243" w:rsidP="000032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D46"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14:paraId="7AB0D6A5" w14:textId="77777777" w:rsidR="00003243" w:rsidRPr="00AD1D46" w:rsidRDefault="00003243" w:rsidP="000032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1D46">
        <w:rPr>
          <w:rFonts w:ascii="Times New Roman" w:hAnsi="Times New Roman"/>
          <w:sz w:val="28"/>
          <w:szCs w:val="28"/>
        </w:rPr>
        <w:t>ЛОМОНОСОВСКИЙ</w:t>
      </w:r>
    </w:p>
    <w:p w14:paraId="6D276363" w14:textId="77777777" w:rsidR="00003243" w:rsidRPr="00AD1D46" w:rsidRDefault="00003243" w:rsidP="000032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1CB917" w14:textId="77777777" w:rsidR="00003243" w:rsidRPr="00AD1D46" w:rsidRDefault="00003243" w:rsidP="0000324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D1D46">
        <w:rPr>
          <w:rFonts w:ascii="Times New Roman" w:hAnsi="Times New Roman"/>
          <w:bCs/>
          <w:sz w:val="28"/>
          <w:szCs w:val="28"/>
        </w:rPr>
        <w:t>РЕШЕНИЕ</w:t>
      </w:r>
    </w:p>
    <w:p w14:paraId="37F55F07" w14:textId="77777777" w:rsidR="00003243" w:rsidRPr="00AD1D46" w:rsidRDefault="00003243" w:rsidP="000032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4B67CF" w14:textId="77777777" w:rsidR="00003243" w:rsidRPr="004A7B25" w:rsidRDefault="00003243" w:rsidP="000032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09 июня 2020</w:t>
      </w:r>
      <w:r w:rsidRPr="004A7B25">
        <w:rPr>
          <w:rFonts w:ascii="Times New Roman" w:hAnsi="Times New Roman"/>
          <w:b/>
          <w:sz w:val="28"/>
          <w:szCs w:val="28"/>
          <w:u w:val="single"/>
        </w:rPr>
        <w:t xml:space="preserve"> года    №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55/3</w:t>
      </w:r>
    </w:p>
    <w:p w14:paraId="76DA48FC" w14:textId="77777777" w:rsidR="00003243" w:rsidRPr="00AD1D46" w:rsidRDefault="00003243" w:rsidP="00003243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16"/>
          <w:szCs w:val="16"/>
        </w:rPr>
      </w:pPr>
    </w:p>
    <w:p w14:paraId="2F2EF51E" w14:textId="38253B19" w:rsidR="00003243" w:rsidRPr="00AD1D46" w:rsidRDefault="00003243" w:rsidP="00003243">
      <w:pPr>
        <w:tabs>
          <w:tab w:val="left" w:pos="5103"/>
        </w:tabs>
        <w:spacing w:after="0" w:line="240" w:lineRule="auto"/>
        <w:ind w:right="5101"/>
        <w:jc w:val="both"/>
        <w:rPr>
          <w:rFonts w:ascii="Times New Roman" w:hAnsi="Times New Roman"/>
          <w:b/>
          <w:sz w:val="16"/>
          <w:szCs w:val="16"/>
        </w:rPr>
      </w:pPr>
      <w:r w:rsidRPr="00003243">
        <w:rPr>
          <w:rFonts w:ascii="Times New Roman" w:hAnsi="Times New Roman"/>
          <w:b/>
          <w:bCs/>
          <w:iCs/>
          <w:sz w:val="24"/>
          <w:szCs w:val="24"/>
        </w:rPr>
        <w:t>О</w:t>
      </w:r>
      <w:r w:rsidR="00052635">
        <w:rPr>
          <w:rFonts w:ascii="Times New Roman" w:hAnsi="Times New Roman"/>
          <w:b/>
          <w:bCs/>
          <w:iCs/>
          <w:sz w:val="24"/>
          <w:szCs w:val="24"/>
        </w:rPr>
        <w:t>б отказе в</w:t>
      </w:r>
      <w:r w:rsidRPr="0000324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CE4BE4">
        <w:rPr>
          <w:rFonts w:ascii="Times New Roman" w:hAnsi="Times New Roman"/>
          <w:b/>
          <w:bCs/>
          <w:sz w:val="24"/>
          <w:szCs w:val="24"/>
        </w:rPr>
        <w:t>согласовании</w:t>
      </w:r>
      <w:r w:rsidRPr="00BD72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E13DE">
        <w:rPr>
          <w:rFonts w:ascii="Times New Roman" w:hAnsi="Times New Roman"/>
          <w:b/>
          <w:bCs/>
          <w:sz w:val="24"/>
          <w:szCs w:val="24"/>
        </w:rPr>
        <w:t>установки ограждающ</w:t>
      </w:r>
      <w:r>
        <w:rPr>
          <w:rFonts w:ascii="Times New Roman" w:hAnsi="Times New Roman"/>
          <w:b/>
          <w:bCs/>
          <w:sz w:val="24"/>
          <w:szCs w:val="24"/>
        </w:rPr>
        <w:t>его</w:t>
      </w:r>
      <w:r w:rsidRPr="00CE13DE">
        <w:rPr>
          <w:rFonts w:ascii="Times New Roman" w:hAnsi="Times New Roman"/>
          <w:b/>
          <w:bCs/>
          <w:sz w:val="24"/>
          <w:szCs w:val="24"/>
        </w:rPr>
        <w:t xml:space="preserve"> устройств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Pr="00CE13DE">
        <w:rPr>
          <w:rFonts w:ascii="Times New Roman" w:hAnsi="Times New Roman"/>
          <w:b/>
          <w:bCs/>
          <w:sz w:val="24"/>
          <w:szCs w:val="24"/>
        </w:rPr>
        <w:t xml:space="preserve"> на придомо</w:t>
      </w:r>
      <w:r>
        <w:rPr>
          <w:rFonts w:ascii="Times New Roman" w:hAnsi="Times New Roman"/>
          <w:b/>
          <w:bCs/>
          <w:sz w:val="24"/>
          <w:szCs w:val="24"/>
        </w:rPr>
        <w:t>вой территории по адресу: улица Гарибальди дом 15 корпус 1</w:t>
      </w:r>
    </w:p>
    <w:p w14:paraId="377E4642" w14:textId="77777777" w:rsidR="00003243" w:rsidRPr="00F32E02" w:rsidRDefault="00003243" w:rsidP="00003243">
      <w:pPr>
        <w:pStyle w:val="1"/>
        <w:spacing w:before="0" w:after="0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C3084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пунктом 5 </w:t>
      </w:r>
      <w:r w:rsidRPr="00AC3084">
        <w:rPr>
          <w:rFonts w:ascii="Times New Roman" w:hAnsi="Times New Roman" w:cs="Times New Roman"/>
          <w:b w:val="0"/>
          <w:sz w:val="28"/>
          <w:szCs w:val="28"/>
        </w:rPr>
        <w:t>част</w:t>
      </w:r>
      <w:r>
        <w:rPr>
          <w:rFonts w:ascii="Times New Roman" w:hAnsi="Times New Roman" w:cs="Times New Roman"/>
          <w:b w:val="0"/>
          <w:sz w:val="28"/>
          <w:szCs w:val="28"/>
        </w:rPr>
        <w:t>и 2</w:t>
      </w:r>
      <w:r w:rsidRPr="00AC3084">
        <w:rPr>
          <w:rFonts w:ascii="Times New Roman" w:hAnsi="Times New Roman" w:cs="Times New Roman"/>
          <w:b w:val="0"/>
          <w:sz w:val="28"/>
          <w:szCs w:val="28"/>
        </w:rPr>
        <w:t xml:space="preserve"> статьи 1 Закона города Москвы от 11 июля 2012 года № 39 «О наделении органов местного самоуправления муниципальных округов в городе Москве отдельн</w:t>
      </w:r>
      <w:r>
        <w:rPr>
          <w:rFonts w:ascii="Times New Roman" w:hAnsi="Times New Roman" w:cs="Times New Roman"/>
          <w:b w:val="0"/>
          <w:sz w:val="28"/>
          <w:szCs w:val="28"/>
        </w:rPr>
        <w:t>ыми полномочиями города Москвы»,</w:t>
      </w:r>
      <w:r w:rsidRPr="00AC308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постановлением Правительства Москвы от 2 июля 2013 года № 428-ПП «О порядке установки ограждений на придомовых территориях в городе Москве»,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рассмотрев обращение уполномоченного лица и протокол общего собрания собственников помещений в многоквартирном доме об установке ограждающих устройств на придомовой территории многоквартирного дома </w:t>
      </w:r>
      <w:r w:rsidRPr="001B143B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адресу: улица Гарибальди дом 15 корпус 1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Pr="00BA2032">
        <w:rPr>
          <w:rFonts w:ascii="Times New Roman" w:hAnsi="Times New Roman" w:cs="Times New Roman"/>
          <w:color w:val="auto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округа Ломоносовский </w:t>
      </w:r>
      <w:r w:rsidRPr="00BA2032">
        <w:rPr>
          <w:rFonts w:ascii="Times New Roman" w:hAnsi="Times New Roman" w:cs="Times New Roman"/>
          <w:color w:val="auto"/>
          <w:sz w:val="28"/>
          <w:szCs w:val="28"/>
        </w:rPr>
        <w:t xml:space="preserve">решил: </w:t>
      </w:r>
    </w:p>
    <w:p w14:paraId="025A1AF6" w14:textId="2FA821C0" w:rsidR="00003243" w:rsidRPr="001E6C9A" w:rsidRDefault="00003243" w:rsidP="00003243">
      <w:pPr>
        <w:pStyle w:val="a3"/>
        <w:numPr>
          <w:ilvl w:val="0"/>
          <w:numId w:val="1"/>
        </w:numPr>
        <w:ind w:left="0" w:firstLine="426"/>
      </w:pPr>
      <w:r>
        <w:t xml:space="preserve"> </w:t>
      </w:r>
      <w:r w:rsidR="00052635">
        <w:rPr>
          <w:iCs/>
        </w:rPr>
        <w:t xml:space="preserve">Отказать в согласовании </w:t>
      </w:r>
      <w:r w:rsidRPr="001E6C9A">
        <w:rPr>
          <w:bCs/>
        </w:rPr>
        <w:t>установк</w:t>
      </w:r>
      <w:r w:rsidR="00052635">
        <w:rPr>
          <w:bCs/>
        </w:rPr>
        <w:t>и</w:t>
      </w:r>
      <w:r w:rsidRPr="001E6C9A">
        <w:rPr>
          <w:bCs/>
        </w:rPr>
        <w:t xml:space="preserve"> ограждающ</w:t>
      </w:r>
      <w:r>
        <w:rPr>
          <w:bCs/>
        </w:rPr>
        <w:t>его устройства: автоматический антивандальный шлагбаум</w:t>
      </w:r>
      <w:r w:rsidRPr="001E6C9A">
        <w:rPr>
          <w:color w:val="000000"/>
        </w:rPr>
        <w:t>,</w:t>
      </w:r>
      <w:r w:rsidRPr="00403A01">
        <w:rPr>
          <w:color w:val="000000"/>
        </w:rPr>
        <w:t xml:space="preserve"> </w:t>
      </w:r>
      <w:r>
        <w:rPr>
          <w:bCs/>
        </w:rPr>
        <w:t xml:space="preserve">на придомовой территории многоквартирного дома по адресу: улица Гарибальди дом 15 корпус 1, согласно прилагаемому </w:t>
      </w:r>
      <w:r w:rsidRPr="001E6C9A">
        <w:rPr>
          <w:bCs/>
        </w:rPr>
        <w:t xml:space="preserve">проекту </w:t>
      </w:r>
      <w:r w:rsidRPr="001E6C9A">
        <w:t>(приложение 1, 2</w:t>
      </w:r>
      <w:r w:rsidR="00052635">
        <w:t>, 3</w:t>
      </w:r>
      <w:r w:rsidRPr="001E6C9A">
        <w:t>).</w:t>
      </w:r>
    </w:p>
    <w:p w14:paraId="55C8FFB2" w14:textId="77777777" w:rsidR="00003243" w:rsidRPr="006A21C0" w:rsidRDefault="00003243" w:rsidP="00003243">
      <w:pPr>
        <w:pStyle w:val="a3"/>
        <w:numPr>
          <w:ilvl w:val="0"/>
          <w:numId w:val="1"/>
        </w:numPr>
        <w:ind w:left="0" w:firstLine="426"/>
      </w:pPr>
      <w:r w:rsidRPr="00B01B30">
        <w:t>Настоящее решение вступает в силу со дня его принятия.</w:t>
      </w:r>
      <w:r>
        <w:t xml:space="preserve"> </w:t>
      </w:r>
    </w:p>
    <w:p w14:paraId="1B062F94" w14:textId="77777777" w:rsidR="00003243" w:rsidRDefault="00003243" w:rsidP="00003243">
      <w:pPr>
        <w:pStyle w:val="a3"/>
        <w:numPr>
          <w:ilvl w:val="0"/>
          <w:numId w:val="1"/>
        </w:numPr>
        <w:ind w:left="0" w:firstLine="426"/>
      </w:pPr>
      <w:r w:rsidRPr="00FC7DFA">
        <w:t>Направить настоящее решение в Департамент территориальных органов испо</w:t>
      </w:r>
      <w:r>
        <w:t>лнительной власти города Москвы;</w:t>
      </w:r>
      <w:r w:rsidRPr="00FC7DFA">
        <w:t xml:space="preserve"> префектуру Юго-Западного админис</w:t>
      </w:r>
      <w:r>
        <w:t>тративного округа города Москвы;</w:t>
      </w:r>
      <w:r w:rsidRPr="00FC7DFA">
        <w:t xml:space="preserve"> управу Ломоносовского района города Москвы</w:t>
      </w:r>
      <w:r w:rsidRPr="006A21C0">
        <w:t xml:space="preserve"> </w:t>
      </w:r>
      <w:r>
        <w:t>и уполномоченному лицу на представление интересов собственников помещений в многоквартирном доме по вопросам, связанным с установкой ограждающего устройства и их демонтажем</w:t>
      </w:r>
      <w:r w:rsidRPr="00FC7DFA">
        <w:t xml:space="preserve"> в течение 3 </w:t>
      </w:r>
      <w:r w:rsidRPr="00367691">
        <w:rPr>
          <w:rFonts w:cs="Arial"/>
        </w:rPr>
        <w:t>рабочих дней после принятия настоящего решения</w:t>
      </w:r>
      <w:r w:rsidRPr="00FC7DFA">
        <w:t>.</w:t>
      </w:r>
    </w:p>
    <w:p w14:paraId="575BF810" w14:textId="77777777" w:rsidR="00003243" w:rsidRDefault="00003243" w:rsidP="00003243">
      <w:pPr>
        <w:pStyle w:val="a3"/>
        <w:numPr>
          <w:ilvl w:val="0"/>
          <w:numId w:val="1"/>
        </w:numPr>
        <w:ind w:left="0" w:firstLine="426"/>
      </w:pPr>
      <w:r>
        <w:t xml:space="preserve"> </w:t>
      </w:r>
      <w:r w:rsidRPr="00410769">
        <w:t xml:space="preserve">Опубликовать настоящее решение в </w:t>
      </w:r>
      <w:r>
        <w:t>бюллетене «Московский муниципальный вестник»</w:t>
      </w:r>
      <w:r w:rsidRPr="00410769">
        <w:t xml:space="preserve"> и разместить на официальном сайте муниципального округа </w:t>
      </w:r>
      <w:r>
        <w:t>Ломоносовский</w:t>
      </w:r>
      <w:r w:rsidRPr="00410769">
        <w:t>.</w:t>
      </w:r>
    </w:p>
    <w:p w14:paraId="7E485999" w14:textId="77777777" w:rsidR="00003243" w:rsidRPr="00173B0A" w:rsidRDefault="00003243" w:rsidP="00003243">
      <w:pPr>
        <w:pStyle w:val="a5"/>
        <w:tabs>
          <w:tab w:val="left" w:pos="1134"/>
        </w:tabs>
        <w:snapToGrid w:val="0"/>
        <w:spacing w:after="0" w:line="240" w:lineRule="auto"/>
        <w:ind w:left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173B0A">
        <w:rPr>
          <w:rFonts w:ascii="Times New Roman" w:hAnsi="Times New Roman" w:cs="Times New Roman"/>
          <w:sz w:val="28"/>
          <w:szCs w:val="28"/>
        </w:rPr>
        <w:t>5.</w:t>
      </w:r>
      <w:r>
        <w:t xml:space="preserve"> </w:t>
      </w:r>
      <w:r w:rsidRPr="00173B0A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главу муниципального округа Ломоносовский Нефедова Г.Ю.</w:t>
      </w:r>
    </w:p>
    <w:p w14:paraId="38A22FFA" w14:textId="77777777" w:rsidR="00003243" w:rsidRPr="00F9772A" w:rsidRDefault="00003243" w:rsidP="00003243">
      <w:pPr>
        <w:jc w:val="both"/>
        <w:rPr>
          <w:rFonts w:ascii="Times New Roman" w:hAnsi="Times New Roman"/>
          <w:sz w:val="16"/>
          <w:szCs w:val="16"/>
        </w:rPr>
      </w:pPr>
    </w:p>
    <w:p w14:paraId="41176B27" w14:textId="77777777" w:rsidR="00003243" w:rsidRPr="006C4D04" w:rsidRDefault="00003243" w:rsidP="00003243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6C4D04">
        <w:rPr>
          <w:rFonts w:ascii="Times New Roman" w:hAnsi="Times New Roman"/>
          <w:b/>
          <w:bCs/>
          <w:sz w:val="28"/>
          <w:szCs w:val="28"/>
        </w:rPr>
        <w:t xml:space="preserve">Глава муниципального </w:t>
      </w:r>
    </w:p>
    <w:p w14:paraId="3A768F22" w14:textId="77777777" w:rsidR="00003243" w:rsidRDefault="00003243" w:rsidP="00003243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6C4D04">
        <w:rPr>
          <w:rFonts w:ascii="Times New Roman" w:hAnsi="Times New Roman"/>
          <w:b/>
          <w:bCs/>
          <w:sz w:val="28"/>
          <w:szCs w:val="28"/>
        </w:rPr>
        <w:t>округа Ломоносовский</w:t>
      </w:r>
      <w:r w:rsidRPr="006C4D04">
        <w:rPr>
          <w:rFonts w:ascii="Times New Roman" w:hAnsi="Times New Roman"/>
          <w:b/>
          <w:bCs/>
          <w:sz w:val="28"/>
          <w:szCs w:val="28"/>
        </w:rPr>
        <w:tab/>
      </w:r>
      <w:r w:rsidRPr="006C4D04">
        <w:rPr>
          <w:rFonts w:ascii="Times New Roman" w:hAnsi="Times New Roman"/>
          <w:b/>
          <w:bCs/>
          <w:sz w:val="28"/>
          <w:szCs w:val="28"/>
        </w:rPr>
        <w:tab/>
      </w:r>
      <w:r w:rsidRPr="006C4D04">
        <w:rPr>
          <w:rFonts w:ascii="Times New Roman" w:hAnsi="Times New Roman"/>
          <w:b/>
          <w:bCs/>
          <w:sz w:val="28"/>
          <w:szCs w:val="28"/>
        </w:rPr>
        <w:tab/>
      </w:r>
      <w:r w:rsidRPr="006C4D04">
        <w:rPr>
          <w:rFonts w:ascii="Times New Roman" w:hAnsi="Times New Roman"/>
          <w:b/>
          <w:bCs/>
          <w:sz w:val="28"/>
          <w:szCs w:val="28"/>
        </w:rPr>
        <w:tab/>
      </w:r>
      <w:r w:rsidRPr="006C4D04">
        <w:rPr>
          <w:rFonts w:ascii="Times New Roman" w:hAnsi="Times New Roman"/>
          <w:b/>
          <w:bCs/>
          <w:sz w:val="28"/>
          <w:szCs w:val="28"/>
        </w:rPr>
        <w:tab/>
      </w:r>
      <w:r w:rsidRPr="006C4D04">
        <w:rPr>
          <w:rFonts w:ascii="Times New Roman" w:hAnsi="Times New Roman"/>
          <w:b/>
          <w:bCs/>
          <w:sz w:val="28"/>
          <w:szCs w:val="28"/>
        </w:rPr>
        <w:tab/>
        <w:t>Г.Ю. Нефедов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15DEEA1" w14:textId="77777777" w:rsidR="00003243" w:rsidRDefault="00003243" w:rsidP="00003243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3B988A2E" w14:textId="77777777" w:rsidR="00003243" w:rsidRDefault="00003243" w:rsidP="00003243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</w:p>
    <w:p w14:paraId="65F9CB91" w14:textId="77777777" w:rsidR="00003243" w:rsidRDefault="00003243" w:rsidP="00003243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</w:p>
    <w:p w14:paraId="3B03771B" w14:textId="5C190902" w:rsidR="00003243" w:rsidRDefault="00003243" w:rsidP="00003243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</w:p>
    <w:p w14:paraId="477B7070" w14:textId="77777777" w:rsidR="00003243" w:rsidRDefault="00003243" w:rsidP="00003243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</w:p>
    <w:p w14:paraId="0EFD2333" w14:textId="77777777" w:rsidR="00003243" w:rsidRDefault="00003243" w:rsidP="00003243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</w:p>
    <w:p w14:paraId="203C0D95" w14:textId="77777777" w:rsidR="00003243" w:rsidRDefault="00003243" w:rsidP="00003243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 w:rsidRPr="006C4D04">
        <w:rPr>
          <w:rFonts w:ascii="Times New Roman" w:hAnsi="Times New Roman"/>
          <w:sz w:val="24"/>
          <w:szCs w:val="24"/>
        </w:rPr>
        <w:lastRenderedPageBreak/>
        <w:t>Приложение 1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AE1CD7E" w14:textId="77777777" w:rsidR="00003243" w:rsidRDefault="00003243" w:rsidP="00003243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14:paraId="039535BE" w14:textId="77777777" w:rsidR="00003243" w:rsidRDefault="00003243" w:rsidP="00003243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округа Ломоносовский </w:t>
      </w:r>
    </w:p>
    <w:p w14:paraId="0E3B5AC5" w14:textId="77777777" w:rsidR="00003243" w:rsidRDefault="00003243" w:rsidP="00003243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09 июня 2020 года № 55/3</w:t>
      </w:r>
    </w:p>
    <w:p w14:paraId="1615F982" w14:textId="77777777" w:rsidR="00003243" w:rsidRDefault="00003243" w:rsidP="000032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119DB5" w14:textId="77777777" w:rsidR="00003243" w:rsidRDefault="00003243" w:rsidP="0000324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C4D04">
        <w:rPr>
          <w:rFonts w:ascii="Times New Roman" w:hAnsi="Times New Roman"/>
          <w:b/>
          <w:bCs/>
          <w:sz w:val="24"/>
          <w:szCs w:val="24"/>
        </w:rPr>
        <w:t>Проект схемы размещения ограждающ</w:t>
      </w:r>
      <w:r>
        <w:rPr>
          <w:rFonts w:ascii="Times New Roman" w:hAnsi="Times New Roman"/>
          <w:b/>
          <w:bCs/>
          <w:sz w:val="24"/>
          <w:szCs w:val="24"/>
        </w:rPr>
        <w:t>его</w:t>
      </w:r>
      <w:r w:rsidRPr="006C4D04">
        <w:rPr>
          <w:rFonts w:ascii="Times New Roman" w:hAnsi="Times New Roman"/>
          <w:b/>
          <w:bCs/>
          <w:sz w:val="24"/>
          <w:szCs w:val="24"/>
        </w:rPr>
        <w:t xml:space="preserve"> устройств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Pr="006C4D04">
        <w:rPr>
          <w:rFonts w:ascii="Times New Roman" w:hAnsi="Times New Roman"/>
          <w:b/>
          <w:bCs/>
          <w:sz w:val="24"/>
          <w:szCs w:val="24"/>
        </w:rPr>
        <w:t xml:space="preserve"> на придомовой территории многоквартирного дома по адресу: </w:t>
      </w:r>
      <w:r>
        <w:rPr>
          <w:rFonts w:ascii="Times New Roman" w:hAnsi="Times New Roman"/>
          <w:b/>
          <w:bCs/>
          <w:sz w:val="24"/>
          <w:szCs w:val="24"/>
        </w:rPr>
        <w:t xml:space="preserve">улица Гарибальди дом 15 корпус 1 </w:t>
      </w:r>
    </w:p>
    <w:p w14:paraId="12DC0C69" w14:textId="77777777" w:rsidR="00003243" w:rsidRDefault="00003243" w:rsidP="0000324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D4E1F4" w14:textId="77777777" w:rsidR="00003243" w:rsidRDefault="00003243" w:rsidP="00003243"/>
    <w:p w14:paraId="67ECFDE4" w14:textId="77777777" w:rsidR="00003243" w:rsidRDefault="00003243" w:rsidP="00003243">
      <w:r w:rsidRPr="00702DC4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69BABA5" wp14:editId="0D149DE1">
            <wp:extent cx="5940425" cy="33026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0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51323" w14:textId="77777777" w:rsidR="00003243" w:rsidRDefault="00003243" w:rsidP="00003243"/>
    <w:p w14:paraId="4E4BCA21" w14:textId="77777777" w:rsidR="00003243" w:rsidRDefault="00003243" w:rsidP="00003243"/>
    <w:p w14:paraId="4C963877" w14:textId="77777777" w:rsidR="00003243" w:rsidRDefault="00003243" w:rsidP="0000324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A011D53" w14:textId="77777777" w:rsidR="00003243" w:rsidRDefault="00003243" w:rsidP="0000324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7CEC8CD" w14:textId="77777777" w:rsidR="00003243" w:rsidRDefault="00003243" w:rsidP="0000324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2FA3D89" w14:textId="77777777" w:rsidR="00003243" w:rsidRDefault="00003243" w:rsidP="0000324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177B2C" w14:textId="77777777" w:rsidR="00003243" w:rsidRDefault="00003243" w:rsidP="0000324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0DD2EFC" w14:textId="77777777" w:rsidR="00003243" w:rsidRDefault="00003243" w:rsidP="0000324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06057E2" w14:textId="77777777" w:rsidR="00003243" w:rsidRDefault="00003243" w:rsidP="0000324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B1846E0" w14:textId="77777777" w:rsidR="00003243" w:rsidRDefault="00003243" w:rsidP="0000324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63EE0B" w14:textId="77777777" w:rsidR="00003243" w:rsidRDefault="00003243" w:rsidP="0000324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B000C7" w14:textId="77777777" w:rsidR="00003243" w:rsidRDefault="00003243" w:rsidP="0000324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41A919B" w14:textId="77777777" w:rsidR="00003243" w:rsidRDefault="00003243" w:rsidP="0000324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A50D3CF" w14:textId="77777777" w:rsidR="00003243" w:rsidRDefault="00003243" w:rsidP="0000324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9DA6047" w14:textId="77777777" w:rsidR="00003243" w:rsidRDefault="00003243" w:rsidP="0000324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9AC407C" w14:textId="77777777" w:rsidR="00003243" w:rsidRDefault="00003243" w:rsidP="0000324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032B3D5" w14:textId="77777777" w:rsidR="00003243" w:rsidRDefault="00003243" w:rsidP="0000324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429C39A" w14:textId="77777777" w:rsidR="00003243" w:rsidRDefault="00003243" w:rsidP="0000324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41C0E3" w14:textId="77777777" w:rsidR="00003243" w:rsidRDefault="00003243" w:rsidP="0000324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291AB6B" w14:textId="77777777" w:rsidR="00003243" w:rsidRDefault="00003243" w:rsidP="0000324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969F161" w14:textId="77777777" w:rsidR="00003243" w:rsidRDefault="00003243" w:rsidP="0000324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5DD0FC" w14:textId="77777777" w:rsidR="00003243" w:rsidRDefault="00003243" w:rsidP="0000324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27169B" w14:textId="77777777" w:rsidR="00003243" w:rsidRDefault="00003243" w:rsidP="0000324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9B27F4" w14:textId="77777777" w:rsidR="00003243" w:rsidRDefault="00003243" w:rsidP="0000324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35887FF" w14:textId="77777777" w:rsidR="00003243" w:rsidRDefault="00003243" w:rsidP="0000324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665F8A2" w14:textId="77777777" w:rsidR="00003243" w:rsidRDefault="00003243" w:rsidP="00003243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 w:rsidRPr="006C4D04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 xml:space="preserve">2 </w:t>
      </w:r>
    </w:p>
    <w:p w14:paraId="41004521" w14:textId="77777777" w:rsidR="00003243" w:rsidRDefault="00003243" w:rsidP="00003243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14:paraId="4268DA94" w14:textId="77777777" w:rsidR="00003243" w:rsidRDefault="00003243" w:rsidP="00003243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округа Ломоносовский </w:t>
      </w:r>
    </w:p>
    <w:p w14:paraId="4B964691" w14:textId="77777777" w:rsidR="00003243" w:rsidRDefault="00003243" w:rsidP="00003243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09 июня 2020 года № 55/3 </w:t>
      </w:r>
    </w:p>
    <w:p w14:paraId="5F1E0A9B" w14:textId="77777777" w:rsidR="00003243" w:rsidRDefault="00003243" w:rsidP="0000324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89C5A9" w14:textId="77777777" w:rsidR="00003243" w:rsidRDefault="00003243" w:rsidP="0000324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Характеристика ограждающего устройства </w:t>
      </w:r>
    </w:p>
    <w:p w14:paraId="2670A6B5" w14:textId="77777777" w:rsidR="00003243" w:rsidRDefault="00003243" w:rsidP="00003243">
      <w:pPr>
        <w:pStyle w:val="Default"/>
      </w:pPr>
    </w:p>
    <w:p w14:paraId="4AB83E14" w14:textId="77777777" w:rsidR="00003243" w:rsidRDefault="00003243" w:rsidP="00003243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ВНЕШНИЙ ВИД и ПАРАМЕТРЫ ОГРАЖДАЮЩЕГО УСТРОЙСТВА </w:t>
      </w:r>
    </w:p>
    <w:p w14:paraId="19325451" w14:textId="77777777" w:rsidR="00003243" w:rsidRDefault="00003243" w:rsidP="0000324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ТИП: </w:t>
      </w:r>
    </w:p>
    <w:p w14:paraId="3AD9731B" w14:textId="77777777" w:rsidR="00003243" w:rsidRDefault="00003243" w:rsidP="00003243">
      <w:pPr>
        <w:pStyle w:val="Default"/>
        <w:spacing w:after="144"/>
        <w:rPr>
          <w:sz w:val="28"/>
          <w:szCs w:val="28"/>
        </w:rPr>
      </w:pPr>
      <w:r>
        <w:rPr>
          <w:sz w:val="28"/>
          <w:szCs w:val="28"/>
        </w:rPr>
        <w:t xml:space="preserve"> автоматический антивандальный шлагбаум </w:t>
      </w:r>
    </w:p>
    <w:p w14:paraId="432197D1" w14:textId="77777777" w:rsidR="00003243" w:rsidRDefault="00003243" w:rsidP="0000324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 стрела откатного типа </w:t>
      </w:r>
    </w:p>
    <w:p w14:paraId="7ACA11ED" w14:textId="77777777" w:rsidR="00003243" w:rsidRDefault="00003243" w:rsidP="00003243">
      <w:pPr>
        <w:pStyle w:val="Default"/>
        <w:rPr>
          <w:sz w:val="28"/>
          <w:szCs w:val="28"/>
        </w:rPr>
      </w:pPr>
    </w:p>
    <w:p w14:paraId="351EAB9B" w14:textId="77777777" w:rsidR="00003243" w:rsidRDefault="00003243" w:rsidP="0000324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РАЗМЕРЫ: </w:t>
      </w:r>
    </w:p>
    <w:p w14:paraId="74AA328C" w14:textId="77777777" w:rsidR="00003243" w:rsidRDefault="00003243" w:rsidP="00003243">
      <w:pPr>
        <w:pStyle w:val="Default"/>
        <w:spacing w:after="146"/>
        <w:rPr>
          <w:sz w:val="28"/>
          <w:szCs w:val="28"/>
        </w:rPr>
      </w:pPr>
      <w:r>
        <w:rPr>
          <w:sz w:val="28"/>
          <w:szCs w:val="28"/>
        </w:rPr>
        <w:t xml:space="preserve"> длина стрелы – до 5,0 метров, </w:t>
      </w:r>
    </w:p>
    <w:p w14:paraId="40620B83" w14:textId="77777777" w:rsidR="00003243" w:rsidRDefault="00003243" w:rsidP="0000324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 высота стойки шлагбаума – до 1,5 метров </w:t>
      </w:r>
    </w:p>
    <w:p w14:paraId="0C6074BD" w14:textId="77777777" w:rsidR="00003243" w:rsidRDefault="00003243" w:rsidP="00003243">
      <w:pPr>
        <w:pStyle w:val="Default"/>
        <w:rPr>
          <w:sz w:val="28"/>
          <w:szCs w:val="28"/>
        </w:rPr>
      </w:pPr>
    </w:p>
    <w:p w14:paraId="6B6B2976" w14:textId="77777777" w:rsidR="00003243" w:rsidRDefault="00003243" w:rsidP="0000324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ХАРАКТЕРИСТИКИ: </w:t>
      </w:r>
    </w:p>
    <w:p w14:paraId="0922738E" w14:textId="77777777" w:rsidR="00003243" w:rsidRDefault="00003243" w:rsidP="00003243">
      <w:pPr>
        <w:pStyle w:val="Default"/>
        <w:spacing w:after="144"/>
        <w:rPr>
          <w:sz w:val="28"/>
          <w:szCs w:val="28"/>
        </w:rPr>
      </w:pPr>
      <w:r>
        <w:rPr>
          <w:sz w:val="28"/>
          <w:szCs w:val="28"/>
        </w:rPr>
        <w:t xml:space="preserve"> Рабочая температура — от -25°C до +50°C. </w:t>
      </w:r>
    </w:p>
    <w:p w14:paraId="09B7C06B" w14:textId="77777777" w:rsidR="00003243" w:rsidRDefault="00003243" w:rsidP="0000324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 Напряжение питания — 230 В. </w:t>
      </w:r>
    </w:p>
    <w:p w14:paraId="695D7454" w14:textId="77777777" w:rsidR="00003243" w:rsidRDefault="00003243" w:rsidP="00003243">
      <w:pPr>
        <w:pStyle w:val="Default"/>
        <w:rPr>
          <w:sz w:val="28"/>
          <w:szCs w:val="28"/>
        </w:rPr>
      </w:pPr>
    </w:p>
    <w:p w14:paraId="4144A1D8" w14:textId="77777777" w:rsidR="00003243" w:rsidRDefault="00003243" w:rsidP="00003243">
      <w:pPr>
        <w:rPr>
          <w:sz w:val="28"/>
          <w:szCs w:val="28"/>
        </w:rPr>
      </w:pPr>
      <w:r>
        <w:rPr>
          <w:sz w:val="28"/>
          <w:szCs w:val="28"/>
        </w:rPr>
        <w:t xml:space="preserve">ВНЕШНИЙ ВИД: </w:t>
      </w:r>
    </w:p>
    <w:p w14:paraId="0101A175" w14:textId="77777777" w:rsidR="00003243" w:rsidRPr="00E2385A" w:rsidRDefault="00003243" w:rsidP="00003243">
      <w:pPr>
        <w:rPr>
          <w:rFonts w:ascii="Times New Roman" w:hAnsi="Times New Roman"/>
          <w:sz w:val="28"/>
          <w:szCs w:val="28"/>
        </w:rPr>
      </w:pPr>
      <w:r w:rsidRPr="00885D3C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AF983DF" wp14:editId="0144F8A1">
            <wp:extent cx="6120130" cy="39833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98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D3E52" w14:textId="6756A39D" w:rsidR="00003243" w:rsidRDefault="00003243"/>
    <w:p w14:paraId="01CFB09B" w14:textId="17B6D35F" w:rsidR="00DE3239" w:rsidRDefault="00DE3239"/>
    <w:p w14:paraId="5BD7ABAB" w14:textId="7BE1ACE3" w:rsidR="00DE3239" w:rsidRDefault="00DE3239"/>
    <w:p w14:paraId="7D8C9B3B" w14:textId="77777777" w:rsidR="00DE3239" w:rsidRDefault="00DE3239" w:rsidP="00DE3239">
      <w:pPr>
        <w:spacing w:after="0" w:line="240" w:lineRule="auto"/>
        <w:ind w:left="5529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14:paraId="162C1B66" w14:textId="77777777" w:rsidR="00DE3239" w:rsidRDefault="00DE3239" w:rsidP="00DE3239">
      <w:pPr>
        <w:spacing w:after="0" w:line="240" w:lineRule="auto"/>
        <w:ind w:left="5529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14:paraId="3523E05D" w14:textId="77777777" w:rsidR="00DE3239" w:rsidRDefault="00DE3239" w:rsidP="00DE3239">
      <w:pPr>
        <w:spacing w:after="0" w:line="240" w:lineRule="auto"/>
        <w:ind w:left="5529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округа Ломоносовский </w:t>
      </w:r>
    </w:p>
    <w:p w14:paraId="3C630E20" w14:textId="77777777" w:rsidR="00DE3239" w:rsidRDefault="00DE3239" w:rsidP="00DE3239">
      <w:pPr>
        <w:spacing w:after="0" w:line="240" w:lineRule="auto"/>
        <w:ind w:left="5529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09 июня № 55/3 </w:t>
      </w:r>
    </w:p>
    <w:p w14:paraId="3F21C043" w14:textId="77777777" w:rsidR="00DE3239" w:rsidRDefault="00DE3239" w:rsidP="00DE3239">
      <w:pPr>
        <w:spacing w:after="0" w:line="240" w:lineRule="auto"/>
        <w:ind w:right="-284" w:firstLine="5529"/>
        <w:rPr>
          <w:rFonts w:ascii="Times New Roman" w:hAnsi="Times New Roman"/>
          <w:sz w:val="24"/>
          <w:szCs w:val="24"/>
        </w:rPr>
      </w:pPr>
    </w:p>
    <w:p w14:paraId="0CD98DA1" w14:textId="77777777" w:rsidR="00DE3239" w:rsidRDefault="00DE3239" w:rsidP="00DE3239">
      <w:pPr>
        <w:spacing w:after="0" w:line="240" w:lineRule="auto"/>
        <w:ind w:right="-284" w:firstLine="5529"/>
        <w:rPr>
          <w:rFonts w:ascii="Times New Roman" w:hAnsi="Times New Roman"/>
          <w:sz w:val="24"/>
          <w:szCs w:val="24"/>
        </w:rPr>
      </w:pPr>
    </w:p>
    <w:p w14:paraId="111B1150" w14:textId="77777777" w:rsidR="00DE3239" w:rsidRDefault="00DE3239" w:rsidP="00DE323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Мотивированный отказ </w:t>
      </w:r>
    </w:p>
    <w:p w14:paraId="5673E9E6" w14:textId="77777777" w:rsidR="00DE3239" w:rsidRDefault="00DE3239" w:rsidP="00DE32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E11377" w14:textId="6478A45C" w:rsidR="00DE3239" w:rsidRDefault="00DE3239" w:rsidP="00DE3239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муниципального округа Ломоносовский принял решение об отказе в согласовании </w:t>
      </w:r>
      <w:r>
        <w:rPr>
          <w:rFonts w:ascii="Times New Roman" w:hAnsi="Times New Roman"/>
          <w:bCs/>
          <w:sz w:val="28"/>
          <w:szCs w:val="28"/>
        </w:rPr>
        <w:t>установки ограждающ</w:t>
      </w:r>
      <w:r w:rsidR="007E3459">
        <w:rPr>
          <w:rFonts w:ascii="Times New Roman" w:hAnsi="Times New Roman"/>
          <w:bCs/>
          <w:sz w:val="28"/>
          <w:szCs w:val="28"/>
        </w:rPr>
        <w:t>его</w:t>
      </w:r>
      <w:r>
        <w:rPr>
          <w:rFonts w:ascii="Times New Roman" w:hAnsi="Times New Roman"/>
          <w:bCs/>
          <w:sz w:val="28"/>
          <w:szCs w:val="28"/>
        </w:rPr>
        <w:t xml:space="preserve"> устройств</w:t>
      </w:r>
      <w:r w:rsidR="007E3459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 на придомовой территории многоквартирного дома по адресу: улица Гарибальди дом 15 корпус1 в связи с несоблюдением требований, установленных пунктом 4 </w:t>
      </w:r>
      <w:r>
        <w:rPr>
          <w:rFonts w:ascii="Times New Roman" w:hAnsi="Times New Roman"/>
          <w:color w:val="000000"/>
          <w:sz w:val="28"/>
          <w:szCs w:val="28"/>
        </w:rPr>
        <w:t xml:space="preserve">Постановления Правительства Москвы от 2 июля 2013 г. N 428-ПП «О порядке установки ограждений на придомовых территориях в городе Москве»: </w:t>
      </w:r>
    </w:p>
    <w:p w14:paraId="50B4A02F" w14:textId="77777777" w:rsidR="00DE3239" w:rsidRDefault="00DE3239" w:rsidP="00DE3239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«4. В случае, если ограждающее устройство устанавливается для регулирования въезда и (или) выезда транспортных средств на придомовые территории двух и более многоквартирных домов, то установка таких устройств осуществляется на основании принятых на общих собраниях решений собственников помещений всех таких многоквартирных домов или по результатам проведенных в таких многоквартирных домах опросов при условии, что в каждом опросе приняли участие и проголосовали за установку ограждающего устройства не менее половины от общего числа физических лиц - собственников помещений в многоквартирном доме». </w:t>
      </w:r>
    </w:p>
    <w:p w14:paraId="1BB284A4" w14:textId="77777777" w:rsidR="00DE3239" w:rsidRDefault="00DE3239"/>
    <w:sectPr w:rsidR="00DE3239" w:rsidSect="006C4D04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243"/>
    <w:rsid w:val="00003243"/>
    <w:rsid w:val="00052635"/>
    <w:rsid w:val="007E3459"/>
    <w:rsid w:val="00DE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2CD38"/>
  <w15:chartTrackingRefBased/>
  <w15:docId w15:val="{3C491217-A3E1-40DE-B3DE-96D719F6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243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00324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0324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rsid w:val="00003243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0324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003243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Default">
    <w:name w:val="Default"/>
    <w:rsid w:val="000032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4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4</cp:revision>
  <cp:lastPrinted>2020-06-09T18:35:00Z</cp:lastPrinted>
  <dcterms:created xsi:type="dcterms:W3CDTF">2020-06-09T09:05:00Z</dcterms:created>
  <dcterms:modified xsi:type="dcterms:W3CDTF">2020-06-09T18:47:00Z</dcterms:modified>
</cp:coreProperties>
</file>