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3A" w:rsidRDefault="001D663A" w:rsidP="001D663A">
      <w:pPr>
        <w:shd w:val="clear" w:color="auto" w:fill="FFFFFF"/>
        <w:ind w:left="240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МУНИЦИПАЛЬНОЕ СОБРАНИЕ</w:t>
      </w:r>
    </w:p>
    <w:p w:rsidR="001D663A" w:rsidRDefault="001D663A" w:rsidP="001D663A">
      <w:pPr>
        <w:shd w:val="clear" w:color="auto" w:fill="FFFFFF"/>
        <w:spacing w:line="360" w:lineRule="exact"/>
        <w:ind w:left="1195" w:hanging="1195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внутригородского муниципального образования </w:t>
      </w:r>
    </w:p>
    <w:p w:rsidR="001D663A" w:rsidRDefault="001D663A" w:rsidP="001D663A">
      <w:pPr>
        <w:shd w:val="clear" w:color="auto" w:fill="FFFFFF"/>
        <w:spacing w:line="360" w:lineRule="exact"/>
        <w:ind w:left="1195" w:hanging="1195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ЛОМОНОСОВСКОЕ</w:t>
      </w:r>
    </w:p>
    <w:p w:rsidR="001D663A" w:rsidRDefault="001D663A" w:rsidP="001D663A">
      <w:pPr>
        <w:shd w:val="clear" w:color="auto" w:fill="FFFFFF"/>
        <w:ind w:left="5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в городе Москве</w:t>
      </w:r>
    </w:p>
    <w:p w:rsidR="001D663A" w:rsidRDefault="001D663A" w:rsidP="001D663A">
      <w:pPr>
        <w:pStyle w:val="1"/>
        <w:jc w:val="center"/>
        <w:rPr>
          <w:szCs w:val="28"/>
        </w:rPr>
      </w:pPr>
      <w:r>
        <w:rPr>
          <w:spacing w:val="-2"/>
          <w:position w:val="-6"/>
          <w:szCs w:val="28"/>
        </w:rPr>
        <w:t>РЕШЕНИЕ</w:t>
      </w:r>
    </w:p>
    <w:p w:rsidR="008676DF" w:rsidRPr="00C32C12" w:rsidRDefault="008676DF" w:rsidP="008676DF">
      <w:pPr>
        <w:jc w:val="both"/>
        <w:rPr>
          <w:sz w:val="32"/>
          <w:szCs w:val="32"/>
        </w:rPr>
      </w:pPr>
    </w:p>
    <w:p w:rsidR="008676DF" w:rsidRPr="002610B2" w:rsidRDefault="008676DF" w:rsidP="008676DF">
      <w:pPr>
        <w:jc w:val="both"/>
        <w:rPr>
          <w:b/>
          <w:sz w:val="28"/>
          <w:szCs w:val="28"/>
        </w:rPr>
      </w:pPr>
      <w:r w:rsidRPr="002610B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16 октября</w:t>
      </w:r>
      <w:r w:rsidRPr="002610B2">
        <w:rPr>
          <w:b/>
          <w:sz w:val="28"/>
          <w:szCs w:val="28"/>
        </w:rPr>
        <w:t xml:space="preserve"> 2012 года № 02-12-</w:t>
      </w:r>
      <w:r w:rsidR="00B43C01">
        <w:rPr>
          <w:b/>
          <w:sz w:val="28"/>
          <w:szCs w:val="28"/>
        </w:rPr>
        <w:t>16</w:t>
      </w:r>
      <w:r w:rsidRPr="002610B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</w:p>
    <w:p w:rsidR="008676DF" w:rsidRPr="008676DF" w:rsidRDefault="008676DF" w:rsidP="008676DF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Cs/>
          <w:sz w:val="16"/>
          <w:szCs w:val="16"/>
        </w:rPr>
      </w:pPr>
    </w:p>
    <w:p w:rsidR="008676DF" w:rsidRPr="008676DF" w:rsidRDefault="008676DF" w:rsidP="008676DF">
      <w:pPr>
        <w:tabs>
          <w:tab w:val="left" w:pos="4680"/>
        </w:tabs>
        <w:ind w:right="4675"/>
        <w:jc w:val="both"/>
        <w:rPr>
          <w:b/>
        </w:rPr>
      </w:pPr>
      <w:r w:rsidRPr="008676DF">
        <w:rPr>
          <w:b/>
        </w:rPr>
        <w:t xml:space="preserve">О </w:t>
      </w:r>
      <w:r w:rsidRPr="008676DF">
        <w:rPr>
          <w:b/>
          <w:bCs/>
        </w:rPr>
        <w:t xml:space="preserve">согласовании адресного перечня многоквартирных домов, подлежащих капитальному ремонту полностью за счет средств бюджета города Москвы, во внутригородском муниципальном образовании </w:t>
      </w:r>
      <w:proofErr w:type="gramStart"/>
      <w:r w:rsidR="0019532C">
        <w:rPr>
          <w:b/>
          <w:bCs/>
        </w:rPr>
        <w:t>Ломоносовское</w:t>
      </w:r>
      <w:proofErr w:type="gramEnd"/>
      <w:r w:rsidR="0019532C">
        <w:rPr>
          <w:b/>
          <w:bCs/>
        </w:rPr>
        <w:t xml:space="preserve"> </w:t>
      </w:r>
      <w:r w:rsidRPr="008676DF">
        <w:rPr>
          <w:b/>
        </w:rPr>
        <w:t>в городе Москве в 201</w:t>
      </w:r>
      <w:r w:rsidR="005B395D">
        <w:rPr>
          <w:b/>
        </w:rPr>
        <w:t>3</w:t>
      </w:r>
      <w:r w:rsidRPr="008676DF">
        <w:rPr>
          <w:b/>
        </w:rPr>
        <w:t xml:space="preserve"> году </w:t>
      </w:r>
    </w:p>
    <w:p w:rsidR="008676DF" w:rsidRPr="008A73FD" w:rsidRDefault="008676DF" w:rsidP="008676DF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8676DF" w:rsidRPr="00147CFF" w:rsidRDefault="008676DF" w:rsidP="008676DF">
      <w:pPr>
        <w:pStyle w:val="a3"/>
        <w:ind w:firstLine="700"/>
      </w:pPr>
      <w:r w:rsidRPr="00147CFF">
        <w:t>В соответствии с</w:t>
      </w:r>
      <w:r>
        <w:t xml:space="preserve"> пунктом 1 части 3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 w:rsidR="005B395D">
        <w:t>,</w:t>
      </w:r>
      <w:r>
        <w:t xml:space="preserve"> </w:t>
      </w:r>
      <w:r w:rsidRPr="005B395D">
        <w:rPr>
          <w:b/>
        </w:rPr>
        <w:t>муниципальное Собрание решило</w:t>
      </w:r>
      <w:r>
        <w:t>:</w:t>
      </w:r>
    </w:p>
    <w:p w:rsidR="008676DF" w:rsidRDefault="008676DF" w:rsidP="008676DF">
      <w:pPr>
        <w:pStyle w:val="a3"/>
        <w:ind w:firstLine="700"/>
        <w:rPr>
          <w:iCs/>
        </w:rPr>
      </w:pPr>
      <w:r w:rsidRPr="00876C9B">
        <w:t xml:space="preserve">1. Согласовать </w:t>
      </w:r>
      <w:r>
        <w:t>адресный</w:t>
      </w:r>
      <w:r w:rsidRPr="007F6016">
        <w:t xml:space="preserve"> переч</w:t>
      </w:r>
      <w:r>
        <w:t>ень</w:t>
      </w:r>
      <w:r w:rsidRPr="007F6016">
        <w:t xml:space="preserve"> </w:t>
      </w:r>
      <w:r w:rsidR="00C32BA1">
        <w:t>объектов, подлежащих капитальному ремонту в 2013 году</w:t>
      </w:r>
      <w:r w:rsidR="00B43C01">
        <w:t xml:space="preserve"> по статье расходов "Внепрограммные мероприятия по капитальному ремонту жилищного фонда"</w:t>
      </w:r>
      <w:r w:rsidR="00C207F8">
        <w:t xml:space="preserve"> </w:t>
      </w:r>
      <w:r>
        <w:rPr>
          <w:iCs/>
        </w:rPr>
        <w:t xml:space="preserve">(приложение). </w:t>
      </w:r>
    </w:p>
    <w:p w:rsidR="008676DF" w:rsidRDefault="008676DF" w:rsidP="008676DF">
      <w:pPr>
        <w:pStyle w:val="a3"/>
        <w:ind w:firstLine="700"/>
      </w:pPr>
      <w:r>
        <w:rPr>
          <w:iCs/>
        </w:rPr>
        <w:t>2</w:t>
      </w:r>
      <w:r>
        <w:t>. Опубликовать настоящее решение в газете «</w:t>
      </w:r>
      <w:r w:rsidR="00C207F8">
        <w:t>Ваши соседи</w:t>
      </w:r>
      <w:r>
        <w:t xml:space="preserve">» и разместить на официальном сайте </w:t>
      </w:r>
      <w:r w:rsidR="00C207F8">
        <w:t>внутригородского муниципального образования Ломоносовское в городе Москве</w:t>
      </w:r>
      <w:r>
        <w:t>.</w:t>
      </w:r>
      <w:r w:rsidR="004345FC">
        <w:t xml:space="preserve"> </w:t>
      </w:r>
    </w:p>
    <w:p w:rsidR="00461891" w:rsidRDefault="00F437B6" w:rsidP="004618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284E">
        <w:t xml:space="preserve">. </w:t>
      </w:r>
      <w:r w:rsidR="00461891">
        <w:rPr>
          <w:sz w:val="28"/>
          <w:szCs w:val="28"/>
        </w:rPr>
        <w:t>Настоящее решение вступает в силу со дня его принятия.</w:t>
      </w:r>
    </w:p>
    <w:p w:rsidR="008676DF" w:rsidRPr="00F12FF1" w:rsidRDefault="00F437B6" w:rsidP="008676D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8676DF" w:rsidRPr="00052A84">
        <w:rPr>
          <w:sz w:val="28"/>
          <w:szCs w:val="28"/>
        </w:rPr>
        <w:t>. Контроль за выполнением настоящего решения возложить на Руководителя</w:t>
      </w:r>
      <w:r w:rsidR="008676DF" w:rsidRPr="00CE6B03">
        <w:rPr>
          <w:sz w:val="28"/>
          <w:szCs w:val="28"/>
        </w:rPr>
        <w:t xml:space="preserve"> внутригородского муниципального образования </w:t>
      </w:r>
      <w:proofErr w:type="gramStart"/>
      <w:r w:rsidR="00F12FF1">
        <w:rPr>
          <w:sz w:val="28"/>
          <w:szCs w:val="28"/>
        </w:rPr>
        <w:t>Ломоносовское</w:t>
      </w:r>
      <w:proofErr w:type="gramEnd"/>
      <w:r w:rsidR="008676DF" w:rsidRPr="00CE6B03">
        <w:rPr>
          <w:sz w:val="28"/>
          <w:szCs w:val="28"/>
        </w:rPr>
        <w:t xml:space="preserve"> в городе Москве</w:t>
      </w:r>
      <w:r w:rsidR="008676DF" w:rsidRPr="00CE6B03">
        <w:rPr>
          <w:i/>
          <w:sz w:val="28"/>
          <w:szCs w:val="28"/>
        </w:rPr>
        <w:t xml:space="preserve"> </w:t>
      </w:r>
      <w:r w:rsidR="00F12FF1">
        <w:rPr>
          <w:sz w:val="28"/>
          <w:szCs w:val="28"/>
        </w:rPr>
        <w:t>Бабурину И.А.</w:t>
      </w:r>
    </w:p>
    <w:p w:rsidR="008676DF" w:rsidRDefault="008676DF" w:rsidP="008676DF">
      <w:pPr>
        <w:jc w:val="both"/>
        <w:rPr>
          <w:sz w:val="28"/>
          <w:szCs w:val="28"/>
        </w:rPr>
      </w:pPr>
    </w:p>
    <w:p w:rsidR="008676DF" w:rsidRPr="004C1D4D" w:rsidRDefault="008676DF" w:rsidP="008676DF">
      <w:pPr>
        <w:rPr>
          <w:b/>
          <w:sz w:val="28"/>
          <w:szCs w:val="28"/>
        </w:rPr>
      </w:pPr>
      <w:r w:rsidRPr="004C1D4D">
        <w:rPr>
          <w:b/>
          <w:sz w:val="28"/>
          <w:szCs w:val="28"/>
        </w:rPr>
        <w:t xml:space="preserve">Руководитель </w:t>
      </w:r>
      <w:proofErr w:type="gramStart"/>
      <w:r w:rsidRPr="004C1D4D">
        <w:rPr>
          <w:b/>
          <w:sz w:val="28"/>
          <w:szCs w:val="28"/>
        </w:rPr>
        <w:t>внутригородского</w:t>
      </w:r>
      <w:proofErr w:type="gramEnd"/>
      <w:r w:rsidRPr="004C1D4D">
        <w:rPr>
          <w:b/>
          <w:sz w:val="28"/>
          <w:szCs w:val="28"/>
        </w:rPr>
        <w:t xml:space="preserve"> </w:t>
      </w:r>
    </w:p>
    <w:p w:rsidR="008676DF" w:rsidRDefault="008676DF" w:rsidP="008676DF">
      <w:pPr>
        <w:rPr>
          <w:b/>
          <w:sz w:val="28"/>
          <w:szCs w:val="28"/>
        </w:rPr>
      </w:pPr>
      <w:r w:rsidRPr="004C1D4D">
        <w:rPr>
          <w:b/>
          <w:sz w:val="28"/>
          <w:szCs w:val="28"/>
        </w:rPr>
        <w:t xml:space="preserve">муниципального образования </w:t>
      </w:r>
    </w:p>
    <w:p w:rsidR="008676DF" w:rsidRDefault="008676DF" w:rsidP="008676D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Ломоносовское</w:t>
      </w:r>
      <w:proofErr w:type="gramEnd"/>
      <w:r w:rsidR="00F12FF1">
        <w:rPr>
          <w:b/>
          <w:sz w:val="28"/>
          <w:szCs w:val="28"/>
        </w:rPr>
        <w:t xml:space="preserve"> в городе Москве</w:t>
      </w:r>
      <w:r w:rsidR="00F12FF1">
        <w:rPr>
          <w:b/>
          <w:sz w:val="28"/>
          <w:szCs w:val="28"/>
        </w:rPr>
        <w:tab/>
      </w:r>
      <w:r w:rsidR="00F12FF1">
        <w:rPr>
          <w:b/>
          <w:sz w:val="28"/>
          <w:szCs w:val="28"/>
        </w:rPr>
        <w:tab/>
      </w:r>
      <w:r w:rsidRPr="004C1D4D">
        <w:rPr>
          <w:b/>
          <w:sz w:val="28"/>
          <w:szCs w:val="28"/>
        </w:rPr>
        <w:tab/>
      </w:r>
      <w:r w:rsidRPr="004C1D4D">
        <w:rPr>
          <w:b/>
          <w:sz w:val="28"/>
          <w:szCs w:val="28"/>
        </w:rPr>
        <w:tab/>
      </w:r>
      <w:r w:rsidRPr="004C1D4D">
        <w:rPr>
          <w:b/>
          <w:sz w:val="28"/>
          <w:szCs w:val="28"/>
        </w:rPr>
        <w:tab/>
      </w:r>
      <w:r>
        <w:rPr>
          <w:b/>
          <w:sz w:val="28"/>
          <w:szCs w:val="28"/>
        </w:rPr>
        <w:t>И.А. Бабурина</w:t>
      </w:r>
      <w:r w:rsidR="001B7ABE">
        <w:rPr>
          <w:b/>
          <w:sz w:val="28"/>
          <w:szCs w:val="28"/>
        </w:rPr>
        <w:t xml:space="preserve"> </w:t>
      </w: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</w:pPr>
    </w:p>
    <w:p w:rsidR="001B7ABE" w:rsidRDefault="001B7ABE" w:rsidP="008676DF">
      <w:pPr>
        <w:rPr>
          <w:b/>
          <w:sz w:val="28"/>
          <w:szCs w:val="28"/>
        </w:rPr>
        <w:sectPr w:rsidR="001B7ABE" w:rsidSect="001D663A">
          <w:pgSz w:w="11906" w:h="16838"/>
          <w:pgMar w:top="1418" w:right="850" w:bottom="567" w:left="1276" w:header="708" w:footer="708" w:gutter="0"/>
          <w:cols w:space="708"/>
          <w:docGrid w:linePitch="360"/>
        </w:sectPr>
      </w:pPr>
    </w:p>
    <w:p w:rsidR="001B7ABE" w:rsidRPr="000234D3" w:rsidRDefault="001B7ABE" w:rsidP="001B7ABE">
      <w:pPr>
        <w:ind w:left="9204" w:firstLine="708"/>
        <w:rPr>
          <w:sz w:val="20"/>
          <w:szCs w:val="20"/>
        </w:rPr>
      </w:pPr>
      <w:r w:rsidRPr="000234D3">
        <w:rPr>
          <w:sz w:val="20"/>
          <w:szCs w:val="20"/>
        </w:rPr>
        <w:lastRenderedPageBreak/>
        <w:t xml:space="preserve">Приложение к решению </w:t>
      </w:r>
      <w:proofErr w:type="gramStart"/>
      <w:r w:rsidRPr="000234D3">
        <w:rPr>
          <w:sz w:val="20"/>
          <w:szCs w:val="20"/>
        </w:rPr>
        <w:t>муниципального</w:t>
      </w:r>
      <w:proofErr w:type="gramEnd"/>
    </w:p>
    <w:p w:rsidR="001B7ABE" w:rsidRPr="000234D3" w:rsidRDefault="001B7ABE" w:rsidP="001B7ABE">
      <w:pPr>
        <w:ind w:left="9204" w:firstLine="708"/>
        <w:rPr>
          <w:sz w:val="20"/>
          <w:szCs w:val="20"/>
        </w:rPr>
      </w:pPr>
      <w:r w:rsidRPr="000234D3">
        <w:rPr>
          <w:sz w:val="20"/>
          <w:szCs w:val="20"/>
        </w:rPr>
        <w:t>Собрания внутригородского муниципального</w:t>
      </w:r>
    </w:p>
    <w:p w:rsidR="001B7ABE" w:rsidRPr="000234D3" w:rsidRDefault="001B7ABE" w:rsidP="001B7ABE">
      <w:pPr>
        <w:ind w:left="9912"/>
        <w:rPr>
          <w:sz w:val="20"/>
          <w:szCs w:val="20"/>
        </w:rPr>
      </w:pPr>
      <w:r w:rsidRPr="000234D3">
        <w:rPr>
          <w:sz w:val="20"/>
          <w:szCs w:val="20"/>
        </w:rPr>
        <w:t xml:space="preserve"> образования </w:t>
      </w:r>
      <w:proofErr w:type="gramStart"/>
      <w:r w:rsidRPr="000234D3">
        <w:rPr>
          <w:sz w:val="20"/>
          <w:szCs w:val="20"/>
        </w:rPr>
        <w:t>Ломоносовское</w:t>
      </w:r>
      <w:proofErr w:type="gramEnd"/>
      <w:r w:rsidRPr="000234D3">
        <w:rPr>
          <w:sz w:val="20"/>
          <w:szCs w:val="20"/>
        </w:rPr>
        <w:t xml:space="preserve"> в городе Москве </w:t>
      </w:r>
    </w:p>
    <w:p w:rsidR="001B7ABE" w:rsidRPr="000234D3" w:rsidRDefault="001B7ABE" w:rsidP="001B7ABE">
      <w:pPr>
        <w:ind w:left="9204" w:firstLine="708"/>
        <w:rPr>
          <w:sz w:val="20"/>
          <w:szCs w:val="20"/>
        </w:rPr>
      </w:pPr>
      <w:r w:rsidRPr="000234D3">
        <w:rPr>
          <w:sz w:val="20"/>
          <w:szCs w:val="20"/>
        </w:rPr>
        <w:t>от 16 октября 2012 года № 02-12-16/10</w:t>
      </w:r>
    </w:p>
    <w:tbl>
      <w:tblPr>
        <w:tblW w:w="17782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900"/>
        <w:gridCol w:w="360"/>
        <w:gridCol w:w="1620"/>
        <w:gridCol w:w="1080"/>
        <w:gridCol w:w="720"/>
        <w:gridCol w:w="1260"/>
        <w:gridCol w:w="3240"/>
        <w:gridCol w:w="1620"/>
        <w:gridCol w:w="1080"/>
        <w:gridCol w:w="1440"/>
        <w:gridCol w:w="1260"/>
        <w:gridCol w:w="1080"/>
        <w:gridCol w:w="1440"/>
        <w:gridCol w:w="682"/>
      </w:tblGrid>
      <w:tr w:rsidR="001B7ABE" w:rsidTr="005807CF">
        <w:trPr>
          <w:trHeight w:val="375"/>
        </w:trPr>
        <w:tc>
          <w:tcPr>
            <w:tcW w:w="177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Адресный перечень объектов, подлежащих капитальному ремонту в 2013 году</w:t>
            </w:r>
          </w:p>
        </w:tc>
      </w:tr>
      <w:tr w:rsidR="001B7ABE" w:rsidTr="005807CF">
        <w:trPr>
          <w:gridBefore w:val="1"/>
          <w:gridAfter w:val="1"/>
          <w:wBefore w:w="900" w:type="dxa"/>
          <w:wAfter w:w="682" w:type="dxa"/>
          <w:trHeight w:val="375"/>
        </w:trPr>
        <w:tc>
          <w:tcPr>
            <w:tcW w:w="162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по статье расходов "Внепрограммные мероприятия по капитальному ремонту жилищного фонда"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57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66030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A66030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Серия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Год постройки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 xml:space="preserve">Общ. </w:t>
            </w:r>
            <w:proofErr w:type="spellStart"/>
            <w:r w:rsidRPr="00A66030">
              <w:rPr>
                <w:b/>
                <w:bCs/>
                <w:sz w:val="20"/>
                <w:szCs w:val="20"/>
              </w:rPr>
              <w:t>Площ</w:t>
            </w:r>
            <w:proofErr w:type="spellEnd"/>
            <w:r w:rsidRPr="00A66030">
              <w:rPr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Pr="00A66030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A6603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Элементы/Вид работ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Объем работ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Всего стоимость, тыс. руб.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Правомерность включения в титульный список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1321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 xml:space="preserve">Натур. </w:t>
            </w:r>
            <w:proofErr w:type="spellStart"/>
            <w:r w:rsidRPr="00A66030">
              <w:rPr>
                <w:b/>
                <w:bCs/>
                <w:sz w:val="20"/>
                <w:szCs w:val="20"/>
              </w:rPr>
              <w:t>Показазети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66030">
              <w:rPr>
                <w:b/>
                <w:bCs/>
                <w:sz w:val="20"/>
                <w:szCs w:val="20"/>
              </w:rPr>
              <w:t>Ед</w:t>
            </w:r>
            <w:proofErr w:type="gramStart"/>
            <w:r w:rsidRPr="00A66030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A66030">
              <w:rPr>
                <w:b/>
                <w:bCs/>
                <w:sz w:val="20"/>
                <w:szCs w:val="20"/>
              </w:rPr>
              <w:t>зм</w:t>
            </w:r>
            <w:proofErr w:type="spellEnd"/>
            <w:r w:rsidRPr="00A6603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Стоим. СМР, тыс.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Стоим. ТЗК, ПСД, тыс. руб.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5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Ленинский проспект д.88 корп.2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1959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8943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Замена металлической кровли с ТВР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proofErr w:type="spellStart"/>
            <w:r w:rsidRPr="00A66030">
              <w:rPr>
                <w:sz w:val="20"/>
                <w:szCs w:val="20"/>
              </w:rPr>
              <w:t>м.кв</w:t>
            </w:r>
            <w:proofErr w:type="spellEnd"/>
            <w:r w:rsidRPr="00A6603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2504,88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2385,60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119,28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Мониторинг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49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Ремонт  балконов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шт.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1323,00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1260,00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63,00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Мониторинг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45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Замена ЦО (этажи, подвал)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4415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proofErr w:type="spellStart"/>
            <w:r w:rsidRPr="00A66030">
              <w:rPr>
                <w:sz w:val="20"/>
                <w:szCs w:val="20"/>
              </w:rPr>
              <w:t>м.п</w:t>
            </w:r>
            <w:proofErr w:type="spellEnd"/>
            <w:r w:rsidRPr="00A6603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6720,00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6400,00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320,00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Мониторинг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Ремонт электрохозяйства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6030">
              <w:rPr>
                <w:sz w:val="20"/>
                <w:szCs w:val="20"/>
              </w:rPr>
              <w:t>стр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1455,06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1385,77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69,2885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Мониторинг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12002,94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11431,37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571,57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Гарибальди д.12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1965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6199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Замена ЦО (этажи, подвал)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4405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proofErr w:type="spellStart"/>
            <w:r w:rsidRPr="00A66030">
              <w:rPr>
                <w:sz w:val="20"/>
                <w:szCs w:val="20"/>
              </w:rPr>
              <w:t>м.п</w:t>
            </w:r>
            <w:proofErr w:type="spellEnd"/>
            <w:r w:rsidRPr="00A6603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6510,00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6200,00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310,00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Мониторинг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Ремонт фасада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5487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proofErr w:type="spellStart"/>
            <w:r w:rsidRPr="00A66030">
              <w:rPr>
                <w:sz w:val="20"/>
                <w:szCs w:val="20"/>
              </w:rPr>
              <w:t>м.кв</w:t>
            </w:r>
            <w:proofErr w:type="spellEnd"/>
            <w:r w:rsidRPr="00A6603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420,00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Мониторинг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6930,00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6600,00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330,00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Ленинский проспект д.90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1958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35398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Ремонт электрохозяйства (под.1-4)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66030">
              <w:rPr>
                <w:sz w:val="20"/>
                <w:szCs w:val="20"/>
              </w:rPr>
              <w:t>стр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2835,00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2700,00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Мониторинг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58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Крупской ул. д. 4 к. 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1958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12622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Замена металлической кровли с ТВР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2881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proofErr w:type="spellStart"/>
            <w:r w:rsidRPr="00A66030">
              <w:rPr>
                <w:sz w:val="20"/>
                <w:szCs w:val="20"/>
              </w:rPr>
              <w:t>м.кв</w:t>
            </w:r>
            <w:proofErr w:type="spellEnd"/>
            <w:r w:rsidRPr="00A6603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3630,06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3457,20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172,86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Мониторинг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450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Замена ЦО (чердак)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proofErr w:type="spellStart"/>
            <w:r w:rsidRPr="00A66030">
              <w:rPr>
                <w:sz w:val="20"/>
                <w:szCs w:val="20"/>
              </w:rPr>
              <w:t>м.п</w:t>
            </w:r>
            <w:proofErr w:type="spellEnd"/>
            <w:r w:rsidRPr="00A6603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1050,00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1050,00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Мониторинг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4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Крупской ул. д. 4 к. 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Индивид.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1958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13177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Замена металлической кровли с ТВР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2860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proofErr w:type="spellStart"/>
            <w:r w:rsidRPr="00A66030">
              <w:rPr>
                <w:sz w:val="20"/>
                <w:szCs w:val="20"/>
              </w:rPr>
              <w:t>м.кв</w:t>
            </w:r>
            <w:proofErr w:type="spellEnd"/>
            <w:r w:rsidRPr="00A6603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3603,60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3432,00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171,60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Мониторинг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39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Ремонт фасада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10542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proofErr w:type="spellStart"/>
            <w:r w:rsidRPr="00A66030">
              <w:rPr>
                <w:sz w:val="20"/>
                <w:szCs w:val="20"/>
              </w:rPr>
              <w:t>м.кв</w:t>
            </w:r>
            <w:proofErr w:type="spellEnd"/>
            <w:r w:rsidRPr="00A6603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630,00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600,00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30,00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Мониторинг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34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11748,66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11239,20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509,46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</w:tr>
      <w:tr w:rsidR="001B7ABE" w:rsidRPr="00A66030" w:rsidTr="005807CF">
        <w:trPr>
          <w:gridBefore w:val="1"/>
          <w:gridAfter w:val="1"/>
          <w:wBefore w:w="900" w:type="dxa"/>
          <w:wAfter w:w="682" w:type="dxa"/>
          <w:trHeight w:val="19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B7ABE" w:rsidRPr="00A66030" w:rsidRDefault="001B7ABE" w:rsidP="005807CF">
            <w:pPr>
              <w:jc w:val="center"/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30681,60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29270,57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B7ABE" w:rsidRPr="00A66030" w:rsidRDefault="001B7ABE" w:rsidP="005807CF">
            <w:pPr>
              <w:jc w:val="center"/>
              <w:rPr>
                <w:b/>
                <w:bCs/>
                <w:sz w:val="20"/>
                <w:szCs w:val="20"/>
              </w:rPr>
            </w:pPr>
            <w:r w:rsidRPr="00A66030">
              <w:rPr>
                <w:b/>
                <w:bCs/>
                <w:sz w:val="20"/>
                <w:szCs w:val="20"/>
              </w:rPr>
              <w:t>1411,03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7ABE" w:rsidRPr="00A66030" w:rsidRDefault="001B7ABE" w:rsidP="005807CF">
            <w:pPr>
              <w:rPr>
                <w:sz w:val="20"/>
                <w:szCs w:val="20"/>
              </w:rPr>
            </w:pPr>
            <w:r w:rsidRPr="00A66030">
              <w:rPr>
                <w:sz w:val="20"/>
                <w:szCs w:val="20"/>
              </w:rPr>
              <w:t> </w:t>
            </w:r>
          </w:p>
        </w:tc>
      </w:tr>
    </w:tbl>
    <w:p w:rsidR="001B7ABE" w:rsidRPr="00A66030" w:rsidRDefault="001B7ABE" w:rsidP="001B7ABE"/>
    <w:p w:rsidR="001B7ABE" w:rsidRPr="005E543B" w:rsidRDefault="001B7ABE" w:rsidP="008676DF">
      <w:pPr>
        <w:rPr>
          <w:b/>
          <w:sz w:val="28"/>
          <w:szCs w:val="28"/>
        </w:rPr>
      </w:pPr>
      <w:bookmarkStart w:id="0" w:name="_GoBack"/>
      <w:bookmarkEnd w:id="0"/>
    </w:p>
    <w:sectPr w:rsidR="001B7ABE" w:rsidRPr="005E543B" w:rsidSect="00A66030">
      <w:pgSz w:w="16838" w:h="11906" w:orient="landscape"/>
      <w:pgMar w:top="360" w:right="1134" w:bottom="18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6DF"/>
    <w:rsid w:val="00190212"/>
    <w:rsid w:val="0019532C"/>
    <w:rsid w:val="001B7ABE"/>
    <w:rsid w:val="001D663A"/>
    <w:rsid w:val="004345FC"/>
    <w:rsid w:val="00461891"/>
    <w:rsid w:val="005B395D"/>
    <w:rsid w:val="005E543B"/>
    <w:rsid w:val="00600FF5"/>
    <w:rsid w:val="008304A1"/>
    <w:rsid w:val="008676DF"/>
    <w:rsid w:val="00A33F10"/>
    <w:rsid w:val="00A802DC"/>
    <w:rsid w:val="00B43C01"/>
    <w:rsid w:val="00BB17F4"/>
    <w:rsid w:val="00C207F8"/>
    <w:rsid w:val="00C32BA1"/>
    <w:rsid w:val="00C32C12"/>
    <w:rsid w:val="00DC6709"/>
    <w:rsid w:val="00F12FF1"/>
    <w:rsid w:val="00F437B6"/>
    <w:rsid w:val="00FA284E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D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6DF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76D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676D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8676D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OXOTHuK</cp:lastModifiedBy>
  <cp:revision>3</cp:revision>
  <cp:lastPrinted>2012-10-11T11:13:00Z</cp:lastPrinted>
  <dcterms:created xsi:type="dcterms:W3CDTF">2012-10-18T09:11:00Z</dcterms:created>
  <dcterms:modified xsi:type="dcterms:W3CDTF">2012-10-18T18:14:00Z</dcterms:modified>
</cp:coreProperties>
</file>