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B7" w:rsidRDefault="001F7DB7" w:rsidP="001F7DB7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МУНИЦИПАЛЬНОЕ СОБРАНИЕ</w:t>
      </w:r>
    </w:p>
    <w:p w:rsidR="001F7DB7" w:rsidRDefault="001F7DB7" w:rsidP="001F7DB7">
      <w:pPr>
        <w:shd w:val="clear" w:color="auto" w:fill="FFFFFF"/>
        <w:spacing w:line="360" w:lineRule="exact"/>
        <w:ind w:left="1195" w:hanging="1195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внутригородского муниципального образования </w:t>
      </w:r>
    </w:p>
    <w:p w:rsidR="001F7DB7" w:rsidRDefault="001F7DB7" w:rsidP="001F7DB7">
      <w:pPr>
        <w:shd w:val="clear" w:color="auto" w:fill="FFFFFF"/>
        <w:spacing w:line="360" w:lineRule="exact"/>
        <w:ind w:left="1195" w:hanging="1195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ЛОМОНОСОВСКОЕ</w:t>
      </w:r>
    </w:p>
    <w:p w:rsidR="001F7DB7" w:rsidRDefault="001F7DB7" w:rsidP="001F7DB7">
      <w:pPr>
        <w:shd w:val="clear" w:color="auto" w:fill="FFFFFF"/>
        <w:ind w:left="5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 городе Москве </w:t>
      </w:r>
    </w:p>
    <w:p w:rsidR="001F7DB7" w:rsidRDefault="001F7DB7" w:rsidP="001F7DB7">
      <w:pPr>
        <w:shd w:val="clear" w:color="auto" w:fill="FFFFFF"/>
        <w:ind w:left="5"/>
        <w:jc w:val="center"/>
        <w:rPr>
          <w:b/>
          <w:spacing w:val="-2"/>
          <w:position w:val="-6"/>
          <w:sz w:val="24"/>
          <w:szCs w:val="28"/>
        </w:rPr>
      </w:pPr>
    </w:p>
    <w:p w:rsidR="001F7DB7" w:rsidRDefault="001F7DB7" w:rsidP="001F7DB7">
      <w:pPr>
        <w:shd w:val="clear" w:color="auto" w:fill="FFFFFF"/>
        <w:ind w:left="5"/>
        <w:jc w:val="center"/>
        <w:rPr>
          <w:b/>
          <w:sz w:val="28"/>
          <w:szCs w:val="28"/>
        </w:rPr>
      </w:pPr>
      <w:r>
        <w:rPr>
          <w:b/>
          <w:spacing w:val="-2"/>
          <w:position w:val="-6"/>
          <w:szCs w:val="28"/>
        </w:rPr>
        <w:t>РЕШЕНИЕ</w:t>
      </w:r>
    </w:p>
    <w:p w:rsidR="00024DE2" w:rsidRPr="0091097B" w:rsidRDefault="00024DE2" w:rsidP="00024DE2">
      <w:pPr>
        <w:pStyle w:val="1"/>
        <w:rPr>
          <w:sz w:val="16"/>
          <w:szCs w:val="16"/>
        </w:rPr>
      </w:pPr>
    </w:p>
    <w:p w:rsidR="00024DE2" w:rsidRDefault="00024DE2" w:rsidP="00024DE2">
      <w:pPr>
        <w:pStyle w:val="1"/>
      </w:pPr>
      <w:r>
        <w:t>от 13 ноября 2012 года    № 02-12-06/11</w:t>
      </w:r>
    </w:p>
    <w:p w:rsidR="00024DE2" w:rsidRPr="00FF3973" w:rsidRDefault="00024DE2" w:rsidP="00024DE2">
      <w:pPr>
        <w:pStyle w:val="2"/>
        <w:rPr>
          <w:sz w:val="16"/>
          <w:szCs w:val="16"/>
        </w:rPr>
      </w:pPr>
    </w:p>
    <w:p w:rsidR="00024DE2" w:rsidRPr="005D650A" w:rsidRDefault="00024DE2" w:rsidP="00024DE2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>О внесении изменений в решение</w:t>
      </w:r>
    </w:p>
    <w:p w:rsidR="00024DE2" w:rsidRPr="005D650A" w:rsidRDefault="00024DE2" w:rsidP="00024DE2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 xml:space="preserve">муниципального Собрания </w:t>
      </w:r>
    </w:p>
    <w:p w:rsidR="00024DE2" w:rsidRPr="005D650A" w:rsidRDefault="00024DE2" w:rsidP="00024DE2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>внутригородского муниципального</w:t>
      </w:r>
    </w:p>
    <w:p w:rsidR="00024DE2" w:rsidRPr="005D650A" w:rsidRDefault="00024DE2" w:rsidP="00024DE2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 xml:space="preserve">образования </w:t>
      </w:r>
      <w:proofErr w:type="gramStart"/>
      <w:r w:rsidRPr="005D650A">
        <w:rPr>
          <w:b/>
          <w:sz w:val="20"/>
          <w:szCs w:val="20"/>
        </w:rPr>
        <w:t>Ломоносовское</w:t>
      </w:r>
      <w:proofErr w:type="gramEnd"/>
      <w:r w:rsidRPr="005D650A">
        <w:rPr>
          <w:b/>
          <w:sz w:val="20"/>
          <w:szCs w:val="20"/>
        </w:rPr>
        <w:t xml:space="preserve"> в городе Москве</w:t>
      </w:r>
    </w:p>
    <w:p w:rsidR="00024DE2" w:rsidRPr="005D650A" w:rsidRDefault="00024DE2" w:rsidP="00024DE2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 xml:space="preserve">от 16 октября 2012 года № 02-12-17/10 </w:t>
      </w:r>
    </w:p>
    <w:p w:rsidR="00622F15" w:rsidRPr="005D650A" w:rsidRDefault="00024DE2" w:rsidP="00024DE2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 xml:space="preserve">"О проведении </w:t>
      </w:r>
      <w:proofErr w:type="gramStart"/>
      <w:r w:rsidRPr="005D650A">
        <w:rPr>
          <w:b/>
          <w:sz w:val="20"/>
          <w:szCs w:val="20"/>
        </w:rPr>
        <w:t>дополнительных</w:t>
      </w:r>
      <w:proofErr w:type="gramEnd"/>
      <w:r w:rsidRPr="005D650A">
        <w:rPr>
          <w:b/>
          <w:sz w:val="20"/>
          <w:szCs w:val="20"/>
        </w:rPr>
        <w:t xml:space="preserve"> </w:t>
      </w:r>
    </w:p>
    <w:p w:rsidR="00622F15" w:rsidRPr="005D650A" w:rsidRDefault="00024DE2" w:rsidP="00024DE2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 xml:space="preserve">мероприятий по </w:t>
      </w:r>
      <w:proofErr w:type="gramStart"/>
      <w:r w:rsidRPr="005D650A">
        <w:rPr>
          <w:b/>
          <w:sz w:val="20"/>
          <w:szCs w:val="20"/>
        </w:rPr>
        <w:t>социально-экономическому</w:t>
      </w:r>
      <w:proofErr w:type="gramEnd"/>
      <w:r w:rsidRPr="005D650A">
        <w:rPr>
          <w:b/>
          <w:sz w:val="20"/>
          <w:szCs w:val="20"/>
        </w:rPr>
        <w:t xml:space="preserve"> </w:t>
      </w:r>
    </w:p>
    <w:p w:rsidR="00622F15" w:rsidRPr="005D650A" w:rsidRDefault="00024DE2" w:rsidP="00024DE2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>развитию Ломоносовского района</w:t>
      </w:r>
      <w:r w:rsidR="00622F15" w:rsidRPr="005D650A">
        <w:rPr>
          <w:b/>
          <w:sz w:val="20"/>
          <w:szCs w:val="20"/>
        </w:rPr>
        <w:t xml:space="preserve"> </w:t>
      </w:r>
    </w:p>
    <w:p w:rsidR="00622F15" w:rsidRPr="005D650A" w:rsidRDefault="00622F15" w:rsidP="00024DE2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 xml:space="preserve">города Москвы в части благоустройства </w:t>
      </w:r>
    </w:p>
    <w:p w:rsidR="00024DE2" w:rsidRPr="005D650A" w:rsidRDefault="00622F15" w:rsidP="00024DE2">
      <w:pPr>
        <w:pStyle w:val="a7"/>
        <w:tabs>
          <w:tab w:val="left" w:pos="0"/>
        </w:tabs>
        <w:ind w:left="0" w:right="-142"/>
        <w:jc w:val="both"/>
        <w:rPr>
          <w:b/>
          <w:sz w:val="20"/>
          <w:szCs w:val="20"/>
        </w:rPr>
      </w:pPr>
      <w:r w:rsidRPr="005D650A">
        <w:rPr>
          <w:b/>
          <w:sz w:val="20"/>
          <w:szCs w:val="20"/>
        </w:rPr>
        <w:t>дворовых территорий и ремонта жилых домов"</w:t>
      </w:r>
    </w:p>
    <w:p w:rsidR="00024DE2" w:rsidRPr="00773F82" w:rsidRDefault="00024DE2" w:rsidP="00024DE2">
      <w:pPr>
        <w:jc w:val="both"/>
        <w:rPr>
          <w:b/>
          <w:sz w:val="16"/>
          <w:szCs w:val="16"/>
        </w:rPr>
      </w:pPr>
    </w:p>
    <w:p w:rsidR="00024DE2" w:rsidRPr="00147CFF" w:rsidRDefault="00024DE2" w:rsidP="00024DE2">
      <w:pPr>
        <w:pStyle w:val="a5"/>
        <w:ind w:firstLine="700"/>
      </w:pPr>
      <w:r w:rsidRPr="00D2370C">
        <w:tab/>
      </w:r>
      <w:r w:rsidRPr="00147CFF">
        <w:t xml:space="preserve">В </w:t>
      </w:r>
      <w:r>
        <w:t>соответствии с Законом</w:t>
      </w:r>
      <w:r w:rsidRPr="00147CFF">
        <w:t xml:space="preserve">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 xml:space="preserve">, Регламентом реализации </w:t>
      </w:r>
      <w:r w:rsidR="00B06C1A">
        <w:t>полномочий по принятию решений о проведении дополнительных мероприятий по социально-экономическому развитию Ломоносовского района города Москвы</w:t>
      </w:r>
      <w:r>
        <w:t xml:space="preserve">, </w:t>
      </w:r>
      <w:r w:rsidRPr="00C70AA4">
        <w:rPr>
          <w:b/>
        </w:rPr>
        <w:t>муниципальное Собрание решило</w:t>
      </w:r>
      <w:r>
        <w:t>:</w:t>
      </w:r>
    </w:p>
    <w:p w:rsidR="00024DE2" w:rsidRPr="00773F82" w:rsidRDefault="00024DE2" w:rsidP="00024DE2">
      <w:pPr>
        <w:pStyle w:val="a3"/>
        <w:jc w:val="both"/>
        <w:rPr>
          <w:b w:val="0"/>
          <w:sz w:val="16"/>
          <w:szCs w:val="16"/>
        </w:rPr>
      </w:pPr>
    </w:p>
    <w:p w:rsidR="00024DE2" w:rsidRPr="00AB2FD3" w:rsidRDefault="00024DE2" w:rsidP="00024DE2">
      <w:pPr>
        <w:pStyle w:val="a7"/>
        <w:numPr>
          <w:ilvl w:val="0"/>
          <w:numId w:val="1"/>
        </w:numPr>
        <w:ind w:left="142" w:right="-142" w:firstLine="0"/>
        <w:jc w:val="both"/>
        <w:rPr>
          <w:sz w:val="28"/>
          <w:szCs w:val="28"/>
        </w:rPr>
      </w:pPr>
      <w:r w:rsidRPr="00AB2FD3">
        <w:rPr>
          <w:sz w:val="28"/>
          <w:szCs w:val="28"/>
        </w:rPr>
        <w:t xml:space="preserve"> Внести изменение в решение муниципального Собрания внутригородского муниципального образования Ломоносовское в городе Москве от</w:t>
      </w:r>
      <w:r w:rsidR="00AB2FD3" w:rsidRPr="00AB2FD3">
        <w:rPr>
          <w:sz w:val="28"/>
          <w:szCs w:val="28"/>
        </w:rPr>
        <w:t xml:space="preserve"> 16 октября 2012 года № 02-12-17</w:t>
      </w:r>
      <w:r w:rsidR="00A545CC">
        <w:rPr>
          <w:sz w:val="28"/>
          <w:szCs w:val="28"/>
        </w:rPr>
        <w:t>/10</w:t>
      </w:r>
      <w:r w:rsidR="00AB2FD3" w:rsidRPr="00AB2FD3">
        <w:rPr>
          <w:sz w:val="28"/>
          <w:szCs w:val="28"/>
        </w:rPr>
        <w:t xml:space="preserve"> "О проведении дополнительных мероприятий по социально-экономическому развитию Ломоносовского района города Москвы в части благоустройства дворовых территорий и ремонта жилых домов в 2013 году"</w:t>
      </w:r>
      <w:r w:rsidRPr="00AB2FD3">
        <w:rPr>
          <w:sz w:val="28"/>
          <w:szCs w:val="28"/>
        </w:rPr>
        <w:t xml:space="preserve">, изложив </w:t>
      </w:r>
      <w:r w:rsidR="00AB2FD3">
        <w:rPr>
          <w:sz w:val="28"/>
          <w:szCs w:val="28"/>
        </w:rPr>
        <w:t>Приложения №1, №2</w:t>
      </w:r>
      <w:r w:rsidRPr="00AB2FD3">
        <w:rPr>
          <w:sz w:val="28"/>
          <w:szCs w:val="28"/>
        </w:rPr>
        <w:t xml:space="preserve"> к нему в редакции согласно П</w:t>
      </w:r>
      <w:r w:rsidR="00AB2FD3">
        <w:rPr>
          <w:sz w:val="28"/>
          <w:szCs w:val="28"/>
        </w:rPr>
        <w:t xml:space="preserve">риложениям №1, №2 </w:t>
      </w:r>
      <w:r w:rsidRPr="00AB2FD3">
        <w:rPr>
          <w:sz w:val="28"/>
          <w:szCs w:val="28"/>
        </w:rPr>
        <w:t xml:space="preserve"> к настоящему решению</w:t>
      </w:r>
      <w:r w:rsidR="005D650A">
        <w:rPr>
          <w:sz w:val="28"/>
          <w:szCs w:val="28"/>
        </w:rPr>
        <w:t xml:space="preserve"> соответственно</w:t>
      </w:r>
      <w:r w:rsidRPr="00AB2FD3">
        <w:rPr>
          <w:sz w:val="28"/>
          <w:szCs w:val="28"/>
        </w:rPr>
        <w:t xml:space="preserve">. </w:t>
      </w:r>
    </w:p>
    <w:p w:rsidR="00024DE2" w:rsidRDefault="00024DE2" w:rsidP="00024DE2">
      <w:pPr>
        <w:pStyle w:val="a7"/>
        <w:numPr>
          <w:ilvl w:val="0"/>
          <w:numId w:val="1"/>
        </w:numPr>
        <w:tabs>
          <w:tab w:val="left" w:pos="0"/>
        </w:tabs>
        <w:ind w:left="142" w:right="-142" w:firstLine="0"/>
        <w:jc w:val="both"/>
        <w:rPr>
          <w:sz w:val="28"/>
          <w:szCs w:val="28"/>
        </w:rPr>
      </w:pPr>
      <w:r w:rsidRPr="0091097B">
        <w:rPr>
          <w:sz w:val="28"/>
          <w:szCs w:val="28"/>
        </w:rPr>
        <w:t xml:space="preserve"> Опубликовать настоящее решение в газете «Ваши соседи» и на официальном сайте внутригородского муниципального образования Ломоносовское в городе Москве. </w:t>
      </w:r>
    </w:p>
    <w:p w:rsidR="00024DE2" w:rsidRDefault="00024DE2" w:rsidP="00024DE2">
      <w:pPr>
        <w:pStyle w:val="a7"/>
        <w:numPr>
          <w:ilvl w:val="0"/>
          <w:numId w:val="1"/>
        </w:numPr>
        <w:tabs>
          <w:tab w:val="left" w:pos="0"/>
        </w:tabs>
        <w:ind w:left="142" w:right="-142" w:firstLine="0"/>
        <w:jc w:val="both"/>
        <w:rPr>
          <w:sz w:val="28"/>
          <w:szCs w:val="28"/>
        </w:rPr>
      </w:pPr>
      <w:r w:rsidRPr="0091097B">
        <w:rPr>
          <w:sz w:val="28"/>
          <w:szCs w:val="28"/>
        </w:rPr>
        <w:t xml:space="preserve"> Настоящее решение вступает в силу со дня его принятия.</w:t>
      </w:r>
      <w:r>
        <w:rPr>
          <w:sz w:val="28"/>
          <w:szCs w:val="28"/>
        </w:rPr>
        <w:t xml:space="preserve"> </w:t>
      </w:r>
    </w:p>
    <w:p w:rsidR="00024DE2" w:rsidRDefault="00024DE2" w:rsidP="00024DE2">
      <w:pPr>
        <w:pStyle w:val="a7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142" w:right="-142" w:firstLine="0"/>
        <w:jc w:val="both"/>
        <w:outlineLvl w:val="1"/>
        <w:rPr>
          <w:sz w:val="28"/>
          <w:szCs w:val="28"/>
        </w:rPr>
      </w:pPr>
      <w:r w:rsidRPr="0091097B">
        <w:rPr>
          <w:sz w:val="28"/>
          <w:szCs w:val="28"/>
        </w:rPr>
        <w:t xml:space="preserve"> Контроль за выполнением настоящего решения возложить на Руководителя внутригородского муниципального образования </w:t>
      </w:r>
      <w:proofErr w:type="gramStart"/>
      <w:r w:rsidRPr="0091097B">
        <w:rPr>
          <w:sz w:val="28"/>
          <w:szCs w:val="28"/>
        </w:rPr>
        <w:t>Ломоносовское</w:t>
      </w:r>
      <w:proofErr w:type="gramEnd"/>
      <w:r w:rsidRPr="0091097B">
        <w:rPr>
          <w:sz w:val="28"/>
          <w:szCs w:val="28"/>
        </w:rPr>
        <w:t xml:space="preserve"> в городе Москве Бабурину И.А.</w:t>
      </w:r>
      <w:r w:rsidR="0009655E">
        <w:rPr>
          <w:sz w:val="28"/>
          <w:szCs w:val="28"/>
        </w:rPr>
        <w:t xml:space="preserve"> </w:t>
      </w:r>
    </w:p>
    <w:p w:rsidR="0009655E" w:rsidRPr="0091097B" w:rsidRDefault="0009655E" w:rsidP="0009655E">
      <w:pPr>
        <w:pStyle w:val="a7"/>
        <w:tabs>
          <w:tab w:val="left" w:pos="0"/>
        </w:tabs>
        <w:autoSpaceDE w:val="0"/>
        <w:autoSpaceDN w:val="0"/>
        <w:adjustRightInd w:val="0"/>
        <w:ind w:left="142" w:right="-142"/>
        <w:jc w:val="both"/>
        <w:outlineLvl w:val="1"/>
        <w:rPr>
          <w:sz w:val="28"/>
          <w:szCs w:val="28"/>
        </w:rPr>
      </w:pPr>
    </w:p>
    <w:p w:rsidR="00024DE2" w:rsidRDefault="00024DE2" w:rsidP="00024DE2">
      <w:pPr>
        <w:pStyle w:val="a5"/>
        <w:ind w:firstLine="700"/>
        <w:rPr>
          <w:b/>
        </w:rPr>
      </w:pPr>
      <w:r>
        <w:rPr>
          <w:b/>
        </w:rPr>
        <w:t xml:space="preserve">Руководитель </w:t>
      </w:r>
      <w:proofErr w:type="gramStart"/>
      <w:r>
        <w:rPr>
          <w:b/>
        </w:rPr>
        <w:t>внутригородского</w:t>
      </w:r>
      <w:proofErr w:type="gramEnd"/>
    </w:p>
    <w:p w:rsidR="00024DE2" w:rsidRDefault="00024DE2" w:rsidP="00024DE2">
      <w:pPr>
        <w:pStyle w:val="a5"/>
        <w:ind w:firstLine="700"/>
        <w:rPr>
          <w:b/>
        </w:rPr>
      </w:pPr>
      <w:r>
        <w:rPr>
          <w:b/>
        </w:rPr>
        <w:t>муниципального образования</w:t>
      </w:r>
    </w:p>
    <w:p w:rsidR="00024DE2" w:rsidRDefault="00024DE2" w:rsidP="00024DE2">
      <w:pPr>
        <w:pStyle w:val="a5"/>
        <w:ind w:firstLine="700"/>
        <w:rPr>
          <w:b/>
        </w:rPr>
      </w:pPr>
      <w:proofErr w:type="gramStart"/>
      <w:r>
        <w:rPr>
          <w:b/>
        </w:rPr>
        <w:t>Ломоносовское</w:t>
      </w:r>
      <w:proofErr w:type="gramEnd"/>
      <w:r>
        <w:rPr>
          <w:b/>
        </w:rPr>
        <w:t xml:space="preserve"> в городе Москве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И.А. Бабурина</w:t>
      </w:r>
    </w:p>
    <w:p w:rsidR="00600FF5" w:rsidRDefault="00600FF5"/>
    <w:p w:rsidR="00042A8E" w:rsidRDefault="00042A8E">
      <w:pPr>
        <w:sectPr w:rsidR="00042A8E" w:rsidSect="001F7DB7">
          <w:pgSz w:w="11906" w:h="16838"/>
          <w:pgMar w:top="1418" w:right="567" w:bottom="425" w:left="1077" w:header="709" w:footer="709" w:gutter="0"/>
          <w:cols w:space="708"/>
          <w:docGrid w:linePitch="360"/>
        </w:sectPr>
      </w:pPr>
    </w:p>
    <w:p w:rsidR="00042A8E" w:rsidRDefault="00042A8E"/>
    <w:p w:rsidR="00042A8E" w:rsidRDefault="00042A8E"/>
    <w:p w:rsidR="00042A8E" w:rsidRDefault="00042A8E"/>
    <w:p w:rsidR="00042A8E" w:rsidRPr="00042A8E" w:rsidRDefault="00042A8E" w:rsidP="00042A8E">
      <w:pPr>
        <w:jc w:val="right"/>
        <w:rPr>
          <w:sz w:val="24"/>
          <w:szCs w:val="24"/>
        </w:rPr>
      </w:pPr>
    </w:p>
    <w:p w:rsidR="00042A8E" w:rsidRPr="00042A8E" w:rsidRDefault="00042A8E" w:rsidP="00042A8E">
      <w:pPr>
        <w:ind w:left="8496" w:firstLine="708"/>
        <w:jc w:val="right"/>
        <w:rPr>
          <w:sz w:val="24"/>
          <w:szCs w:val="24"/>
        </w:rPr>
      </w:pPr>
      <w:r w:rsidRPr="00042A8E">
        <w:rPr>
          <w:sz w:val="24"/>
          <w:szCs w:val="24"/>
        </w:rPr>
        <w:t xml:space="preserve">Приложение 1 к решению </w:t>
      </w:r>
      <w:proofErr w:type="gramStart"/>
      <w:r w:rsidRPr="00042A8E">
        <w:rPr>
          <w:sz w:val="24"/>
          <w:szCs w:val="24"/>
        </w:rPr>
        <w:t>муниципального</w:t>
      </w:r>
      <w:proofErr w:type="gramEnd"/>
    </w:p>
    <w:p w:rsidR="00042A8E" w:rsidRPr="00042A8E" w:rsidRDefault="00042A8E" w:rsidP="00042A8E">
      <w:pPr>
        <w:ind w:left="9204"/>
        <w:jc w:val="right"/>
        <w:rPr>
          <w:sz w:val="24"/>
          <w:szCs w:val="24"/>
        </w:rPr>
      </w:pPr>
      <w:r w:rsidRPr="00042A8E">
        <w:rPr>
          <w:sz w:val="24"/>
          <w:szCs w:val="24"/>
        </w:rPr>
        <w:t xml:space="preserve"> Собрания внутригородского муниципального</w:t>
      </w:r>
    </w:p>
    <w:p w:rsidR="00042A8E" w:rsidRPr="00042A8E" w:rsidRDefault="00042A8E" w:rsidP="00042A8E">
      <w:pPr>
        <w:ind w:left="8496" w:firstLine="708"/>
        <w:jc w:val="right"/>
        <w:rPr>
          <w:sz w:val="24"/>
          <w:szCs w:val="24"/>
        </w:rPr>
      </w:pPr>
      <w:r w:rsidRPr="00042A8E">
        <w:rPr>
          <w:sz w:val="24"/>
          <w:szCs w:val="24"/>
        </w:rPr>
        <w:t xml:space="preserve"> образования </w:t>
      </w:r>
      <w:proofErr w:type="gramStart"/>
      <w:r w:rsidRPr="00042A8E">
        <w:rPr>
          <w:sz w:val="24"/>
          <w:szCs w:val="24"/>
        </w:rPr>
        <w:t>Ломоносовское</w:t>
      </w:r>
      <w:proofErr w:type="gramEnd"/>
      <w:r w:rsidRPr="00042A8E">
        <w:rPr>
          <w:sz w:val="24"/>
          <w:szCs w:val="24"/>
        </w:rPr>
        <w:t xml:space="preserve"> в городе Москве </w:t>
      </w:r>
    </w:p>
    <w:p w:rsidR="00042A8E" w:rsidRPr="00042A8E" w:rsidRDefault="00042A8E" w:rsidP="00042A8E">
      <w:pPr>
        <w:ind w:left="8496" w:firstLine="708"/>
        <w:jc w:val="right"/>
        <w:rPr>
          <w:sz w:val="24"/>
          <w:szCs w:val="24"/>
        </w:rPr>
      </w:pPr>
      <w:r w:rsidRPr="00042A8E">
        <w:rPr>
          <w:sz w:val="24"/>
          <w:szCs w:val="24"/>
        </w:rPr>
        <w:t>от 13 ноября 2012 года № 02-12-06/11</w:t>
      </w:r>
    </w:p>
    <w:p w:rsidR="00042A8E" w:rsidRPr="00042A8E" w:rsidRDefault="00042A8E" w:rsidP="00042A8E">
      <w:pPr>
        <w:ind w:left="8496" w:firstLine="708"/>
        <w:jc w:val="right"/>
        <w:rPr>
          <w:sz w:val="24"/>
          <w:szCs w:val="24"/>
        </w:rPr>
      </w:pPr>
    </w:p>
    <w:p w:rsidR="00042A8E" w:rsidRPr="00042A8E" w:rsidRDefault="00042A8E" w:rsidP="00042A8E">
      <w:pPr>
        <w:ind w:left="8496" w:firstLine="708"/>
        <w:jc w:val="right"/>
        <w:rPr>
          <w:sz w:val="24"/>
          <w:szCs w:val="24"/>
        </w:rPr>
      </w:pPr>
      <w:r w:rsidRPr="00042A8E">
        <w:rPr>
          <w:sz w:val="24"/>
          <w:szCs w:val="24"/>
        </w:rPr>
        <w:t xml:space="preserve">Приложение 1 к решению </w:t>
      </w:r>
      <w:proofErr w:type="gramStart"/>
      <w:r w:rsidRPr="00042A8E">
        <w:rPr>
          <w:sz w:val="24"/>
          <w:szCs w:val="24"/>
        </w:rPr>
        <w:t>муниципального</w:t>
      </w:r>
      <w:proofErr w:type="gramEnd"/>
    </w:p>
    <w:p w:rsidR="00042A8E" w:rsidRPr="00042A8E" w:rsidRDefault="00042A8E" w:rsidP="00042A8E">
      <w:pPr>
        <w:ind w:left="9204"/>
        <w:jc w:val="right"/>
        <w:rPr>
          <w:sz w:val="24"/>
          <w:szCs w:val="24"/>
        </w:rPr>
      </w:pPr>
      <w:r w:rsidRPr="00042A8E">
        <w:rPr>
          <w:sz w:val="24"/>
          <w:szCs w:val="24"/>
        </w:rPr>
        <w:t xml:space="preserve"> Собрания внутригородского муниципального</w:t>
      </w:r>
    </w:p>
    <w:p w:rsidR="00042A8E" w:rsidRPr="00042A8E" w:rsidRDefault="00042A8E" w:rsidP="00042A8E">
      <w:pPr>
        <w:ind w:left="8496" w:firstLine="708"/>
        <w:jc w:val="right"/>
        <w:rPr>
          <w:sz w:val="24"/>
          <w:szCs w:val="24"/>
        </w:rPr>
      </w:pPr>
      <w:r w:rsidRPr="00042A8E">
        <w:rPr>
          <w:sz w:val="24"/>
          <w:szCs w:val="24"/>
        </w:rPr>
        <w:t xml:space="preserve"> образования </w:t>
      </w:r>
      <w:proofErr w:type="gramStart"/>
      <w:r w:rsidRPr="00042A8E">
        <w:rPr>
          <w:sz w:val="24"/>
          <w:szCs w:val="24"/>
        </w:rPr>
        <w:t>Ломоносовское</w:t>
      </w:r>
      <w:proofErr w:type="gramEnd"/>
      <w:r w:rsidRPr="00042A8E">
        <w:rPr>
          <w:sz w:val="24"/>
          <w:szCs w:val="24"/>
        </w:rPr>
        <w:t xml:space="preserve"> в городе Москве </w:t>
      </w:r>
    </w:p>
    <w:p w:rsidR="00042A8E" w:rsidRPr="00042A8E" w:rsidRDefault="00042A8E" w:rsidP="00042A8E">
      <w:pPr>
        <w:ind w:left="8496" w:firstLine="708"/>
        <w:jc w:val="right"/>
        <w:rPr>
          <w:sz w:val="24"/>
          <w:szCs w:val="24"/>
        </w:rPr>
      </w:pPr>
      <w:r w:rsidRPr="00042A8E">
        <w:rPr>
          <w:sz w:val="24"/>
          <w:szCs w:val="24"/>
        </w:rPr>
        <w:t>от 16 октября 2012 года № 02-12-17/10</w:t>
      </w:r>
    </w:p>
    <w:tbl>
      <w:tblPr>
        <w:tblW w:w="18406" w:type="dxa"/>
        <w:tblLayout w:type="fixed"/>
        <w:tblLook w:val="0000"/>
      </w:tblPr>
      <w:tblGrid>
        <w:gridCol w:w="360"/>
        <w:gridCol w:w="1368"/>
        <w:gridCol w:w="1800"/>
        <w:gridCol w:w="720"/>
        <w:gridCol w:w="900"/>
        <w:gridCol w:w="900"/>
        <w:gridCol w:w="720"/>
        <w:gridCol w:w="720"/>
        <w:gridCol w:w="900"/>
        <w:gridCol w:w="900"/>
        <w:gridCol w:w="720"/>
        <w:gridCol w:w="720"/>
        <w:gridCol w:w="1080"/>
        <w:gridCol w:w="828"/>
        <w:gridCol w:w="386"/>
        <w:gridCol w:w="236"/>
        <w:gridCol w:w="278"/>
        <w:gridCol w:w="702"/>
        <w:gridCol w:w="198"/>
        <w:gridCol w:w="1728"/>
        <w:gridCol w:w="108"/>
        <w:gridCol w:w="1240"/>
        <w:gridCol w:w="534"/>
        <w:gridCol w:w="360"/>
      </w:tblGrid>
      <w:tr w:rsidR="00042A8E" w:rsidRPr="00074C10" w:rsidTr="00B30746">
        <w:trPr>
          <w:trHeight w:val="315"/>
        </w:trPr>
        <w:tc>
          <w:tcPr>
            <w:tcW w:w="107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4C10">
              <w:rPr>
                <w:b/>
                <w:bCs/>
                <w:color w:val="000000"/>
                <w:sz w:val="16"/>
                <w:szCs w:val="16"/>
              </w:rPr>
              <w:t xml:space="preserve">ПРОЕКТ Государственной программы по благоустройству на 2013 год  за счет средств </w:t>
            </w:r>
            <w:proofErr w:type="gramStart"/>
            <w:r w:rsidRPr="00074C10">
              <w:rPr>
                <w:b/>
                <w:bCs/>
                <w:color w:val="000000"/>
                <w:sz w:val="16"/>
                <w:szCs w:val="16"/>
              </w:rPr>
              <w:t>социально-экономического</w:t>
            </w:r>
            <w:proofErr w:type="gramEnd"/>
            <w:r w:rsidRPr="00074C10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4C10">
              <w:rPr>
                <w:b/>
                <w:bCs/>
                <w:color w:val="000000"/>
                <w:sz w:val="16"/>
                <w:szCs w:val="16"/>
              </w:rPr>
              <w:t>равития</w:t>
            </w:r>
            <w:proofErr w:type="spellEnd"/>
            <w:r w:rsidRPr="00074C10">
              <w:rPr>
                <w:b/>
                <w:bCs/>
                <w:color w:val="000000"/>
                <w:sz w:val="16"/>
                <w:szCs w:val="16"/>
              </w:rPr>
              <w:t xml:space="preserve">  (СЭР) по районам ЮЗАО</w:t>
            </w:r>
          </w:p>
        </w:tc>
        <w:tc>
          <w:tcPr>
            <w:tcW w:w="22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2A8E" w:rsidRPr="00074C10" w:rsidTr="00B30746">
        <w:trPr>
          <w:gridAfter w:val="4"/>
          <w:wAfter w:w="2242" w:type="dxa"/>
          <w:trHeight w:val="160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 xml:space="preserve">№№ </w:t>
            </w:r>
            <w:proofErr w:type="spellStart"/>
            <w:r w:rsidRPr="00074C10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Район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Адрес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 xml:space="preserve">Ремонт дворовых территорий, кол-во дворов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 xml:space="preserve">Ремонт АБП с частичной заменой бортового камня , 755 </w:t>
            </w:r>
            <w:proofErr w:type="spellStart"/>
            <w:r w:rsidRPr="00074C10">
              <w:rPr>
                <w:sz w:val="16"/>
                <w:szCs w:val="16"/>
              </w:rPr>
              <w:t>руб</w:t>
            </w:r>
            <w:proofErr w:type="spellEnd"/>
            <w:r w:rsidRPr="00074C10">
              <w:rPr>
                <w:sz w:val="16"/>
                <w:szCs w:val="16"/>
              </w:rPr>
              <w:t>/м</w:t>
            </w:r>
            <w:proofErr w:type="gramStart"/>
            <w:r w:rsidRPr="00074C10">
              <w:rPr>
                <w:sz w:val="16"/>
                <w:szCs w:val="16"/>
              </w:rPr>
              <w:t>2</w:t>
            </w:r>
            <w:proofErr w:type="gramEnd"/>
            <w:r w:rsidRPr="00074C1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 xml:space="preserve">Устройство </w:t>
            </w:r>
            <w:proofErr w:type="spellStart"/>
            <w:r w:rsidRPr="00074C10">
              <w:rPr>
                <w:sz w:val="16"/>
                <w:szCs w:val="16"/>
              </w:rPr>
              <w:t>дорожно-тропиночной</w:t>
            </w:r>
            <w:proofErr w:type="spellEnd"/>
            <w:r w:rsidRPr="00074C10">
              <w:rPr>
                <w:sz w:val="16"/>
                <w:szCs w:val="16"/>
              </w:rPr>
              <w:t xml:space="preserve"> сети - (1300руб/м</w:t>
            </w:r>
            <w:proofErr w:type="gramStart"/>
            <w:r w:rsidRPr="00074C10">
              <w:rPr>
                <w:sz w:val="16"/>
                <w:szCs w:val="16"/>
              </w:rPr>
              <w:t>2</w:t>
            </w:r>
            <w:proofErr w:type="gramEnd"/>
            <w:r w:rsidRPr="00074C10">
              <w:rPr>
                <w:sz w:val="16"/>
                <w:szCs w:val="16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 xml:space="preserve">Глубокая омолаживающая обрезка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устройство клумб, цветников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Закупка и посадка кустарников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Закупка цветочных вазонов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Итого по программе "Жилище", тыс. руб.2013 г.</w:t>
            </w:r>
          </w:p>
        </w:tc>
      </w:tr>
      <w:tr w:rsidR="00042A8E" w:rsidRPr="00074C10" w:rsidTr="00B30746">
        <w:trPr>
          <w:gridAfter w:val="4"/>
          <w:wAfter w:w="2242" w:type="dxa"/>
          <w:trHeight w:val="94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2A8E" w:rsidRPr="00074C10" w:rsidRDefault="00042A8E" w:rsidP="00B307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Объем работ, кв.м.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Стоимость, тыс. 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Объем работ, кв. 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proofErr w:type="spellStart"/>
            <w:r w:rsidRPr="00074C10">
              <w:rPr>
                <w:sz w:val="16"/>
                <w:szCs w:val="16"/>
              </w:rPr>
              <w:t>Ст-ть</w:t>
            </w:r>
            <w:proofErr w:type="spellEnd"/>
            <w:r w:rsidRPr="00074C10">
              <w:rPr>
                <w:sz w:val="16"/>
                <w:szCs w:val="16"/>
              </w:rPr>
              <w:t xml:space="preserve">,                     тыс. </w:t>
            </w:r>
            <w:proofErr w:type="spellStart"/>
            <w:r w:rsidRPr="00074C10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Объем работ, 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Стоимость, тыс. 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кв.м.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 xml:space="preserve">Ленинский </w:t>
            </w:r>
            <w:proofErr w:type="spellStart"/>
            <w:r w:rsidRPr="00074C10">
              <w:rPr>
                <w:color w:val="000000"/>
                <w:sz w:val="16"/>
                <w:szCs w:val="16"/>
              </w:rPr>
              <w:t>пр-т</w:t>
            </w:r>
            <w:proofErr w:type="spellEnd"/>
            <w:r w:rsidRPr="00074C10">
              <w:rPr>
                <w:color w:val="000000"/>
                <w:sz w:val="16"/>
                <w:szCs w:val="16"/>
              </w:rPr>
              <w:t xml:space="preserve"> д.89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10,60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90,60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 xml:space="preserve">Гарибальди д.6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302,0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10,6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327,00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Гарибальди д.3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Гарибальди д.7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18,20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Гарибальди д.11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18,00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Гарибальди д.13 к.1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21,2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184,20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Гарибальди д.15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453,0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502,40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Гарибальди д.15 к.2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307,42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232,10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10,6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392,70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Гарибальди д.6 к.1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226,50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42,40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268,90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Гарибальди д.6 к.2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10,60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10,60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Вавилова д.76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135,0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135,00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Вавилова д.78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148,5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148,50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Вавилова д.81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49,5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49,50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Вавилова д.84 к.4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63,0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63,00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Вавилова д.91 к.1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18,00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Вернадского д.11/19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67,5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67,50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Вернадского д.13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234,0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234,00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Вернадского д.15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103,5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103,50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Вернадского д.19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283,5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283,50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Вернадского д.33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63,0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63,00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Гарибальди д.12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67,5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67,50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Гарибальди д.13 к.2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40,5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40,50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Гарибальди д.14 к.1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108,0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108,00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Гарибальди д.16 к</w:t>
            </w:r>
            <w:proofErr w:type="gramStart"/>
            <w:r w:rsidRPr="00074C10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171,0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171,00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Крупской д.3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45,0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45,00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Крупской д.4 к.2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126,0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126,00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Крупской д.5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45,0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45,00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Крупской д.7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85,5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85,50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Крупской д.8 к.1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36,0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36,00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Крупской д.8 к.2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13,50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Крупской д.8 к.3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Крупской д.13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67,5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67,50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Крупской д.15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76,5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76,50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Крупской д.19/17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76,5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76,50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Ленинский д.74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112,5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112,50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Ленинский д.81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261,0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261,00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Ленинский д.82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72,0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72,00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Ленинский д.83 к.4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67,5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67,50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Ленинский д.85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108,0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108,00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Ленинский д.85 к.3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63,0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63,00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Ленинский д.86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81,0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81,00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Ленинский д.87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220,5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220,50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Ленинский д.90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54,0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54,00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Ленинский д.91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112,5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112,50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Ленинский д.93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Ленинский д.93 к.4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58,5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58,50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Ленинский д.95 к.2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9,0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9,00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М.Ульяновой д.3 к.2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153,0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153,00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М.Ульяновой д.6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67,5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67,50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М.Ульяновой д.8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31,50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М.Ульяновой д.12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58,5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58,50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М.Ульяновой д.14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27,00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М.Ульяновой д.16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13,50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М. Ульяновой д.21 к.2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94,5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94,50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М.Ульяновой д.23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13,50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М.Ульяновой д.9 к.3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238,5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238,50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М.Ульяновой д.29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13,50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М.Ульяновой д.33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63,0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63,00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Панферова д.10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40,5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40,50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Панферова д.12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45,0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45,00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Панферова д.16 к.2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162,0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162,00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Панферова д.16 к.3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162,0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162,00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Панферова д.18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153,0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153,00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Пилюгина д.8 к.1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31,50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Пилюгина д.12 к.1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85,5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85,50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lastRenderedPageBreak/>
              <w:t>66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Пилюгина д.26 к.3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45,0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45,00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Строителей д.3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112,5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112,50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Строителей д.5 к.1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162,0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162,00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Строителей д.7 к.1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85,5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85,50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Строителей д.7 к.2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81,0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81,00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Строителей д.7 к.3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27,00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Строителей д.9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36,0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36,00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Строителей д.11 к.1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117,0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117,00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Строителей д.13 к.2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139,5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139,50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Строителей д.13 к.5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90,0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90,00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Строителей д.17 к.1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144,0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144,00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Строителей д.17 к.2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76,5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76,50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 xml:space="preserve">Кравченко </w:t>
            </w:r>
            <w:proofErr w:type="spellStart"/>
            <w:r w:rsidRPr="00074C10">
              <w:rPr>
                <w:sz w:val="16"/>
                <w:szCs w:val="16"/>
              </w:rPr>
              <w:t>д</w:t>
            </w:r>
            <w:proofErr w:type="spellEnd"/>
            <w:r w:rsidRPr="00074C10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180,0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180,00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Кравченко д.18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54,0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54,00</w:t>
            </w:r>
          </w:p>
        </w:tc>
      </w:tr>
      <w:tr w:rsidR="00042A8E" w:rsidRPr="00074C10" w:rsidTr="00B30746">
        <w:trPr>
          <w:gridAfter w:val="4"/>
          <w:wAfter w:w="2242" w:type="dxa"/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Ломоносовский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Кравченко д.20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27,0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sz w:val="16"/>
                <w:szCs w:val="16"/>
              </w:rPr>
            </w:pPr>
            <w:r w:rsidRPr="00074C10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color w:val="000000"/>
                <w:sz w:val="16"/>
                <w:szCs w:val="16"/>
              </w:rPr>
            </w:pPr>
            <w:r w:rsidRPr="00074C10">
              <w:rPr>
                <w:color w:val="000000"/>
                <w:sz w:val="16"/>
                <w:szCs w:val="16"/>
              </w:rPr>
              <w:t>27,00</w:t>
            </w:r>
          </w:p>
        </w:tc>
      </w:tr>
      <w:tr w:rsidR="00042A8E" w:rsidRPr="00D12BAF" w:rsidTr="00B30746">
        <w:trPr>
          <w:gridAfter w:val="4"/>
          <w:wAfter w:w="2242" w:type="dxa"/>
          <w:trHeight w:val="315"/>
        </w:trPr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4C10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4C10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4C10">
              <w:rPr>
                <w:b/>
                <w:bCs/>
                <w:color w:val="000000"/>
                <w:sz w:val="16"/>
                <w:szCs w:val="16"/>
              </w:rPr>
              <w:t>1 607,42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4C10">
              <w:rPr>
                <w:b/>
                <w:bCs/>
                <w:color w:val="000000"/>
                <w:sz w:val="16"/>
                <w:szCs w:val="16"/>
              </w:rPr>
              <w:t>1 213,60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4C10">
              <w:rPr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4C10">
              <w:rPr>
                <w:b/>
                <w:bCs/>
                <w:color w:val="000000"/>
                <w:sz w:val="16"/>
                <w:szCs w:val="16"/>
              </w:rPr>
              <w:t>80,60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4C10">
              <w:rPr>
                <w:b/>
                <w:bCs/>
                <w:color w:val="000000"/>
                <w:sz w:val="16"/>
                <w:szCs w:val="16"/>
              </w:rPr>
              <w:t>1 374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4C10">
              <w:rPr>
                <w:b/>
                <w:bCs/>
                <w:color w:val="000000"/>
                <w:sz w:val="16"/>
                <w:szCs w:val="16"/>
              </w:rPr>
              <w:t>6 182,90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4C10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4C10">
              <w:rPr>
                <w:b/>
                <w:bCs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4C10">
              <w:rPr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4C10">
              <w:rPr>
                <w:b/>
                <w:bCs/>
                <w:color w:val="000000"/>
                <w:sz w:val="16"/>
                <w:szCs w:val="16"/>
              </w:rPr>
              <w:t>480,0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4C10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074C10" w:rsidRDefault="00042A8E" w:rsidP="00B307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4C10">
              <w:rPr>
                <w:b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8E" w:rsidRPr="00D12BAF" w:rsidRDefault="00042A8E" w:rsidP="00B307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4C10">
              <w:rPr>
                <w:b/>
                <w:bCs/>
                <w:color w:val="000000"/>
                <w:sz w:val="16"/>
                <w:szCs w:val="16"/>
              </w:rPr>
              <w:t>8 095,50</w:t>
            </w:r>
          </w:p>
        </w:tc>
      </w:tr>
    </w:tbl>
    <w:p w:rsidR="00042A8E" w:rsidRDefault="00042A8E"/>
    <w:p w:rsidR="00042A8E" w:rsidRDefault="00042A8E"/>
    <w:p w:rsidR="00042A8E" w:rsidRDefault="00042A8E"/>
    <w:p w:rsidR="00042A8E" w:rsidRDefault="00042A8E"/>
    <w:p w:rsidR="00042A8E" w:rsidRDefault="00042A8E"/>
    <w:p w:rsidR="00042A8E" w:rsidRDefault="00042A8E"/>
    <w:p w:rsidR="00042A8E" w:rsidRDefault="00042A8E"/>
    <w:p w:rsidR="00042A8E" w:rsidRDefault="00042A8E"/>
    <w:p w:rsidR="00042A8E" w:rsidRDefault="00042A8E"/>
    <w:p w:rsidR="00042A8E" w:rsidRDefault="00042A8E"/>
    <w:p w:rsidR="00042A8E" w:rsidRDefault="00042A8E"/>
    <w:p w:rsidR="00042A8E" w:rsidRDefault="00042A8E"/>
    <w:p w:rsidR="00042A8E" w:rsidRDefault="00042A8E"/>
    <w:p w:rsidR="00042A8E" w:rsidRDefault="00042A8E"/>
    <w:p w:rsidR="00042A8E" w:rsidRDefault="00042A8E"/>
    <w:p w:rsidR="00042A8E" w:rsidRDefault="00042A8E"/>
    <w:p w:rsidR="00042A8E" w:rsidRDefault="00042A8E"/>
    <w:p w:rsidR="00042A8E" w:rsidRDefault="00042A8E"/>
    <w:p w:rsidR="00042A8E" w:rsidRDefault="00042A8E" w:rsidP="00042A8E">
      <w:pPr>
        <w:ind w:left="8496" w:firstLine="708"/>
        <w:sectPr w:rsidR="00042A8E" w:rsidSect="00042A8E">
          <w:pgSz w:w="16838" w:h="11906" w:orient="landscape"/>
          <w:pgMar w:top="1080" w:right="962" w:bottom="566" w:left="426" w:header="708" w:footer="708" w:gutter="0"/>
          <w:cols w:space="708"/>
          <w:docGrid w:linePitch="360"/>
        </w:sectPr>
      </w:pPr>
    </w:p>
    <w:p w:rsidR="00042A8E" w:rsidRPr="00042A8E" w:rsidRDefault="00042A8E" w:rsidP="00042A8E">
      <w:pPr>
        <w:ind w:left="8496" w:firstLine="708"/>
        <w:jc w:val="right"/>
        <w:rPr>
          <w:sz w:val="24"/>
          <w:szCs w:val="24"/>
        </w:rPr>
      </w:pPr>
      <w:r w:rsidRPr="00042A8E">
        <w:rPr>
          <w:sz w:val="24"/>
          <w:szCs w:val="24"/>
        </w:rPr>
        <w:lastRenderedPageBreak/>
        <w:t xml:space="preserve">Приложение 2 к решению </w:t>
      </w:r>
      <w:proofErr w:type="gramStart"/>
      <w:r w:rsidRPr="00042A8E">
        <w:rPr>
          <w:sz w:val="24"/>
          <w:szCs w:val="24"/>
        </w:rPr>
        <w:t>муниципального</w:t>
      </w:r>
      <w:proofErr w:type="gramEnd"/>
    </w:p>
    <w:p w:rsidR="00042A8E" w:rsidRPr="00042A8E" w:rsidRDefault="00042A8E" w:rsidP="00042A8E">
      <w:pPr>
        <w:ind w:left="8496" w:firstLine="708"/>
        <w:jc w:val="right"/>
        <w:rPr>
          <w:sz w:val="24"/>
          <w:szCs w:val="24"/>
        </w:rPr>
      </w:pPr>
      <w:r w:rsidRPr="00042A8E">
        <w:rPr>
          <w:sz w:val="24"/>
          <w:szCs w:val="24"/>
        </w:rPr>
        <w:t>Собрания внутригородского муниципального</w:t>
      </w:r>
    </w:p>
    <w:p w:rsidR="00042A8E" w:rsidRPr="00042A8E" w:rsidRDefault="00042A8E" w:rsidP="00042A8E">
      <w:pPr>
        <w:ind w:left="8496" w:firstLine="708"/>
        <w:jc w:val="right"/>
        <w:rPr>
          <w:sz w:val="24"/>
          <w:szCs w:val="24"/>
        </w:rPr>
      </w:pPr>
      <w:r w:rsidRPr="00042A8E">
        <w:rPr>
          <w:sz w:val="24"/>
          <w:szCs w:val="24"/>
        </w:rPr>
        <w:t xml:space="preserve">образования </w:t>
      </w:r>
      <w:proofErr w:type="gramStart"/>
      <w:r w:rsidRPr="00042A8E">
        <w:rPr>
          <w:sz w:val="24"/>
          <w:szCs w:val="24"/>
        </w:rPr>
        <w:t>Ломоносовское</w:t>
      </w:r>
      <w:proofErr w:type="gramEnd"/>
      <w:r w:rsidRPr="00042A8E">
        <w:rPr>
          <w:sz w:val="24"/>
          <w:szCs w:val="24"/>
        </w:rPr>
        <w:t xml:space="preserve"> в городе Москве</w:t>
      </w:r>
    </w:p>
    <w:p w:rsidR="00042A8E" w:rsidRPr="00042A8E" w:rsidRDefault="00042A8E" w:rsidP="00042A8E">
      <w:pPr>
        <w:ind w:left="8496" w:firstLine="708"/>
        <w:jc w:val="right"/>
        <w:rPr>
          <w:sz w:val="24"/>
          <w:szCs w:val="24"/>
        </w:rPr>
      </w:pPr>
      <w:r w:rsidRPr="00042A8E">
        <w:rPr>
          <w:sz w:val="24"/>
          <w:szCs w:val="24"/>
        </w:rPr>
        <w:t>от 13ноября 2012 года №02-12-06/11</w:t>
      </w:r>
    </w:p>
    <w:p w:rsidR="00042A8E" w:rsidRPr="00042A8E" w:rsidRDefault="00042A8E" w:rsidP="00042A8E">
      <w:pPr>
        <w:ind w:left="8496" w:firstLine="708"/>
        <w:jc w:val="right"/>
        <w:rPr>
          <w:sz w:val="24"/>
          <w:szCs w:val="24"/>
        </w:rPr>
      </w:pPr>
    </w:p>
    <w:p w:rsidR="00042A8E" w:rsidRPr="00042A8E" w:rsidRDefault="00042A8E" w:rsidP="00042A8E">
      <w:pPr>
        <w:ind w:left="8496" w:firstLine="708"/>
        <w:jc w:val="right"/>
        <w:rPr>
          <w:sz w:val="24"/>
          <w:szCs w:val="24"/>
        </w:rPr>
      </w:pPr>
      <w:r w:rsidRPr="00042A8E">
        <w:rPr>
          <w:sz w:val="24"/>
          <w:szCs w:val="24"/>
        </w:rPr>
        <w:t xml:space="preserve">Приложение 2 к решению </w:t>
      </w:r>
      <w:proofErr w:type="gramStart"/>
      <w:r w:rsidRPr="00042A8E">
        <w:rPr>
          <w:sz w:val="24"/>
          <w:szCs w:val="24"/>
        </w:rPr>
        <w:t>муниципального</w:t>
      </w:r>
      <w:proofErr w:type="gramEnd"/>
    </w:p>
    <w:p w:rsidR="00042A8E" w:rsidRPr="00042A8E" w:rsidRDefault="00042A8E" w:rsidP="00042A8E">
      <w:pPr>
        <w:ind w:left="8496" w:firstLine="708"/>
        <w:jc w:val="right"/>
        <w:rPr>
          <w:sz w:val="24"/>
          <w:szCs w:val="24"/>
        </w:rPr>
      </w:pPr>
      <w:r w:rsidRPr="00042A8E">
        <w:rPr>
          <w:sz w:val="24"/>
          <w:szCs w:val="24"/>
        </w:rPr>
        <w:t>Собрания внутригородского муниципального</w:t>
      </w:r>
    </w:p>
    <w:p w:rsidR="00042A8E" w:rsidRPr="00042A8E" w:rsidRDefault="00042A8E" w:rsidP="00042A8E">
      <w:pPr>
        <w:ind w:left="8496" w:firstLine="708"/>
        <w:jc w:val="right"/>
        <w:rPr>
          <w:sz w:val="24"/>
          <w:szCs w:val="24"/>
        </w:rPr>
      </w:pPr>
      <w:r w:rsidRPr="00042A8E">
        <w:rPr>
          <w:sz w:val="24"/>
          <w:szCs w:val="24"/>
        </w:rPr>
        <w:t xml:space="preserve">образования </w:t>
      </w:r>
      <w:proofErr w:type="gramStart"/>
      <w:r w:rsidRPr="00042A8E">
        <w:rPr>
          <w:sz w:val="24"/>
          <w:szCs w:val="24"/>
        </w:rPr>
        <w:t>Ломоносовское</w:t>
      </w:r>
      <w:proofErr w:type="gramEnd"/>
      <w:r w:rsidRPr="00042A8E">
        <w:rPr>
          <w:sz w:val="24"/>
          <w:szCs w:val="24"/>
        </w:rPr>
        <w:t xml:space="preserve"> в городе Москве</w:t>
      </w:r>
    </w:p>
    <w:p w:rsidR="00042A8E" w:rsidRPr="00042A8E" w:rsidRDefault="00042A8E" w:rsidP="00042A8E">
      <w:pPr>
        <w:ind w:left="8496" w:firstLine="708"/>
        <w:jc w:val="right"/>
        <w:rPr>
          <w:sz w:val="24"/>
          <w:szCs w:val="24"/>
        </w:rPr>
      </w:pPr>
      <w:r w:rsidRPr="00042A8E">
        <w:rPr>
          <w:sz w:val="24"/>
          <w:szCs w:val="24"/>
        </w:rPr>
        <w:t>от 16 октября 2012 года №02-12-17/10</w:t>
      </w:r>
    </w:p>
    <w:tbl>
      <w:tblPr>
        <w:tblW w:w="16302" w:type="dxa"/>
        <w:tblInd w:w="-176" w:type="dxa"/>
        <w:tblLayout w:type="fixed"/>
        <w:tblLook w:val="0000"/>
      </w:tblPr>
      <w:tblGrid>
        <w:gridCol w:w="1004"/>
        <w:gridCol w:w="1984"/>
        <w:gridCol w:w="1418"/>
        <w:gridCol w:w="850"/>
        <w:gridCol w:w="1276"/>
        <w:gridCol w:w="2835"/>
        <w:gridCol w:w="992"/>
        <w:gridCol w:w="851"/>
        <w:gridCol w:w="992"/>
        <w:gridCol w:w="992"/>
        <w:gridCol w:w="709"/>
        <w:gridCol w:w="2399"/>
      </w:tblGrid>
      <w:tr w:rsidR="00042A8E" w:rsidRPr="0063216F" w:rsidTr="00042A8E">
        <w:trPr>
          <w:trHeight w:val="285"/>
        </w:trPr>
        <w:tc>
          <w:tcPr>
            <w:tcW w:w="163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>Адресный перечень объектов, подлежащих  ремонту в 2013 году</w:t>
            </w:r>
          </w:p>
        </w:tc>
      </w:tr>
      <w:tr w:rsidR="00042A8E" w:rsidRPr="0063216F" w:rsidTr="00042A8E">
        <w:trPr>
          <w:trHeight w:val="285"/>
        </w:trPr>
        <w:tc>
          <w:tcPr>
            <w:tcW w:w="1630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>Реализация дополнительных мероприятий по социально-экономическому развитию районов города Москвы</w:t>
            </w:r>
          </w:p>
        </w:tc>
      </w:tr>
      <w:tr w:rsidR="00042A8E" w:rsidRPr="0063216F" w:rsidTr="00042A8E">
        <w:trPr>
          <w:trHeight w:val="570"/>
        </w:trPr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63216F">
              <w:rPr>
                <w:b/>
                <w:bCs/>
              </w:rPr>
              <w:t>п</w:t>
            </w:r>
            <w:proofErr w:type="spellEnd"/>
            <w:proofErr w:type="gramEnd"/>
            <w:r w:rsidRPr="0063216F">
              <w:rPr>
                <w:b/>
                <w:bCs/>
              </w:rPr>
              <w:t>/</w:t>
            </w:r>
            <w:proofErr w:type="spellStart"/>
            <w:r w:rsidRPr="0063216F">
              <w:rPr>
                <w:b/>
                <w:bCs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>Адрес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>Серия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>Год постройки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 xml:space="preserve">Общ. </w:t>
            </w:r>
            <w:proofErr w:type="spellStart"/>
            <w:r w:rsidRPr="0063216F">
              <w:rPr>
                <w:b/>
                <w:bCs/>
              </w:rPr>
              <w:t>Площ</w:t>
            </w:r>
            <w:proofErr w:type="spellEnd"/>
            <w:r w:rsidRPr="0063216F">
              <w:rPr>
                <w:b/>
                <w:bCs/>
              </w:rPr>
              <w:t>., кв.м.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>Элементы/Вид работ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>Объем работ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>Всего стоимость, 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>В том числе: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042A8E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>Правомерность включения в титульный список</w:t>
            </w:r>
          </w:p>
        </w:tc>
      </w:tr>
      <w:tr w:rsidR="00042A8E" w:rsidRPr="0063216F" w:rsidTr="00042A8E">
        <w:trPr>
          <w:trHeight w:val="1380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2A8E" w:rsidRPr="0063216F" w:rsidRDefault="00042A8E" w:rsidP="00B30746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2A8E" w:rsidRPr="0063216F" w:rsidRDefault="00042A8E" w:rsidP="00B30746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2A8E" w:rsidRPr="0063216F" w:rsidRDefault="00042A8E" w:rsidP="00B30746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2A8E" w:rsidRPr="0063216F" w:rsidRDefault="00042A8E" w:rsidP="00B30746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2A8E" w:rsidRPr="0063216F" w:rsidRDefault="00042A8E" w:rsidP="00B30746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2A8E" w:rsidRPr="0063216F" w:rsidRDefault="00042A8E" w:rsidP="00B30746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 xml:space="preserve">Натур. </w:t>
            </w:r>
            <w:proofErr w:type="spellStart"/>
            <w:r w:rsidRPr="0063216F">
              <w:rPr>
                <w:b/>
                <w:bCs/>
              </w:rPr>
              <w:t>Показазети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proofErr w:type="spellStart"/>
            <w:r w:rsidRPr="0063216F">
              <w:rPr>
                <w:b/>
                <w:bCs/>
              </w:rPr>
              <w:t>Ед</w:t>
            </w:r>
            <w:proofErr w:type="gramStart"/>
            <w:r w:rsidRPr="0063216F">
              <w:rPr>
                <w:b/>
                <w:bCs/>
              </w:rPr>
              <w:t>.и</w:t>
            </w:r>
            <w:proofErr w:type="gramEnd"/>
            <w:r w:rsidRPr="0063216F">
              <w:rPr>
                <w:b/>
                <w:bCs/>
              </w:rPr>
              <w:t>зм</w:t>
            </w:r>
            <w:proofErr w:type="spellEnd"/>
            <w:r w:rsidRPr="0063216F">
              <w:rPr>
                <w:b/>
                <w:bCs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2A8E" w:rsidRPr="0063216F" w:rsidRDefault="00042A8E" w:rsidP="00B30746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>Стоим. СМР,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>Стоим. ТЗК, ПСД, тыс. руб.</w:t>
            </w: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2A8E" w:rsidRPr="0063216F" w:rsidRDefault="00042A8E" w:rsidP="00042A8E">
            <w:pPr>
              <w:jc w:val="center"/>
              <w:rPr>
                <w:b/>
                <w:bCs/>
              </w:rPr>
            </w:pPr>
          </w:p>
        </w:tc>
      </w:tr>
      <w:tr w:rsidR="00042A8E" w:rsidRPr="0063216F" w:rsidTr="00042A8E">
        <w:trPr>
          <w:trHeight w:val="49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Крупской д.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индивид.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8499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замена оконных блоков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0,00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Просьба жителей</w:t>
            </w:r>
          </w:p>
        </w:tc>
      </w:tr>
      <w:tr w:rsidR="00042A8E" w:rsidRPr="0063216F" w:rsidTr="00042A8E">
        <w:trPr>
          <w:trHeight w:val="43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Крупской д. 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индивид.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9412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замена оконных блоков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0,00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Просьба жителей</w:t>
            </w:r>
          </w:p>
        </w:tc>
      </w:tr>
      <w:tr w:rsidR="00042A8E" w:rsidRPr="0063216F" w:rsidTr="00042A8E">
        <w:trPr>
          <w:trHeight w:val="36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Крупской д. 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индивид.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8493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замена оконных блоков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567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0,00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Просьба жителей</w:t>
            </w:r>
          </w:p>
        </w:tc>
      </w:tr>
      <w:tr w:rsidR="00042A8E" w:rsidRPr="0063216F" w:rsidTr="00042A8E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М.Ульяновой д. 17 корп.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proofErr w:type="spellStart"/>
            <w:r w:rsidRPr="0063216F">
              <w:t>повт</w:t>
            </w:r>
            <w:proofErr w:type="spellEnd"/>
            <w:r w:rsidRPr="0063216F">
              <w:t xml:space="preserve">. прим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7893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замена оконных блоков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602,00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0,00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Просьба жителей</w:t>
            </w:r>
          </w:p>
        </w:tc>
      </w:tr>
      <w:tr w:rsidR="00042A8E" w:rsidRPr="0063216F" w:rsidTr="00042A8E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М.Ульяновой д. 17 корп.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proofErr w:type="spellStart"/>
            <w:r w:rsidRPr="0063216F">
              <w:t>повт</w:t>
            </w:r>
            <w:proofErr w:type="spellEnd"/>
            <w:r w:rsidRPr="0063216F">
              <w:t xml:space="preserve">. прим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7954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замена оконных блоков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602,00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0,00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Просьба жителей</w:t>
            </w:r>
          </w:p>
        </w:tc>
      </w:tr>
      <w:tr w:rsidR="00042A8E" w:rsidRPr="0063216F" w:rsidTr="00042A8E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М.Ульяновой д. 17 корп.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proofErr w:type="spellStart"/>
            <w:r w:rsidRPr="0063216F">
              <w:t>повт</w:t>
            </w:r>
            <w:proofErr w:type="spellEnd"/>
            <w:r w:rsidRPr="0063216F">
              <w:t xml:space="preserve">. прим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6587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замена оконных блоков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602,00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0,00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Просьба жителей</w:t>
            </w:r>
          </w:p>
        </w:tc>
      </w:tr>
      <w:tr w:rsidR="00042A8E" w:rsidRPr="0063216F" w:rsidTr="00042A8E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М.Ульяновой д. 9, корп.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индивид.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22837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замена оконных блоков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0,00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Просьба жителей</w:t>
            </w:r>
          </w:p>
        </w:tc>
      </w:tr>
      <w:tr w:rsidR="00042A8E" w:rsidRPr="0063216F" w:rsidTr="00042A8E">
        <w:trPr>
          <w:trHeight w:val="375"/>
        </w:trPr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Панферова д. 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индивид.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5238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замена оконных блоков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504,00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0,00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Просьба жителей</w:t>
            </w:r>
          </w:p>
        </w:tc>
      </w:tr>
      <w:tr w:rsidR="00042A8E" w:rsidRPr="0063216F" w:rsidTr="00042A8E">
        <w:trPr>
          <w:trHeight w:val="375"/>
        </w:trPr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2A8E" w:rsidRPr="0063216F" w:rsidRDefault="00042A8E" w:rsidP="00B3074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2A8E" w:rsidRPr="0063216F" w:rsidRDefault="00042A8E" w:rsidP="00B3074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2A8E" w:rsidRPr="0063216F" w:rsidRDefault="00042A8E" w:rsidP="00B30746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2A8E" w:rsidRPr="0063216F" w:rsidRDefault="00042A8E" w:rsidP="00B3074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2A8E" w:rsidRPr="0063216F" w:rsidRDefault="00042A8E" w:rsidP="00B30746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замена электрохозяйства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стр.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1486,38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1415,60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70,78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Предписание</w:t>
            </w:r>
          </w:p>
        </w:tc>
      </w:tr>
      <w:tr w:rsidR="00042A8E" w:rsidRPr="0063216F" w:rsidTr="00042A8E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Вернадского проспект д. 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индивид.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30636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замена электрохозяйства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стр.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5611,20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5344,00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267,20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Мониторинг</w:t>
            </w:r>
          </w:p>
        </w:tc>
      </w:tr>
      <w:tr w:rsidR="00042A8E" w:rsidRPr="0063216F" w:rsidTr="00042A8E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Кравченко д. 4 корп.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7398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proofErr w:type="gramStart"/>
            <w:r w:rsidRPr="0063216F">
              <w:t>замена электрохозяйства (</w:t>
            </w:r>
            <w:proofErr w:type="spellStart"/>
            <w:r w:rsidRPr="0063216F">
              <w:t>электрощитовая</w:t>
            </w:r>
            <w:proofErr w:type="spellEnd"/>
            <w:r w:rsidRPr="0063216F">
              <w:t>, 1 под_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стр.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630,51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601,66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28,85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Мониторинг</w:t>
            </w:r>
          </w:p>
        </w:tc>
      </w:tr>
      <w:tr w:rsidR="00042A8E" w:rsidRPr="0063216F" w:rsidTr="00042A8E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Крупской д.8 корп.1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right"/>
            </w:pPr>
            <w:r w:rsidRPr="0063216F"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12857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ремонт металлической кровли с ТВР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2911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3667,86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3493,20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174,66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Мониторинг</w:t>
            </w:r>
          </w:p>
        </w:tc>
      </w:tr>
      <w:tr w:rsidR="00042A8E" w:rsidRPr="0063216F" w:rsidTr="00042A8E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 xml:space="preserve">Крупской д. 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индивид.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7029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ремонт металлической кровли с ТВР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1638,00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1560,00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78,00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Мониторинг</w:t>
            </w:r>
          </w:p>
        </w:tc>
      </w:tr>
      <w:tr w:rsidR="00042A8E" w:rsidRPr="0063216F" w:rsidTr="00042A8E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proofErr w:type="spellStart"/>
            <w:r w:rsidRPr="0063216F">
              <w:t>Ак</w:t>
            </w:r>
            <w:proofErr w:type="gramStart"/>
            <w:r w:rsidRPr="0063216F">
              <w:t>.П</w:t>
            </w:r>
            <w:proofErr w:type="gramEnd"/>
            <w:r w:rsidRPr="0063216F">
              <w:t>илюгина</w:t>
            </w:r>
            <w:proofErr w:type="spellEnd"/>
            <w:r w:rsidRPr="0063216F">
              <w:t xml:space="preserve"> д. 12 корп.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КОПЭ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31420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ремонт мягкой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3029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3180,45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3029,00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151,45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Мониторинг</w:t>
            </w:r>
          </w:p>
        </w:tc>
      </w:tr>
      <w:tr w:rsidR="00042A8E" w:rsidRPr="0063216F" w:rsidTr="00042A8E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proofErr w:type="spellStart"/>
            <w:r w:rsidRPr="0063216F">
              <w:t>Ак</w:t>
            </w:r>
            <w:proofErr w:type="gramStart"/>
            <w:r w:rsidRPr="0063216F">
              <w:t>.П</w:t>
            </w:r>
            <w:proofErr w:type="gramEnd"/>
            <w:r w:rsidRPr="0063216F">
              <w:t>илюгина</w:t>
            </w:r>
            <w:proofErr w:type="spellEnd"/>
            <w:r w:rsidRPr="0063216F">
              <w:t xml:space="preserve"> д. 12 корп.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КОПЭ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27582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ремонт мягкой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2761,50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2630,00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131,50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Мониторинг</w:t>
            </w:r>
          </w:p>
        </w:tc>
      </w:tr>
      <w:tr w:rsidR="00042A8E" w:rsidRPr="0063216F" w:rsidTr="00042A8E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Вернадского проспект д.35/24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II-18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ремонт мягкой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663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696,15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663,00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33,15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Мониторинг</w:t>
            </w:r>
          </w:p>
        </w:tc>
      </w:tr>
      <w:tr w:rsidR="00042A8E" w:rsidRPr="0063216F" w:rsidTr="00042A8E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ind w:left="458"/>
              <w:jc w:val="center"/>
            </w:pPr>
            <w:r w:rsidRPr="0063216F">
              <w:t>Крупской д. 4 корп.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II-18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ремонт мягкой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456,75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435,00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21,75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Мониторинг</w:t>
            </w:r>
          </w:p>
        </w:tc>
      </w:tr>
      <w:tr w:rsidR="00042A8E" w:rsidRPr="0063216F" w:rsidTr="00042A8E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Крупской д. 8 корп.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II-18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ремонт мягкой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483,00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460,00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23,00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Мониторинг</w:t>
            </w:r>
          </w:p>
        </w:tc>
      </w:tr>
      <w:tr w:rsidR="00042A8E" w:rsidRPr="0063216F" w:rsidTr="00042A8E">
        <w:trPr>
          <w:trHeight w:val="52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Ленинский проспект д. 91    корп.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II-18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ремонт мягкой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м.кв.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457,80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436,00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21,80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Мониторинг</w:t>
            </w:r>
          </w:p>
        </w:tc>
      </w:tr>
      <w:tr w:rsidR="00042A8E" w:rsidRPr="0063216F" w:rsidTr="00042A8E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Ленинский д. 93 корп.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индивид.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15351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ремонт мягкой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3007,20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2864,00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143,20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A8E" w:rsidRPr="0063216F" w:rsidRDefault="00042A8E" w:rsidP="00042A8E">
            <w:pPr>
              <w:jc w:val="center"/>
            </w:pPr>
            <w:r w:rsidRPr="0063216F">
              <w:t>Мониторинг</w:t>
            </w:r>
          </w:p>
        </w:tc>
      </w:tr>
      <w:tr w:rsidR="00042A8E" w:rsidRPr="00560239" w:rsidTr="00042A8E">
        <w:trPr>
          <w:trHeight w:val="34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>Всего: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</w:pPr>
            <w:r w:rsidRPr="0063216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42A8E" w:rsidRPr="0063216F" w:rsidRDefault="00042A8E" w:rsidP="00B30746">
            <w:pPr>
              <w:jc w:val="center"/>
            </w:pPr>
            <w:r w:rsidRPr="0063216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>28514,80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63216F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>27369,46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1C63AC" w:rsidRDefault="00042A8E" w:rsidP="00B30746">
            <w:pPr>
              <w:jc w:val="center"/>
              <w:rPr>
                <w:b/>
                <w:bCs/>
              </w:rPr>
            </w:pPr>
            <w:r w:rsidRPr="0063216F">
              <w:rPr>
                <w:b/>
                <w:bCs/>
              </w:rPr>
              <w:t>1145,34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A8E" w:rsidRPr="00560239" w:rsidRDefault="00042A8E" w:rsidP="00042A8E">
            <w:pPr>
              <w:jc w:val="center"/>
            </w:pPr>
          </w:p>
        </w:tc>
      </w:tr>
    </w:tbl>
    <w:p w:rsidR="00042A8E" w:rsidRDefault="00042A8E" w:rsidP="00042A8E">
      <w:pPr>
        <w:sectPr w:rsidR="00042A8E" w:rsidSect="00042A8E">
          <w:pgSz w:w="16838" w:h="11906" w:orient="landscape"/>
          <w:pgMar w:top="1077" w:right="820" w:bottom="567" w:left="425" w:header="709" w:footer="709" w:gutter="0"/>
          <w:cols w:space="708"/>
          <w:docGrid w:linePitch="360"/>
        </w:sectPr>
      </w:pPr>
      <w:bookmarkStart w:id="0" w:name="_GoBack"/>
      <w:bookmarkEnd w:id="0"/>
    </w:p>
    <w:p w:rsidR="00042A8E" w:rsidRDefault="00042A8E"/>
    <w:sectPr w:rsidR="00042A8E" w:rsidSect="00042A8E">
      <w:pgSz w:w="16838" w:h="11906" w:orient="landscape"/>
      <w:pgMar w:top="1080" w:right="962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7491C"/>
    <w:multiLevelType w:val="hybridMultilevel"/>
    <w:tmpl w:val="39F0FCA6"/>
    <w:lvl w:ilvl="0" w:tplc="3EA48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A616B3"/>
    <w:multiLevelType w:val="hybridMultilevel"/>
    <w:tmpl w:val="F2207B0A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>
    <w:nsid w:val="77B8322D"/>
    <w:multiLevelType w:val="hybridMultilevel"/>
    <w:tmpl w:val="6A5E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24DE2"/>
    <w:rsid w:val="00024DE2"/>
    <w:rsid w:val="00042A8E"/>
    <w:rsid w:val="0009655E"/>
    <w:rsid w:val="001F7DB7"/>
    <w:rsid w:val="004C5863"/>
    <w:rsid w:val="005D650A"/>
    <w:rsid w:val="00600FF5"/>
    <w:rsid w:val="00622F15"/>
    <w:rsid w:val="0074317B"/>
    <w:rsid w:val="00A13A70"/>
    <w:rsid w:val="00A545CC"/>
    <w:rsid w:val="00A679D6"/>
    <w:rsid w:val="00AB2FD3"/>
    <w:rsid w:val="00B06C1A"/>
    <w:rsid w:val="00BE5EDF"/>
    <w:rsid w:val="00C6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E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4DE2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24DE2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D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4D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024DE2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024D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024DE2"/>
    <w:pPr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24D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024DE2"/>
    <w:pPr>
      <w:ind w:left="720"/>
      <w:contextualSpacing/>
    </w:pPr>
    <w:rPr>
      <w:sz w:val="24"/>
      <w:szCs w:val="24"/>
    </w:rPr>
  </w:style>
  <w:style w:type="paragraph" w:customStyle="1" w:styleId="11">
    <w:name w:val="Основной текст с отступом1"/>
    <w:basedOn w:val="a"/>
    <w:link w:val="BodyTextIndentChar"/>
    <w:rsid w:val="00042A8E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BodyTextIndentChar">
    <w:name w:val="Body Text Indent Char"/>
    <w:basedOn w:val="a0"/>
    <w:link w:val="11"/>
    <w:rsid w:val="00042A8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semiHidden/>
    <w:rsid w:val="00042A8E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42A8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Declasse</cp:lastModifiedBy>
  <cp:revision>4</cp:revision>
  <dcterms:created xsi:type="dcterms:W3CDTF">2012-11-23T07:33:00Z</dcterms:created>
  <dcterms:modified xsi:type="dcterms:W3CDTF">2012-11-29T07:26:00Z</dcterms:modified>
</cp:coreProperties>
</file>