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45" w:rsidRPr="00EF1DFC" w:rsidRDefault="00030945" w:rsidP="00030945">
      <w:pPr>
        <w:jc w:val="right"/>
      </w:pPr>
      <w:r w:rsidRPr="00EF1DFC">
        <w:t xml:space="preserve">Приложение </w:t>
      </w:r>
    </w:p>
    <w:p w:rsidR="00030945" w:rsidRPr="00EF1DFC" w:rsidRDefault="00030945" w:rsidP="00030945">
      <w:pPr>
        <w:jc w:val="right"/>
      </w:pPr>
      <w:r w:rsidRPr="00EF1DFC">
        <w:t xml:space="preserve">к решению Совета депутатов </w:t>
      </w:r>
    </w:p>
    <w:p w:rsidR="00030945" w:rsidRPr="00EF1DFC" w:rsidRDefault="00030945" w:rsidP="00030945">
      <w:pPr>
        <w:jc w:val="right"/>
      </w:pPr>
      <w:r w:rsidRPr="00EF1DFC">
        <w:t xml:space="preserve">муниципального округа </w:t>
      </w:r>
      <w:proofErr w:type="gramStart"/>
      <w:r w:rsidRPr="00EF1DFC">
        <w:t>Ломоносовский</w:t>
      </w:r>
      <w:proofErr w:type="gramEnd"/>
      <w:r w:rsidRPr="00EF1DFC">
        <w:t xml:space="preserve"> </w:t>
      </w:r>
    </w:p>
    <w:p w:rsidR="00030945" w:rsidRPr="00EF1DFC" w:rsidRDefault="00F97145" w:rsidP="00030945">
      <w:pPr>
        <w:jc w:val="right"/>
      </w:pPr>
      <w:r>
        <w:t xml:space="preserve">10 декабря </w:t>
      </w:r>
      <w:r w:rsidR="00030945" w:rsidRPr="00EF1DFC">
        <w:t>2013 года №</w:t>
      </w:r>
      <w:r>
        <w:t>31/2</w:t>
      </w:r>
    </w:p>
    <w:p w:rsidR="00030945" w:rsidRPr="00EF1DFC" w:rsidRDefault="00030945" w:rsidP="00030945">
      <w:pPr>
        <w:shd w:val="clear" w:color="auto" w:fill="FFFFFF"/>
        <w:ind w:right="34"/>
        <w:rPr>
          <w:bCs/>
          <w:spacing w:val="-2"/>
          <w:sz w:val="16"/>
          <w:szCs w:val="16"/>
        </w:rPr>
      </w:pPr>
    </w:p>
    <w:p w:rsidR="00030945" w:rsidRPr="00EF1DFC" w:rsidRDefault="00030945" w:rsidP="00030945">
      <w:pPr>
        <w:shd w:val="clear" w:color="auto" w:fill="FFFFFF"/>
        <w:ind w:right="34"/>
        <w:jc w:val="center"/>
        <w:outlineLvl w:val="0"/>
        <w:rPr>
          <w:b/>
          <w:sz w:val="28"/>
          <w:szCs w:val="28"/>
        </w:rPr>
      </w:pPr>
      <w:r w:rsidRPr="00EF1DFC">
        <w:rPr>
          <w:b/>
          <w:bCs/>
          <w:spacing w:val="-2"/>
          <w:sz w:val="28"/>
          <w:szCs w:val="28"/>
        </w:rPr>
        <w:t>Положение</w:t>
      </w:r>
    </w:p>
    <w:p w:rsidR="00030945" w:rsidRPr="00EF1DFC" w:rsidRDefault="00D04A13" w:rsidP="00030945">
      <w:pPr>
        <w:jc w:val="center"/>
        <w:rPr>
          <w:b/>
          <w:bCs/>
          <w:sz w:val="28"/>
          <w:szCs w:val="28"/>
        </w:rPr>
      </w:pPr>
      <w:r w:rsidRPr="00EF1DFC">
        <w:rPr>
          <w:b/>
          <w:bCs/>
          <w:sz w:val="28"/>
          <w:szCs w:val="28"/>
        </w:rPr>
        <w:t>о К</w:t>
      </w:r>
      <w:r w:rsidR="00030945" w:rsidRPr="00EF1DFC">
        <w:rPr>
          <w:b/>
          <w:bCs/>
          <w:sz w:val="28"/>
          <w:szCs w:val="28"/>
        </w:rPr>
        <w:t xml:space="preserve">омиссии по соблюдению требований к служебному поведению муниципальных служащих администрации муниципального округа </w:t>
      </w:r>
      <w:proofErr w:type="gramStart"/>
      <w:r w:rsidR="00030945" w:rsidRPr="00EF1DFC">
        <w:rPr>
          <w:b/>
          <w:bCs/>
          <w:sz w:val="28"/>
          <w:szCs w:val="28"/>
        </w:rPr>
        <w:t>Ломоносовский</w:t>
      </w:r>
      <w:proofErr w:type="gramEnd"/>
      <w:r w:rsidR="00072C25" w:rsidRPr="00EF1DFC">
        <w:rPr>
          <w:b/>
          <w:bCs/>
          <w:sz w:val="28"/>
          <w:szCs w:val="28"/>
        </w:rPr>
        <w:t xml:space="preserve"> </w:t>
      </w:r>
      <w:r w:rsidR="00030945" w:rsidRPr="00EF1DFC">
        <w:rPr>
          <w:b/>
          <w:bCs/>
          <w:sz w:val="28"/>
          <w:szCs w:val="28"/>
        </w:rPr>
        <w:t>и урегулированию конфликта интересов</w:t>
      </w:r>
    </w:p>
    <w:p w:rsidR="00030945" w:rsidRPr="00EF1DFC" w:rsidRDefault="00030945" w:rsidP="00030945">
      <w:pPr>
        <w:jc w:val="center"/>
        <w:rPr>
          <w:b/>
          <w:bCs/>
          <w:sz w:val="16"/>
          <w:szCs w:val="16"/>
        </w:rPr>
      </w:pPr>
    </w:p>
    <w:p w:rsidR="00030945" w:rsidRPr="00EF1DFC" w:rsidRDefault="00030945" w:rsidP="00030945">
      <w:pPr>
        <w:shd w:val="clear" w:color="auto" w:fill="FFFFFF"/>
        <w:tabs>
          <w:tab w:val="left" w:leader="underscore" w:pos="8198"/>
        </w:tabs>
        <w:ind w:firstLine="709"/>
        <w:jc w:val="center"/>
        <w:outlineLvl w:val="0"/>
        <w:rPr>
          <w:b/>
          <w:sz w:val="28"/>
          <w:szCs w:val="28"/>
        </w:rPr>
      </w:pPr>
      <w:r w:rsidRPr="00EF1DFC">
        <w:rPr>
          <w:b/>
          <w:sz w:val="28"/>
          <w:szCs w:val="28"/>
        </w:rPr>
        <w:t>1. Общие положения</w:t>
      </w:r>
    </w:p>
    <w:p w:rsidR="00030945" w:rsidRPr="00EF1DFC" w:rsidRDefault="00030945" w:rsidP="00030945">
      <w:pPr>
        <w:ind w:firstLine="708"/>
        <w:jc w:val="both"/>
        <w:rPr>
          <w:bCs/>
          <w:sz w:val="28"/>
          <w:szCs w:val="28"/>
        </w:rPr>
      </w:pPr>
      <w:r w:rsidRPr="00EF1DFC">
        <w:rPr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округа Ломоносовский</w:t>
      </w:r>
      <w:r w:rsidRPr="00EF1DFC">
        <w:rPr>
          <w:bCs/>
          <w:sz w:val="28"/>
          <w:szCs w:val="28"/>
        </w:rPr>
        <w:t xml:space="preserve"> (далее – администрация)</w:t>
      </w:r>
      <w:r w:rsidRPr="00EF1DFC">
        <w:rPr>
          <w:sz w:val="28"/>
          <w:szCs w:val="28"/>
        </w:rPr>
        <w:t xml:space="preserve"> и урегулированию конфликта интересов </w:t>
      </w:r>
      <w:r w:rsidRPr="00EF1DFC">
        <w:rPr>
          <w:bCs/>
          <w:sz w:val="28"/>
          <w:szCs w:val="28"/>
        </w:rPr>
        <w:t>(</w:t>
      </w:r>
      <w:r w:rsidRPr="00EF1DFC">
        <w:rPr>
          <w:sz w:val="28"/>
          <w:szCs w:val="28"/>
        </w:rPr>
        <w:t>далее – Комиссия).</w:t>
      </w:r>
    </w:p>
    <w:p w:rsidR="00030945" w:rsidRPr="00EF1DFC" w:rsidRDefault="00030945" w:rsidP="00030945">
      <w:pPr>
        <w:ind w:firstLine="708"/>
        <w:jc w:val="both"/>
        <w:rPr>
          <w:bCs/>
          <w:sz w:val="28"/>
          <w:szCs w:val="28"/>
        </w:rPr>
      </w:pPr>
      <w:r w:rsidRPr="00EF1DFC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правовыми актами города Москвы, Уставом муниципального округа </w:t>
      </w:r>
      <w:proofErr w:type="gramStart"/>
      <w:r w:rsidRPr="00EF1DFC">
        <w:rPr>
          <w:sz w:val="28"/>
          <w:szCs w:val="28"/>
        </w:rPr>
        <w:t>Ломоносовский</w:t>
      </w:r>
      <w:proofErr w:type="gramEnd"/>
      <w:r w:rsidRPr="00EF1DFC">
        <w:rPr>
          <w:bCs/>
          <w:sz w:val="28"/>
          <w:szCs w:val="28"/>
        </w:rPr>
        <w:t xml:space="preserve">, </w:t>
      </w:r>
      <w:r w:rsidRPr="00EF1DFC">
        <w:rPr>
          <w:sz w:val="28"/>
          <w:szCs w:val="28"/>
        </w:rPr>
        <w:t>а также настоящим Положением.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3. Основными задачами Комиссии являются: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а) содействие администрации муниципального округа </w:t>
      </w:r>
      <w:proofErr w:type="gramStart"/>
      <w:r w:rsidRPr="00EF1DFC">
        <w:rPr>
          <w:sz w:val="28"/>
          <w:szCs w:val="28"/>
        </w:rPr>
        <w:t>Ломоносовский</w:t>
      </w:r>
      <w:proofErr w:type="gramEnd"/>
      <w:r w:rsidRPr="00EF1DFC">
        <w:rPr>
          <w:bCs/>
          <w:sz w:val="28"/>
          <w:szCs w:val="28"/>
        </w:rPr>
        <w:t xml:space="preserve"> в </w:t>
      </w:r>
      <w:proofErr w:type="gramStart"/>
      <w:r w:rsidRPr="00EF1DFC">
        <w:rPr>
          <w:bCs/>
          <w:sz w:val="28"/>
          <w:szCs w:val="28"/>
        </w:rPr>
        <w:t xml:space="preserve">обеспечении соблюдения </w:t>
      </w:r>
      <w:r w:rsidRPr="00EF1DFC">
        <w:rPr>
          <w:sz w:val="28"/>
          <w:szCs w:val="28"/>
        </w:rPr>
        <w:t>муниципальными служащими администрации муниципального округа Ломоносовский</w:t>
      </w:r>
      <w:r w:rsidRPr="00EF1DFC">
        <w:rPr>
          <w:bCs/>
          <w:sz w:val="28"/>
          <w:szCs w:val="28"/>
        </w:rPr>
        <w:t xml:space="preserve"> </w:t>
      </w:r>
      <w:r w:rsidRPr="00EF1DFC">
        <w:rPr>
          <w:sz w:val="28"/>
          <w:szCs w:val="28"/>
        </w:rPr>
        <w:t xml:space="preserve">(далее – муниципальные служащие) ограничений и запретов, требований о предотвращении или урегулировании конфликта интересов, а также в обеспечении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города Москвы (далее  требования к служебному поведению и (или) требования об урегулировании конфликта интересов). </w:t>
      </w:r>
      <w:proofErr w:type="gramEnd"/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б) содействие администрации муниципального округа </w:t>
      </w:r>
      <w:proofErr w:type="gramStart"/>
      <w:r w:rsidRPr="00EF1DFC">
        <w:rPr>
          <w:sz w:val="28"/>
          <w:szCs w:val="28"/>
        </w:rPr>
        <w:t>Ломоносовский</w:t>
      </w:r>
      <w:proofErr w:type="gramEnd"/>
      <w:r w:rsidRPr="00EF1DFC">
        <w:rPr>
          <w:bCs/>
          <w:sz w:val="28"/>
          <w:szCs w:val="28"/>
        </w:rPr>
        <w:t xml:space="preserve"> </w:t>
      </w:r>
      <w:r w:rsidRPr="00EF1DFC">
        <w:rPr>
          <w:sz w:val="28"/>
          <w:szCs w:val="28"/>
        </w:rPr>
        <w:t>в осуществлении мер по предупреждению коррупции.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муниципальных служащих и (или) требований об урегулировании конфликта интересов муниципальных служащих.</w:t>
      </w:r>
    </w:p>
    <w:p w:rsidR="00030945" w:rsidRPr="00EF1DFC" w:rsidRDefault="00030945" w:rsidP="00030945">
      <w:pPr>
        <w:ind w:firstLine="708"/>
        <w:jc w:val="both"/>
        <w:rPr>
          <w:sz w:val="16"/>
          <w:szCs w:val="16"/>
        </w:rPr>
      </w:pPr>
    </w:p>
    <w:p w:rsidR="00030945" w:rsidRPr="00EF1DFC" w:rsidRDefault="00030945" w:rsidP="00030945">
      <w:pPr>
        <w:ind w:firstLine="709"/>
        <w:jc w:val="center"/>
        <w:outlineLvl w:val="0"/>
        <w:rPr>
          <w:b/>
          <w:sz w:val="28"/>
          <w:szCs w:val="28"/>
        </w:rPr>
      </w:pPr>
      <w:r w:rsidRPr="00EF1DFC">
        <w:rPr>
          <w:b/>
          <w:sz w:val="28"/>
          <w:szCs w:val="28"/>
        </w:rPr>
        <w:t xml:space="preserve">2. Порядок образования Комиссии </w:t>
      </w:r>
    </w:p>
    <w:p w:rsidR="00030945" w:rsidRPr="00EF1DFC" w:rsidRDefault="00030945" w:rsidP="00030945">
      <w:pPr>
        <w:ind w:firstLine="709"/>
        <w:jc w:val="center"/>
        <w:outlineLvl w:val="0"/>
        <w:rPr>
          <w:sz w:val="16"/>
          <w:szCs w:val="16"/>
        </w:rPr>
      </w:pPr>
    </w:p>
    <w:p w:rsidR="00030945" w:rsidRPr="00EF1DFC" w:rsidRDefault="00030945" w:rsidP="00EF1DFC">
      <w:pPr>
        <w:ind w:firstLine="567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1. Комиссия образуется распоряжением администрации муниципального округа </w:t>
      </w:r>
      <w:proofErr w:type="gramStart"/>
      <w:r w:rsidRPr="00EF1DFC">
        <w:rPr>
          <w:sz w:val="28"/>
          <w:szCs w:val="28"/>
        </w:rPr>
        <w:t>Ломоносовский</w:t>
      </w:r>
      <w:proofErr w:type="gramEnd"/>
      <w:r w:rsidRPr="00EF1DFC">
        <w:rPr>
          <w:sz w:val="28"/>
          <w:szCs w:val="28"/>
        </w:rPr>
        <w:t>. Распоряжением администрации муниципального округа Ломоносовский</w:t>
      </w:r>
      <w:r w:rsidRPr="00EF1DFC">
        <w:rPr>
          <w:bCs/>
          <w:sz w:val="28"/>
          <w:szCs w:val="28"/>
        </w:rPr>
        <w:t xml:space="preserve"> </w:t>
      </w:r>
      <w:r w:rsidRPr="00EF1DFC">
        <w:rPr>
          <w:sz w:val="28"/>
          <w:szCs w:val="28"/>
        </w:rPr>
        <w:t>утверждается состав Комиссии.</w:t>
      </w:r>
    </w:p>
    <w:p w:rsidR="00030945" w:rsidRPr="00EF1DFC" w:rsidRDefault="00030945" w:rsidP="00EF1DFC">
      <w:pPr>
        <w:ind w:firstLine="567"/>
        <w:rPr>
          <w:sz w:val="28"/>
          <w:szCs w:val="28"/>
        </w:rPr>
      </w:pPr>
      <w:r w:rsidRPr="00EF1DFC">
        <w:rPr>
          <w:sz w:val="28"/>
          <w:szCs w:val="28"/>
        </w:rPr>
        <w:t>2. В состав Комиссии входят:</w:t>
      </w:r>
    </w:p>
    <w:p w:rsidR="00030945" w:rsidRPr="00EF1DFC" w:rsidRDefault="00F97556" w:rsidP="00EF1DFC">
      <w:pPr>
        <w:ind w:firstLine="567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Г</w:t>
      </w:r>
      <w:r w:rsidR="00030945" w:rsidRPr="00EF1DFC">
        <w:rPr>
          <w:sz w:val="28"/>
          <w:szCs w:val="28"/>
        </w:rPr>
        <w:t>лава администрации муниципального округа Ломоносовский</w:t>
      </w:r>
      <w:r w:rsidR="00030945" w:rsidRPr="00EF1DFC">
        <w:rPr>
          <w:bCs/>
          <w:sz w:val="28"/>
          <w:szCs w:val="28"/>
        </w:rPr>
        <w:t xml:space="preserve"> </w:t>
      </w:r>
      <w:r w:rsidR="00030945" w:rsidRPr="00EF1DFC">
        <w:rPr>
          <w:sz w:val="28"/>
          <w:szCs w:val="28"/>
        </w:rPr>
        <w:t xml:space="preserve">(председатель Комиссии), </w:t>
      </w:r>
      <w:r w:rsidR="00F51FDF" w:rsidRPr="00EF1DFC">
        <w:rPr>
          <w:sz w:val="28"/>
          <w:szCs w:val="28"/>
        </w:rPr>
        <w:t xml:space="preserve">муниципальный служащий администрации </w:t>
      </w:r>
      <w:r w:rsidR="00030945" w:rsidRPr="00EF1DFC">
        <w:rPr>
          <w:sz w:val="28"/>
          <w:szCs w:val="28"/>
        </w:rPr>
        <w:t>(секретарь комиссии), юрисконсульт администрации;</w:t>
      </w:r>
    </w:p>
    <w:p w:rsidR="00030945" w:rsidRPr="00EF1DFC" w:rsidRDefault="00030945" w:rsidP="00EF1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3. Глава администрации может</w:t>
      </w:r>
      <w:r w:rsidRPr="00EF1DFC">
        <w:rPr>
          <w:rFonts w:ascii="Calibri" w:hAnsi="Calibri" w:cs="Calibri"/>
        </w:rPr>
        <w:t xml:space="preserve"> </w:t>
      </w:r>
      <w:r w:rsidRPr="00EF1DFC">
        <w:rPr>
          <w:sz w:val="28"/>
          <w:szCs w:val="28"/>
        </w:rPr>
        <w:t>принять решение о включении в состав Комиссии:</w:t>
      </w:r>
    </w:p>
    <w:p w:rsidR="00030945" w:rsidRPr="00EF1DFC" w:rsidRDefault="00F97556" w:rsidP="00613623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EF1DFC">
        <w:rPr>
          <w:sz w:val="28"/>
          <w:szCs w:val="28"/>
        </w:rPr>
        <w:lastRenderedPageBreak/>
        <w:t xml:space="preserve">Представителей </w:t>
      </w:r>
      <w:r w:rsidR="00613623" w:rsidRPr="00EF1DFC">
        <w:rPr>
          <w:sz w:val="28"/>
          <w:szCs w:val="28"/>
        </w:rPr>
        <w:t xml:space="preserve">научных, </w:t>
      </w:r>
      <w:r w:rsidRPr="00EF1DFC">
        <w:rPr>
          <w:sz w:val="28"/>
          <w:szCs w:val="28"/>
        </w:rPr>
        <w:t>общественных организаций, образовательных учреждений</w:t>
      </w:r>
      <w:r w:rsidR="00613623" w:rsidRPr="00EF1DFC">
        <w:rPr>
          <w:sz w:val="28"/>
          <w:szCs w:val="28"/>
        </w:rPr>
        <w:t>.</w:t>
      </w:r>
      <w:r w:rsidR="00030945" w:rsidRPr="00EF1DFC">
        <w:rPr>
          <w:sz w:val="28"/>
          <w:szCs w:val="28"/>
        </w:rPr>
        <w:t xml:space="preserve"> 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4. Состав Комиссии формируется таким образом, чтобы была исключена возможность возникновения конфликта интересов, который мог бы п</w:t>
      </w:r>
      <w:r w:rsidR="003267D4">
        <w:rPr>
          <w:sz w:val="28"/>
          <w:szCs w:val="28"/>
        </w:rPr>
        <w:t>овлиять на принимаемые К</w:t>
      </w:r>
      <w:r w:rsidRPr="00EF1DFC">
        <w:rPr>
          <w:sz w:val="28"/>
          <w:szCs w:val="28"/>
        </w:rPr>
        <w:t>омиссией решения.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 Комиссии, 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5. Комиссия состоит из председателя, заместителя председ</w:t>
      </w:r>
      <w:r w:rsidR="00613623" w:rsidRPr="00EF1DFC">
        <w:rPr>
          <w:sz w:val="28"/>
          <w:szCs w:val="28"/>
        </w:rPr>
        <w:t>ателя (назначаемого г</w:t>
      </w:r>
      <w:r w:rsidRPr="00EF1DFC">
        <w:rPr>
          <w:sz w:val="28"/>
          <w:szCs w:val="28"/>
        </w:rPr>
        <w:t xml:space="preserve">лавой администрации из числа членов Комиссии, - муниципальных служащих администрации), секретаря и членов Комиссии. 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6. Число членов Комиссии, не замещающих должности муниципальной службы  в администрации, должно составлять не менее одной четверти от общего числа членов Комиссии.</w:t>
      </w:r>
    </w:p>
    <w:p w:rsidR="00030945" w:rsidRPr="00EF1DFC" w:rsidRDefault="00030945" w:rsidP="00030945">
      <w:pPr>
        <w:tabs>
          <w:tab w:val="left" w:pos="1260"/>
          <w:tab w:val="left" w:pos="1440"/>
        </w:tabs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7. На период временного отсутствия председателя Комиссии его обязанности выполняет заместитель председателя Комиссии.</w:t>
      </w:r>
    </w:p>
    <w:p w:rsidR="00030945" w:rsidRPr="00EF1DFC" w:rsidRDefault="00030945" w:rsidP="00030945">
      <w:pPr>
        <w:tabs>
          <w:tab w:val="left" w:pos="1260"/>
          <w:tab w:val="left" w:pos="1440"/>
        </w:tabs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8. Члены Комиссии осуществляют свои полномочия непосредственно (без права их передачи, в том числе и на время своего отсутствия, иным лицам).</w:t>
      </w:r>
    </w:p>
    <w:p w:rsidR="00030945" w:rsidRPr="00EF1DFC" w:rsidRDefault="00030945" w:rsidP="00030945">
      <w:pPr>
        <w:ind w:firstLine="708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9. Глава администрации направляет запросы в</w:t>
      </w:r>
      <w:r w:rsidR="00613623" w:rsidRPr="00EF1DFC">
        <w:rPr>
          <w:sz w:val="28"/>
          <w:szCs w:val="28"/>
        </w:rPr>
        <w:t xml:space="preserve"> общественные,</w:t>
      </w:r>
      <w:r w:rsidRPr="00EF1DFC">
        <w:rPr>
          <w:sz w:val="28"/>
          <w:szCs w:val="28"/>
        </w:rPr>
        <w:t xml:space="preserve"> научные организации и образовательные учреждения с предложением направить своих представителей в состав Комиссии по соблюдению требований к служебному поведению муниципальных служащих и урегулированию конфликтов интересов. </w:t>
      </w:r>
    </w:p>
    <w:p w:rsidR="00030945" w:rsidRPr="00EF1DFC" w:rsidRDefault="00030945" w:rsidP="00030945">
      <w:pPr>
        <w:tabs>
          <w:tab w:val="left" w:pos="1080"/>
          <w:tab w:val="left" w:pos="1260"/>
        </w:tabs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         10. Членами Комиссии могут быть работающие в научных организациях и образовательных учреждениях, других организациях граждане Российской Федерации.</w:t>
      </w:r>
    </w:p>
    <w:p w:rsidR="00030945" w:rsidRPr="00EF1DFC" w:rsidRDefault="00030945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Предпочтение при включении в состав Комиссии представителей научных организаций и образовательных учреждений, других организаций должно быть отдано лицам, трудовая (служебная) деятельность которых в течение трех и более лет была связана с государственной или муниципальной службой.</w:t>
      </w:r>
    </w:p>
    <w:p w:rsidR="00030945" w:rsidRPr="00EF1DFC" w:rsidRDefault="00030945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11. </w:t>
      </w:r>
      <w:proofErr w:type="gramStart"/>
      <w:r w:rsidRPr="00EF1DFC">
        <w:rPr>
          <w:sz w:val="28"/>
          <w:szCs w:val="28"/>
        </w:rPr>
        <w:t>Руководителям научных организаций и образовательных учреждений, других организаций, получившим запрос с предложением направить в состав Комиссии по соблюдению требований к служебному поведению муниципальных служащих и урегулированию конфликтов интересов своих представителей, предлагается в 7-дневный срок со дня получения запроса представить главе администрации сведения о своих работниках, которые могут принять участие в работе Комиссии.</w:t>
      </w:r>
      <w:proofErr w:type="gramEnd"/>
    </w:p>
    <w:p w:rsidR="00030945" w:rsidRPr="00EF1DFC" w:rsidRDefault="00030945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12. Представители научных организаций и образовательных учреждений включаются в состав Комиссии на добровольных началах и работают на безвозмездной основе.</w:t>
      </w:r>
    </w:p>
    <w:p w:rsidR="00030945" w:rsidRPr="00EF1DFC" w:rsidRDefault="00030945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13. В заседаниях Комиссии с правом совещательного голоса участвуют:</w:t>
      </w:r>
    </w:p>
    <w:p w:rsidR="00030945" w:rsidRPr="00EF1DFC" w:rsidRDefault="00DC64C0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а) н</w:t>
      </w:r>
      <w:r w:rsidR="00030945" w:rsidRPr="00EF1DFC">
        <w:rPr>
          <w:sz w:val="28"/>
          <w:szCs w:val="28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="00030945" w:rsidRPr="00EF1DFC">
        <w:rPr>
          <w:sz w:val="28"/>
          <w:szCs w:val="28"/>
        </w:rPr>
        <w:lastRenderedPageBreak/>
        <w:t>интересов, и определяемый председателем Комиссии  муниципальный служащий, замещающий в администрации должность муниципальной службы, аналогичную должности замещаемой муниципальным служащим, в отношении которого Комиссией рассматривается этот вопрос.</w:t>
      </w:r>
    </w:p>
    <w:p w:rsidR="00030945" w:rsidRPr="00EF1DFC" w:rsidRDefault="00DC64C0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б) д</w:t>
      </w:r>
      <w:r w:rsidR="00030945" w:rsidRPr="00EF1DFC">
        <w:rPr>
          <w:sz w:val="28"/>
          <w:szCs w:val="28"/>
        </w:rPr>
        <w:t xml:space="preserve">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 </w:t>
      </w:r>
      <w:proofErr w:type="gramStart"/>
      <w:r w:rsidR="00030945" w:rsidRPr="00EF1DFC">
        <w:rPr>
          <w:sz w:val="28"/>
          <w:szCs w:val="28"/>
        </w:rPr>
        <w:t>представитель муниципального служащего администрации,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030945" w:rsidRPr="00EF1DFC" w:rsidRDefault="00030945" w:rsidP="00030945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14. Заседание Комиссии считается правомочным, если на нем присутствуют не менее двух третей от общего числа членов Комиссии. Проведение заседаний  с участием только членов Комиссии, замещающих должности муниципальной службы в </w:t>
      </w:r>
      <w:r w:rsidR="001C13BA" w:rsidRPr="00EF1DFC">
        <w:rPr>
          <w:sz w:val="28"/>
          <w:szCs w:val="28"/>
        </w:rPr>
        <w:t>администрации</w:t>
      </w:r>
      <w:r w:rsidRPr="00EF1DFC">
        <w:rPr>
          <w:sz w:val="28"/>
          <w:szCs w:val="28"/>
        </w:rPr>
        <w:t>, недопустимо.</w:t>
      </w:r>
    </w:p>
    <w:p w:rsidR="00030945" w:rsidRPr="00EF1DFC" w:rsidRDefault="00030945" w:rsidP="00030945">
      <w:pPr>
        <w:tabs>
          <w:tab w:val="left" w:pos="1260"/>
        </w:tabs>
        <w:ind w:firstLine="720"/>
        <w:jc w:val="both"/>
        <w:rPr>
          <w:sz w:val="16"/>
          <w:szCs w:val="16"/>
        </w:rPr>
      </w:pPr>
    </w:p>
    <w:p w:rsidR="00030945" w:rsidRPr="00D27E8F" w:rsidRDefault="00030945" w:rsidP="00030945">
      <w:pPr>
        <w:tabs>
          <w:tab w:val="left" w:pos="1260"/>
        </w:tabs>
        <w:jc w:val="center"/>
        <w:outlineLvl w:val="0"/>
        <w:rPr>
          <w:b/>
          <w:sz w:val="28"/>
          <w:szCs w:val="28"/>
        </w:rPr>
      </w:pPr>
      <w:r w:rsidRPr="00D27E8F">
        <w:rPr>
          <w:b/>
          <w:sz w:val="28"/>
          <w:szCs w:val="28"/>
        </w:rPr>
        <w:t xml:space="preserve">3. Порядок работы Комиссии </w:t>
      </w:r>
    </w:p>
    <w:p w:rsidR="00030945" w:rsidRPr="00EF1DFC" w:rsidRDefault="00030945" w:rsidP="00030945">
      <w:pPr>
        <w:ind w:left="1110"/>
        <w:jc w:val="both"/>
        <w:rPr>
          <w:spacing w:val="2"/>
          <w:sz w:val="28"/>
          <w:szCs w:val="28"/>
        </w:rPr>
      </w:pPr>
      <w:r w:rsidRPr="00EF1DFC">
        <w:rPr>
          <w:spacing w:val="2"/>
          <w:sz w:val="28"/>
          <w:szCs w:val="28"/>
        </w:rPr>
        <w:t>1. Основанием для проведения заседания Комиссии является: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1.1. Представление главой администрации матери</w:t>
      </w:r>
      <w:r w:rsidR="00A042E8" w:rsidRPr="00EF1DFC">
        <w:rPr>
          <w:sz w:val="28"/>
          <w:szCs w:val="28"/>
        </w:rPr>
        <w:t>алов проверки в соответствии с У</w:t>
      </w:r>
      <w:r w:rsidRPr="00EF1DFC">
        <w:rPr>
          <w:sz w:val="28"/>
          <w:szCs w:val="28"/>
        </w:rPr>
        <w:t>казом Мэра Москвы от 15 февраля 2010 года № 11-УМ, свидетельствующих: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а) о представлении муниципальным служащим недостоверных или неполных сведений, предусмотренных пунктом 1.1. указанного указа Мэра Москвы.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б)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1.2. </w:t>
      </w:r>
      <w:proofErr w:type="gramStart"/>
      <w:r w:rsidRPr="00EF1DFC">
        <w:rPr>
          <w:sz w:val="28"/>
          <w:szCs w:val="28"/>
        </w:rPr>
        <w:t>Поступившее</w:t>
      </w:r>
      <w:proofErr w:type="gramEnd"/>
      <w:r w:rsidRPr="00EF1DFC">
        <w:rPr>
          <w:sz w:val="28"/>
          <w:szCs w:val="28"/>
        </w:rPr>
        <w:t xml:space="preserve"> главе администрации</w:t>
      </w:r>
      <w:r w:rsidR="00072C25" w:rsidRPr="00EF1DFC">
        <w:rPr>
          <w:sz w:val="28"/>
          <w:szCs w:val="28"/>
        </w:rPr>
        <w:t xml:space="preserve"> </w:t>
      </w:r>
      <w:r w:rsidRPr="00EF1DFC">
        <w:rPr>
          <w:sz w:val="28"/>
          <w:szCs w:val="28"/>
        </w:rPr>
        <w:t>в установленном порядке:</w:t>
      </w:r>
    </w:p>
    <w:p w:rsidR="00030945" w:rsidRPr="00EF1DFC" w:rsidRDefault="000A2F01" w:rsidP="00030945">
      <w:pPr>
        <w:ind w:firstLine="720"/>
        <w:jc w:val="both"/>
        <w:rPr>
          <w:sz w:val="28"/>
          <w:szCs w:val="28"/>
        </w:rPr>
      </w:pPr>
      <w:proofErr w:type="gramStart"/>
      <w:r w:rsidRPr="00EF1DFC">
        <w:rPr>
          <w:sz w:val="28"/>
          <w:szCs w:val="28"/>
        </w:rPr>
        <w:t>а) о</w:t>
      </w:r>
      <w:r w:rsidR="00030945" w:rsidRPr="00EF1DFC">
        <w:rPr>
          <w:sz w:val="28"/>
          <w:szCs w:val="28"/>
        </w:rPr>
        <w:t xml:space="preserve">бращение гражданина, ранее замещавшего в администрации должность муниципальной службы, предусмотренную перечнем должностей, утвержденным распоряжением </w:t>
      </w:r>
      <w:r w:rsidR="006E1C1B" w:rsidRPr="00EF1DFC">
        <w:rPr>
          <w:sz w:val="28"/>
          <w:szCs w:val="28"/>
        </w:rPr>
        <w:t xml:space="preserve">администрации </w:t>
      </w:r>
      <w:r w:rsidR="00D61052" w:rsidRPr="00EF1DFC">
        <w:rPr>
          <w:sz w:val="28"/>
          <w:szCs w:val="28"/>
        </w:rPr>
        <w:t xml:space="preserve">муниципального округа </w:t>
      </w:r>
      <w:r w:rsidR="00D61052" w:rsidRPr="0090306B">
        <w:rPr>
          <w:sz w:val="28"/>
          <w:szCs w:val="28"/>
        </w:rPr>
        <w:t>Ломоносовский</w:t>
      </w:r>
      <w:r w:rsidR="00030945" w:rsidRPr="0090306B">
        <w:rPr>
          <w:sz w:val="28"/>
          <w:szCs w:val="28"/>
        </w:rPr>
        <w:t xml:space="preserve"> </w:t>
      </w:r>
      <w:r w:rsidR="00D61052" w:rsidRPr="0090306B">
        <w:rPr>
          <w:sz w:val="28"/>
          <w:szCs w:val="28"/>
        </w:rPr>
        <w:t>от 06 ноября 2013 года</w:t>
      </w:r>
      <w:r w:rsidR="00030945" w:rsidRPr="0090306B">
        <w:rPr>
          <w:sz w:val="28"/>
          <w:szCs w:val="28"/>
        </w:rPr>
        <w:t xml:space="preserve"> № 01-10-</w:t>
      </w:r>
      <w:r w:rsidR="00D61052" w:rsidRPr="0090306B">
        <w:rPr>
          <w:sz w:val="28"/>
          <w:szCs w:val="28"/>
        </w:rPr>
        <w:t>31</w:t>
      </w:r>
      <w:r w:rsidR="00030945" w:rsidRPr="0090306B">
        <w:rPr>
          <w:sz w:val="28"/>
          <w:szCs w:val="28"/>
        </w:rPr>
        <w:t xml:space="preserve"> «</w:t>
      </w:r>
      <w:r w:rsidR="00030945" w:rsidRPr="00EF1DFC">
        <w:rPr>
          <w:sz w:val="28"/>
          <w:szCs w:val="28"/>
        </w:rPr>
        <w:t>О мерах по реализации отдельных положений Федерального закона от 25 февраля 2008 года № 273-ФЗ «О противодействии коррупции», о даче согласия на замещение на условиях трудового договора должности в организации и (или) выполнение в данной организации</w:t>
      </w:r>
      <w:proofErr w:type="gramEnd"/>
      <w:r w:rsidR="00030945" w:rsidRPr="00EF1DFC">
        <w:rPr>
          <w:sz w:val="28"/>
          <w:szCs w:val="28"/>
        </w:rPr>
        <w:t xml:space="preserve">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службы.</w:t>
      </w:r>
    </w:p>
    <w:p w:rsidR="00030945" w:rsidRPr="00EF1DFC" w:rsidRDefault="000A2F01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б) з</w:t>
      </w:r>
      <w:r w:rsidR="00030945" w:rsidRPr="00EF1DFC">
        <w:rPr>
          <w:sz w:val="28"/>
          <w:szCs w:val="28"/>
        </w:rPr>
        <w:t>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lastRenderedPageBreak/>
        <w:t>1.3.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1.4. Информация о наличии у муниципального служащего личной заинтересованности, которая приводит или может привести к конфликту интересов.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3.</w:t>
      </w:r>
      <w:r w:rsidR="005136AA" w:rsidRPr="00EF1DFC">
        <w:rPr>
          <w:sz w:val="28"/>
          <w:szCs w:val="28"/>
        </w:rPr>
        <w:t xml:space="preserve"> Председатель Комиссии </w:t>
      </w:r>
      <w:r w:rsidRPr="00EF1DFC">
        <w:rPr>
          <w:sz w:val="28"/>
          <w:szCs w:val="28"/>
        </w:rPr>
        <w:t>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3.1. В трехдневный срок назначает дату заседания Ком</w:t>
      </w:r>
      <w:r w:rsidR="00F5789D">
        <w:rPr>
          <w:sz w:val="28"/>
          <w:szCs w:val="28"/>
        </w:rPr>
        <w:t>иссии. При этом дата заседания К</w:t>
      </w:r>
      <w:r w:rsidRPr="00EF1DFC">
        <w:rPr>
          <w:sz w:val="28"/>
          <w:szCs w:val="28"/>
        </w:rPr>
        <w:t>омиссии не может быть назначена позднее семи дней со дня поступления указанной информации.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3.2. </w:t>
      </w:r>
      <w:proofErr w:type="gramStart"/>
      <w:r w:rsidRPr="00EF1DFC">
        <w:rPr>
          <w:sz w:val="28"/>
          <w:szCs w:val="28"/>
        </w:rPr>
        <w:t>Организует через секретаря Комиссии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заседания, а также ведение делопроизводства Комиссии.</w:t>
      </w:r>
      <w:proofErr w:type="gramEnd"/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3.3. Рассматривает ходатайства о приглашении на заседание Комиссии лиц, указанных в подпункте «б» пункта 13 части 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 4.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интересов. На заседании Комиссии может присутствовать уполномоченный муниципальным служащим представитель.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Заседание Комиссии  переносится, если муниципальный служащий (или его представитель) не может участвовать в заседании по уважительной причине (при отсутствии письменной просьбы муниципального служащего о рассмотрении указанного вопроса без его участия).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</w:t>
      </w:r>
      <w:r w:rsidR="001C13BA" w:rsidRPr="00EF1DFC">
        <w:rPr>
          <w:sz w:val="28"/>
          <w:szCs w:val="28"/>
        </w:rPr>
        <w:t>.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5. На заседании Комиссии заслушиваются пояснения муниципального служащего (с его согласия), рассматриваются материалы по существу предъявленных муниципальному служащему претензий, а также дополнительные материалы. Комиссия вправе пригласить на свое заседание иных лиц и заслушать их устные или рассмотреть письменные пояснения.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lastRenderedPageBreak/>
        <w:t>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7. По итогам рассмотрения вопроса, указанного в подпункте «а» пункта 1.1. части 3 настоящего Положения, Комиссия может принять одно из следующих решений: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а) установи</w:t>
      </w:r>
      <w:r w:rsidR="00D27E8F">
        <w:rPr>
          <w:sz w:val="28"/>
          <w:szCs w:val="28"/>
        </w:rPr>
        <w:t>ть, что сведения, представленные</w:t>
      </w:r>
      <w:r w:rsidRPr="00EF1DFC">
        <w:rPr>
          <w:sz w:val="28"/>
          <w:szCs w:val="28"/>
        </w:rPr>
        <w:t xml:space="preserve"> муниципальным служащим, являются достоверными и полными.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б) установи</w:t>
      </w:r>
      <w:r w:rsidR="00D27E8F">
        <w:rPr>
          <w:sz w:val="28"/>
          <w:szCs w:val="28"/>
        </w:rPr>
        <w:t>ть, что сведения, представленные</w:t>
      </w:r>
      <w:r w:rsidRPr="00EF1DFC">
        <w:rPr>
          <w:sz w:val="28"/>
          <w:szCs w:val="28"/>
        </w:rPr>
        <w:t xml:space="preserve"> муниципальным служащим,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030945" w:rsidRPr="00EF1DFC" w:rsidRDefault="00030945" w:rsidP="000309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8. По итогам рассмотрения вопроса, указанного в подпункте «б» пункта 1.1. части 3 настоящего Положения, Комиссия может принять одно из следующих решений: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</w:t>
      </w:r>
      <w:r w:rsidR="00977300">
        <w:rPr>
          <w:sz w:val="28"/>
          <w:szCs w:val="28"/>
        </w:rPr>
        <w:t>ересов. В этом случае К</w:t>
      </w:r>
      <w:r w:rsidRPr="00EF1DFC">
        <w:rPr>
          <w:sz w:val="28"/>
          <w:szCs w:val="28"/>
        </w:rPr>
        <w:t>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9. По итогам рассмотрения вопроса, указанного в подпункте «а» пункта 1.2. части 3 настоящего Положения, Комиссия принимает одно из следующих решений: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а)</w:t>
      </w:r>
      <w:r w:rsidR="005136AA" w:rsidRPr="00EF1DFC">
        <w:rPr>
          <w:sz w:val="28"/>
          <w:szCs w:val="28"/>
        </w:rPr>
        <w:t xml:space="preserve"> д</w:t>
      </w:r>
      <w:r w:rsidRPr="00EF1DFC">
        <w:rPr>
          <w:sz w:val="28"/>
          <w:szCs w:val="28"/>
        </w:rPr>
        <w:t>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F1DFC">
        <w:rPr>
          <w:sz w:val="28"/>
          <w:szCs w:val="28"/>
        </w:rPr>
        <w:t>б)</w:t>
      </w:r>
      <w:r w:rsidR="005136AA" w:rsidRPr="00EF1DFC">
        <w:rPr>
          <w:sz w:val="28"/>
          <w:szCs w:val="28"/>
        </w:rPr>
        <w:t xml:space="preserve"> о</w:t>
      </w:r>
      <w:r w:rsidRPr="00EF1DFC">
        <w:rPr>
          <w:sz w:val="28"/>
          <w:szCs w:val="28"/>
        </w:rPr>
        <w:t>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  <w:proofErr w:type="gramEnd"/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10. По итогам рассмотрения вопроса, указанного в подпункте «б» пункта 1.2. части 3 настоящего Положения, Комиссия принимает одно из следующих решений: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а)</w:t>
      </w:r>
      <w:r w:rsidR="005136AA" w:rsidRPr="00EF1DFC">
        <w:rPr>
          <w:sz w:val="28"/>
          <w:szCs w:val="28"/>
        </w:rPr>
        <w:t xml:space="preserve"> п</w:t>
      </w:r>
      <w:r w:rsidRPr="00EF1DFC">
        <w:rPr>
          <w:sz w:val="28"/>
          <w:szCs w:val="28"/>
        </w:rPr>
        <w:t xml:space="preserve">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EF1DFC">
        <w:rPr>
          <w:sz w:val="28"/>
          <w:szCs w:val="28"/>
        </w:rPr>
        <w:lastRenderedPageBreak/>
        <w:t>своих супруги (супруга) и несовершеннолетних детей является объективной и уважительной.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б)</w:t>
      </w:r>
      <w:r w:rsidR="005136AA" w:rsidRPr="00EF1DFC">
        <w:rPr>
          <w:sz w:val="28"/>
          <w:szCs w:val="28"/>
        </w:rPr>
        <w:t xml:space="preserve"> п</w:t>
      </w:r>
      <w:r w:rsidRPr="00EF1DFC">
        <w:rPr>
          <w:sz w:val="28"/>
          <w:szCs w:val="28"/>
        </w:rPr>
        <w:t>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в)</w:t>
      </w:r>
      <w:r w:rsidR="005136AA" w:rsidRPr="00EF1DFC">
        <w:rPr>
          <w:sz w:val="28"/>
          <w:szCs w:val="28"/>
        </w:rPr>
        <w:t xml:space="preserve"> п</w:t>
      </w:r>
      <w:r w:rsidRPr="00EF1DFC">
        <w:rPr>
          <w:sz w:val="28"/>
          <w:szCs w:val="28"/>
        </w:rPr>
        <w:t>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11. По итогам рассмотрения вопросов, предусмотренных пунктами 1.1. и 1.2. части 3 настоящего Положения, при наличии к тому оснований Комиссия может принять иное, чем предусмотрено пунктами 7. – 10. части 3</w:t>
      </w:r>
      <w:r w:rsidR="002C3382" w:rsidRPr="00EF1DFC">
        <w:rPr>
          <w:sz w:val="28"/>
          <w:szCs w:val="28"/>
        </w:rPr>
        <w:t xml:space="preserve"> </w:t>
      </w:r>
      <w:r w:rsidRPr="00EF1DFC">
        <w:rPr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12. По итогам рассмотрения вопроса, предусмотренного пунктом 1.3. части 3 настоящего Положения, Комиссия принимает соответствующее решение.</w:t>
      </w:r>
    </w:p>
    <w:p w:rsidR="00030945" w:rsidRPr="00EF1DFC" w:rsidRDefault="00030945" w:rsidP="00030945">
      <w:pPr>
        <w:tabs>
          <w:tab w:val="left" w:pos="567"/>
        </w:tabs>
        <w:jc w:val="both"/>
        <w:rPr>
          <w:sz w:val="28"/>
          <w:szCs w:val="28"/>
        </w:rPr>
      </w:pPr>
      <w:r w:rsidRPr="00EF1DFC">
        <w:rPr>
          <w:sz w:val="28"/>
          <w:szCs w:val="28"/>
        </w:rPr>
        <w:tab/>
        <w:t>13. В случае если в Комиссию поступила информация о наличии у муниципального служащего личной заинтересованности, которая приводит или может привести к к</w:t>
      </w:r>
      <w:r w:rsidR="002C3382" w:rsidRPr="00EF1DFC">
        <w:rPr>
          <w:sz w:val="28"/>
          <w:szCs w:val="28"/>
        </w:rPr>
        <w:t>онфликту интересов,</w:t>
      </w:r>
      <w:r w:rsidRPr="00EF1DFC">
        <w:rPr>
          <w:sz w:val="28"/>
          <w:szCs w:val="28"/>
        </w:rPr>
        <w:t xml:space="preserve"> Комисси</w:t>
      </w:r>
      <w:r w:rsidR="002C3382" w:rsidRPr="00EF1DFC">
        <w:rPr>
          <w:sz w:val="28"/>
          <w:szCs w:val="28"/>
        </w:rPr>
        <w:t>я</w:t>
      </w:r>
      <w:r w:rsidRPr="00EF1DFC">
        <w:rPr>
          <w:sz w:val="28"/>
          <w:szCs w:val="28"/>
        </w:rPr>
        <w:t xml:space="preserve"> немедленно информирует об этом главу администрации. </w:t>
      </w:r>
    </w:p>
    <w:p w:rsidR="00030945" w:rsidRPr="00EF1DFC" w:rsidRDefault="00030945" w:rsidP="00030945">
      <w:pPr>
        <w:ind w:firstLine="720"/>
        <w:jc w:val="both"/>
        <w:rPr>
          <w:sz w:val="28"/>
          <w:szCs w:val="28"/>
        </w:rPr>
      </w:pPr>
      <w:proofErr w:type="gramStart"/>
      <w:r w:rsidRPr="00EF1DFC">
        <w:rPr>
          <w:sz w:val="28"/>
          <w:szCs w:val="28"/>
        </w:rPr>
        <w:t xml:space="preserve">Глава администрации,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интересов: усилить контроль за исполнением муниципальным служащим его должностных обязанностей, отстранить муниципального служащего от замещаемой должности муниципальной службы на период урегулирования конфликта интересов. </w:t>
      </w:r>
      <w:proofErr w:type="gramEnd"/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14.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15. Решения Комиссии, за исключением реш</w:t>
      </w:r>
      <w:r w:rsidR="002C3382" w:rsidRPr="00EF1DFC">
        <w:rPr>
          <w:sz w:val="28"/>
          <w:szCs w:val="28"/>
        </w:rPr>
        <w:t>ений, предусмотренных пунктом 9</w:t>
      </w:r>
      <w:r w:rsidRPr="00EF1DFC">
        <w:rPr>
          <w:sz w:val="28"/>
          <w:szCs w:val="28"/>
        </w:rPr>
        <w:t xml:space="preserve"> части 3 настоящего Положения, для главы администрации носят рекомендательный характер.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16. Решения Комиссии, принимаемые в соответствии с пунктом 9 части 3 настоящего Положения, носят обязательный характер.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17. Решения Комиссии оформляются протоколами, которые подписывают члены Комиссии, принимавшие участие в ее заседании.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 В протоколе заседания Комиссии указываются: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18.1. Дата заседания Комиссии, фамилии, имена, отчества членов Комиссии и других лиц, присутствующих на заседании.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lastRenderedPageBreak/>
        <w:t>18.2.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18.3. Предъявляемые к муниципальному служащему претензии и требования, материалы, на которых они основываются.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18.4. Содержание пояснений муниципального служащего и других лиц по существу предъявляемых претензий и требований.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18.5. Фамилии, имена, отчества выступивших на заседании лиц и краткое изложение их выступлений.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18.6. Источник информации, содержащей осно</w:t>
      </w:r>
      <w:r w:rsidR="00E70163">
        <w:rPr>
          <w:sz w:val="28"/>
          <w:szCs w:val="28"/>
        </w:rPr>
        <w:t>вания для проведения заседания К</w:t>
      </w:r>
      <w:r w:rsidRPr="00EF1DFC">
        <w:rPr>
          <w:sz w:val="28"/>
          <w:szCs w:val="28"/>
        </w:rPr>
        <w:t xml:space="preserve">омиссии, дата поступления информации в </w:t>
      </w:r>
      <w:r w:rsidR="00774864" w:rsidRPr="00EF1DFC">
        <w:rPr>
          <w:sz w:val="28"/>
          <w:szCs w:val="28"/>
        </w:rPr>
        <w:t>администрацию</w:t>
      </w:r>
      <w:r w:rsidRPr="00EF1DFC">
        <w:rPr>
          <w:sz w:val="28"/>
          <w:szCs w:val="28"/>
        </w:rPr>
        <w:t>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18.7. Другие сведения.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18.8. Результаты голосования.</w:t>
      </w:r>
    </w:p>
    <w:p w:rsidR="00030945" w:rsidRPr="00EF1DFC" w:rsidRDefault="0083789F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18.9. Принятое К</w:t>
      </w:r>
      <w:r w:rsidR="00030945" w:rsidRPr="00EF1DFC">
        <w:rPr>
          <w:sz w:val="28"/>
          <w:szCs w:val="28"/>
        </w:rPr>
        <w:t>омиссией решение и обоснование его принятия.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19.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20. Копии протокола заседания Комиссии в трехдневный срок со дня проведения заседания направляются главе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21. Решение Комиссии может быть обжаловано муниципальным служащим в 10-дневный срок со дня вручения ему копии протокола заседания Комиссии в порядке, предусмотренном законодательством Российской Федерации.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22. Глава администрации обязан рассмотреть протокол заседания Комиссии и вправе учесть в пределах своей </w:t>
      </w:r>
      <w:r w:rsidR="005136AA" w:rsidRPr="00EF1DFC">
        <w:rPr>
          <w:sz w:val="28"/>
          <w:szCs w:val="28"/>
        </w:rPr>
        <w:t>компетенции,</w:t>
      </w:r>
      <w:r w:rsidRPr="00EF1DFC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законодательством Российской Федерации, а также по иным вопросам организации противодействия коррупции.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23. В месячный срок со дня поступления протокола заседания Комиссии глава администрации в письменной форме уведомляет Комиссию о рассмотрении рекомендаций Комиссии и принятом решении. Решение главы администрации оглашается на ближайшем заседании Комиссии и принимается к сведению без обсуждения.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24. В случае установления Комиссией признаков дисциплинарного проступка в действиях (бездействии) муниципального 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 xml:space="preserve">25.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</w:t>
      </w:r>
      <w:r w:rsidRPr="00EF1DFC">
        <w:rPr>
          <w:sz w:val="28"/>
          <w:szCs w:val="28"/>
        </w:rPr>
        <w:lastRenderedPageBreak/>
        <w:t>подтверждающие такой факт документы в соответствующие государственные органы в трехдневный срок, а при необходимости - немедленно.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30945" w:rsidRPr="00EF1DFC" w:rsidRDefault="00030945" w:rsidP="000309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DFC">
        <w:rPr>
          <w:sz w:val="28"/>
          <w:szCs w:val="28"/>
        </w:rPr>
        <w:t>27. Организационно-техническое и документационное обеспечение деятельности Комиссии возлагается на администраци</w:t>
      </w:r>
      <w:r w:rsidR="00C17172" w:rsidRPr="00EF1DFC">
        <w:rPr>
          <w:sz w:val="28"/>
          <w:szCs w:val="28"/>
        </w:rPr>
        <w:t xml:space="preserve">ю муниципального округа </w:t>
      </w:r>
      <w:proofErr w:type="gramStart"/>
      <w:r w:rsidR="00C17172" w:rsidRPr="00EF1DFC">
        <w:rPr>
          <w:sz w:val="28"/>
          <w:szCs w:val="28"/>
        </w:rPr>
        <w:t>Ломоносовский</w:t>
      </w:r>
      <w:proofErr w:type="gramEnd"/>
      <w:r w:rsidRPr="00EF1DFC">
        <w:rPr>
          <w:sz w:val="28"/>
          <w:szCs w:val="28"/>
        </w:rPr>
        <w:t>.</w:t>
      </w:r>
    </w:p>
    <w:sectPr w:rsidR="00030945" w:rsidRPr="00EF1DFC" w:rsidSect="000D15D7">
      <w:headerReference w:type="default" r:id="rId7"/>
      <w:pgSz w:w="11906" w:h="16838" w:code="9"/>
      <w:pgMar w:top="851" w:right="707" w:bottom="719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BCF" w:rsidRDefault="00A54BCF" w:rsidP="00F97145">
      <w:r>
        <w:separator/>
      </w:r>
    </w:p>
  </w:endnote>
  <w:endnote w:type="continuationSeparator" w:id="0">
    <w:p w:rsidR="00A54BCF" w:rsidRDefault="00A54BCF" w:rsidP="00F9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BCF" w:rsidRDefault="00A54BCF" w:rsidP="00F97145">
      <w:r>
        <w:separator/>
      </w:r>
    </w:p>
  </w:footnote>
  <w:footnote w:type="continuationSeparator" w:id="0">
    <w:p w:rsidR="00A54BCF" w:rsidRDefault="00A54BCF" w:rsidP="00F97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0112"/>
      <w:docPartObj>
        <w:docPartGallery w:val="Page Numbers (Top of Page)"/>
        <w:docPartUnique/>
      </w:docPartObj>
    </w:sdtPr>
    <w:sdtContent>
      <w:p w:rsidR="00F97145" w:rsidRDefault="002373E6">
        <w:pPr>
          <w:pStyle w:val="a3"/>
          <w:jc w:val="center"/>
        </w:pPr>
        <w:fldSimple w:instr=" PAGE   \* MERGEFORMAT ">
          <w:r w:rsidR="0083789F">
            <w:rPr>
              <w:noProof/>
            </w:rPr>
            <w:t>7</w:t>
          </w:r>
        </w:fldSimple>
      </w:p>
    </w:sdtContent>
  </w:sdt>
  <w:p w:rsidR="00F97145" w:rsidRDefault="00F971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802FD"/>
    <w:multiLevelType w:val="hybridMultilevel"/>
    <w:tmpl w:val="A3E03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D7"/>
    <w:rsid w:val="00013F76"/>
    <w:rsid w:val="00030945"/>
    <w:rsid w:val="00072C25"/>
    <w:rsid w:val="000A2F01"/>
    <w:rsid w:val="000D15D7"/>
    <w:rsid w:val="001C13BA"/>
    <w:rsid w:val="002373E6"/>
    <w:rsid w:val="00255445"/>
    <w:rsid w:val="00270246"/>
    <w:rsid w:val="002C3382"/>
    <w:rsid w:val="003267D4"/>
    <w:rsid w:val="003522B7"/>
    <w:rsid w:val="00400A22"/>
    <w:rsid w:val="00427C52"/>
    <w:rsid w:val="00455BA8"/>
    <w:rsid w:val="005136AA"/>
    <w:rsid w:val="00600FF5"/>
    <w:rsid w:val="00613623"/>
    <w:rsid w:val="006161A4"/>
    <w:rsid w:val="00670A43"/>
    <w:rsid w:val="006D0977"/>
    <w:rsid w:val="006E1C1B"/>
    <w:rsid w:val="00745CD1"/>
    <w:rsid w:val="00774864"/>
    <w:rsid w:val="007A7422"/>
    <w:rsid w:val="00814AD7"/>
    <w:rsid w:val="0083789F"/>
    <w:rsid w:val="00861812"/>
    <w:rsid w:val="008C231B"/>
    <w:rsid w:val="0090306B"/>
    <w:rsid w:val="00977300"/>
    <w:rsid w:val="00A042E8"/>
    <w:rsid w:val="00A54BCF"/>
    <w:rsid w:val="00A97505"/>
    <w:rsid w:val="00B014B9"/>
    <w:rsid w:val="00B85B19"/>
    <w:rsid w:val="00C17172"/>
    <w:rsid w:val="00D04A13"/>
    <w:rsid w:val="00D2000B"/>
    <w:rsid w:val="00D27E8F"/>
    <w:rsid w:val="00D61052"/>
    <w:rsid w:val="00DC64C0"/>
    <w:rsid w:val="00E03E67"/>
    <w:rsid w:val="00E70163"/>
    <w:rsid w:val="00EF1DFC"/>
    <w:rsid w:val="00F4216E"/>
    <w:rsid w:val="00F51FDF"/>
    <w:rsid w:val="00F5789D"/>
    <w:rsid w:val="00F97145"/>
    <w:rsid w:val="00F9755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D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7505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D15D7"/>
  </w:style>
  <w:style w:type="character" w:customStyle="1" w:styleId="10">
    <w:name w:val="Заголовок 1 Знак"/>
    <w:basedOn w:val="a0"/>
    <w:link w:val="1"/>
    <w:rsid w:val="00A975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7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7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1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8</cp:revision>
  <cp:lastPrinted>2013-11-06T09:50:00Z</cp:lastPrinted>
  <dcterms:created xsi:type="dcterms:W3CDTF">2013-12-04T07:44:00Z</dcterms:created>
  <dcterms:modified xsi:type="dcterms:W3CDTF">2013-12-05T08:43:00Z</dcterms:modified>
</cp:coreProperties>
</file>