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175" w:rsidRDefault="006F3175" w:rsidP="006F3175">
      <w:pPr>
        <w:pStyle w:val="a3"/>
        <w:jc w:val="right"/>
      </w:pPr>
    </w:p>
    <w:p w:rsidR="006F3175" w:rsidRDefault="004254B9" w:rsidP="006F3175">
      <w:pPr>
        <w:pStyle w:val="a3"/>
      </w:pPr>
      <w:r>
        <w:t>ПРОТОКОЛЬНОЕ РЕШЕНИЕ   №  2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>Совета депутатов</w:t>
      </w:r>
    </w:p>
    <w:p w:rsidR="006F3175" w:rsidRDefault="006F3175" w:rsidP="006F3175">
      <w:pPr>
        <w:jc w:val="center"/>
        <w:rPr>
          <w:b/>
          <w:sz w:val="28"/>
        </w:rPr>
      </w:pPr>
      <w:r>
        <w:rPr>
          <w:b/>
          <w:sz w:val="28"/>
        </w:rPr>
        <w:t xml:space="preserve">муниципального округа </w:t>
      </w:r>
      <w:proofErr w:type="gramStart"/>
      <w:r>
        <w:rPr>
          <w:b/>
          <w:sz w:val="28"/>
        </w:rPr>
        <w:t>Ломоносовский</w:t>
      </w:r>
      <w:proofErr w:type="gramEnd"/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6F3175" w:rsidP="006F3175">
      <w:pPr>
        <w:jc w:val="both"/>
        <w:rPr>
          <w:b/>
          <w:sz w:val="28"/>
        </w:rPr>
      </w:pPr>
    </w:p>
    <w:p w:rsidR="006F3175" w:rsidRDefault="00B23DA0" w:rsidP="006F3175">
      <w:pPr>
        <w:jc w:val="both"/>
        <w:rPr>
          <w:sz w:val="28"/>
        </w:rPr>
      </w:pPr>
      <w:r>
        <w:rPr>
          <w:b/>
          <w:sz w:val="28"/>
        </w:rPr>
        <w:t>город Москва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 w:rsidR="00CC54E4">
        <w:rPr>
          <w:b/>
          <w:sz w:val="28"/>
        </w:rPr>
        <w:t>12</w:t>
      </w:r>
      <w:r w:rsidRPr="00831A5A">
        <w:rPr>
          <w:b/>
          <w:sz w:val="28"/>
        </w:rPr>
        <w:t xml:space="preserve"> </w:t>
      </w:r>
      <w:r w:rsidR="00CC54E4">
        <w:rPr>
          <w:b/>
          <w:sz w:val="28"/>
        </w:rPr>
        <w:t>апреля 2016</w:t>
      </w:r>
      <w:r w:rsidR="006F3175">
        <w:rPr>
          <w:b/>
          <w:sz w:val="28"/>
        </w:rPr>
        <w:t xml:space="preserve"> год</w:t>
      </w:r>
      <w:r w:rsidR="006F3175">
        <w:rPr>
          <w:sz w:val="28"/>
        </w:rPr>
        <w:t>.</w:t>
      </w:r>
    </w:p>
    <w:p w:rsidR="006F3175" w:rsidRDefault="006F3175" w:rsidP="006F3175">
      <w:pPr>
        <w:jc w:val="both"/>
        <w:rPr>
          <w:b/>
          <w:sz w:val="28"/>
        </w:rPr>
      </w:pPr>
      <w:r>
        <w:rPr>
          <w:b/>
          <w:sz w:val="28"/>
        </w:rPr>
        <w:t>проспект Вернадского, д.33, к. 1</w:t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</w:r>
      <w:r>
        <w:rPr>
          <w:b/>
          <w:sz w:val="28"/>
        </w:rPr>
        <w:tab/>
        <w:t>15.00ч.</w:t>
      </w:r>
    </w:p>
    <w:p w:rsidR="006F3175" w:rsidRDefault="006F3175" w:rsidP="006F3175">
      <w:pPr>
        <w:pStyle w:val="a3"/>
      </w:pPr>
    </w:p>
    <w:p w:rsidR="006F3175" w:rsidRDefault="006F3175" w:rsidP="006F3175">
      <w:pPr>
        <w:pStyle w:val="a3"/>
      </w:pPr>
    </w:p>
    <w:p w:rsidR="004A6441" w:rsidRDefault="004254B9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 поручении Комиссии </w:t>
      </w:r>
      <w:r w:rsidR="006F3175">
        <w:rPr>
          <w:b/>
          <w:sz w:val="24"/>
          <w:szCs w:val="24"/>
        </w:rPr>
        <w:t xml:space="preserve">Совета </w:t>
      </w:r>
    </w:p>
    <w:p w:rsidR="004A6441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депутатов </w:t>
      </w:r>
      <w:r w:rsidR="004A6441">
        <w:rPr>
          <w:b/>
          <w:sz w:val="24"/>
          <w:szCs w:val="24"/>
        </w:rPr>
        <w:t xml:space="preserve">по развитию </w:t>
      </w:r>
      <w:proofErr w:type="gramStart"/>
      <w:r>
        <w:rPr>
          <w:b/>
          <w:sz w:val="24"/>
          <w:szCs w:val="24"/>
        </w:rPr>
        <w:t>муниципального</w:t>
      </w:r>
      <w:proofErr w:type="gramEnd"/>
      <w:r>
        <w:rPr>
          <w:b/>
          <w:sz w:val="24"/>
          <w:szCs w:val="24"/>
        </w:rPr>
        <w:t xml:space="preserve"> </w:t>
      </w:r>
    </w:p>
    <w:p w:rsidR="006F3175" w:rsidRPr="00830D57" w:rsidRDefault="006F3175" w:rsidP="006F3175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округа </w:t>
      </w:r>
      <w:proofErr w:type="gramStart"/>
      <w:r>
        <w:rPr>
          <w:b/>
          <w:sz w:val="24"/>
          <w:szCs w:val="24"/>
        </w:rPr>
        <w:t>Ломоносовский</w:t>
      </w:r>
      <w:proofErr w:type="gramEnd"/>
      <w:r w:rsidR="004A6441">
        <w:rPr>
          <w:b/>
          <w:sz w:val="24"/>
          <w:szCs w:val="24"/>
        </w:rPr>
        <w:t xml:space="preserve"> </w:t>
      </w:r>
    </w:p>
    <w:p w:rsidR="006F3175" w:rsidRDefault="006F3175" w:rsidP="006F3175">
      <w:pPr>
        <w:pStyle w:val="a3"/>
        <w:jc w:val="both"/>
        <w:rPr>
          <w:b w:val="0"/>
        </w:rPr>
      </w:pPr>
    </w:p>
    <w:p w:rsidR="006F3175" w:rsidRDefault="006F3175" w:rsidP="006F3175">
      <w:pPr>
        <w:pStyle w:val="a3"/>
        <w:jc w:val="both"/>
        <w:rPr>
          <w:b w:val="0"/>
        </w:rPr>
      </w:pPr>
      <w:r>
        <w:rPr>
          <w:b w:val="0"/>
        </w:rPr>
        <w:tab/>
        <w:t xml:space="preserve">В соответствии с Уставом муниципального округа Ломоносовский, Регламентом Совета депутатов муниципального округа Ломоносовский, </w:t>
      </w:r>
      <w:r w:rsidRPr="00B23DA0">
        <w:t>Совет депутатов решил</w:t>
      </w:r>
      <w:r>
        <w:rPr>
          <w:b w:val="0"/>
        </w:rPr>
        <w:t>:</w:t>
      </w:r>
    </w:p>
    <w:p w:rsidR="006F3175" w:rsidRPr="00830D57" w:rsidRDefault="006F3175" w:rsidP="006F3175">
      <w:pPr>
        <w:pStyle w:val="a3"/>
        <w:ind w:left="360"/>
        <w:jc w:val="both"/>
        <w:rPr>
          <w:b w:val="0"/>
          <w:sz w:val="24"/>
          <w:szCs w:val="24"/>
        </w:rPr>
      </w:pPr>
    </w:p>
    <w:p w:rsidR="006F3175" w:rsidRDefault="004254B9" w:rsidP="0087544E">
      <w:pPr>
        <w:numPr>
          <w:ilvl w:val="0"/>
          <w:numId w:val="1"/>
        </w:numPr>
        <w:tabs>
          <w:tab w:val="clear" w:pos="900"/>
          <w:tab w:val="num" w:pos="567"/>
        </w:tabs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Поручить Комиссии </w:t>
      </w:r>
      <w:r w:rsidR="006F3175">
        <w:rPr>
          <w:sz w:val="28"/>
          <w:szCs w:val="28"/>
        </w:rPr>
        <w:t xml:space="preserve">Совета депутатов </w:t>
      </w:r>
      <w:r w:rsidR="004A6441">
        <w:rPr>
          <w:sz w:val="28"/>
          <w:szCs w:val="28"/>
        </w:rPr>
        <w:t xml:space="preserve">по развитию </w:t>
      </w:r>
      <w:r w:rsidR="006F3175">
        <w:rPr>
          <w:sz w:val="28"/>
          <w:szCs w:val="28"/>
        </w:rPr>
        <w:t>муници</w:t>
      </w:r>
      <w:r w:rsidR="00B23DA0">
        <w:rPr>
          <w:sz w:val="28"/>
          <w:szCs w:val="28"/>
        </w:rPr>
        <w:t>пального округа Ломоносовский</w:t>
      </w:r>
      <w:r>
        <w:rPr>
          <w:sz w:val="28"/>
          <w:szCs w:val="28"/>
        </w:rPr>
        <w:t xml:space="preserve"> проработать </w:t>
      </w:r>
      <w:r w:rsidR="00B77F1E">
        <w:rPr>
          <w:sz w:val="28"/>
          <w:szCs w:val="28"/>
        </w:rPr>
        <w:t xml:space="preserve">вопрос </w:t>
      </w:r>
      <w:r w:rsidR="004A6441">
        <w:rPr>
          <w:sz w:val="28"/>
          <w:szCs w:val="28"/>
        </w:rPr>
        <w:t xml:space="preserve">об </w:t>
      </w:r>
      <w:r w:rsidR="00905BFA">
        <w:rPr>
          <w:sz w:val="28"/>
          <w:szCs w:val="28"/>
        </w:rPr>
        <w:t>установке ограждающих устройств на придомовой территории по адресу: ул. Гарибальди дом 6 корпус 2</w:t>
      </w:r>
      <w:r w:rsidR="004A6441">
        <w:rPr>
          <w:sz w:val="28"/>
          <w:szCs w:val="28"/>
        </w:rPr>
        <w:t xml:space="preserve"> и оказать помощь жителям в подготовке полного пакета соответствующих документов</w:t>
      </w:r>
      <w:r w:rsidR="006F3175">
        <w:rPr>
          <w:sz w:val="28"/>
          <w:szCs w:val="28"/>
        </w:rPr>
        <w:t>.</w:t>
      </w:r>
    </w:p>
    <w:p w:rsidR="006F3175" w:rsidRPr="009952F6" w:rsidRDefault="006F3175" w:rsidP="006F3175">
      <w:pPr>
        <w:tabs>
          <w:tab w:val="left" w:pos="0"/>
        </w:tabs>
        <w:ind w:left="900" w:right="-5"/>
        <w:jc w:val="both"/>
        <w:rPr>
          <w:sz w:val="28"/>
        </w:rPr>
      </w:pPr>
      <w:bookmarkStart w:id="0" w:name="_GoBack"/>
      <w:bookmarkEnd w:id="0"/>
    </w:p>
    <w:p w:rsidR="006F3175" w:rsidRPr="00637304" w:rsidRDefault="006F3175" w:rsidP="006F3175">
      <w:pPr>
        <w:pStyle w:val="11"/>
        <w:ind w:left="709" w:hanging="709"/>
        <w:jc w:val="both"/>
        <w:rPr>
          <w:sz w:val="28"/>
          <w:szCs w:val="28"/>
        </w:rPr>
      </w:pPr>
    </w:p>
    <w:p w:rsidR="006F3175" w:rsidRDefault="006F3175" w:rsidP="006F3175">
      <w:pPr>
        <w:pStyle w:val="11"/>
        <w:ind w:left="709" w:hanging="709"/>
        <w:jc w:val="both"/>
        <w:rPr>
          <w:sz w:val="22"/>
          <w:szCs w:val="22"/>
        </w:rPr>
      </w:pPr>
    </w:p>
    <w:p w:rsidR="006F3175" w:rsidRDefault="006F3175" w:rsidP="006F3175">
      <w:pPr>
        <w:pStyle w:val="1"/>
        <w:rPr>
          <w:szCs w:val="28"/>
        </w:rPr>
      </w:pPr>
      <w:r>
        <w:rPr>
          <w:szCs w:val="28"/>
        </w:rPr>
        <w:t xml:space="preserve">Глава </w:t>
      </w:r>
      <w:proofErr w:type="gramStart"/>
      <w:r>
        <w:rPr>
          <w:szCs w:val="28"/>
        </w:rPr>
        <w:t>муниципального</w:t>
      </w:r>
      <w:proofErr w:type="gramEnd"/>
      <w:r>
        <w:rPr>
          <w:szCs w:val="28"/>
        </w:rPr>
        <w:t xml:space="preserve"> </w:t>
      </w:r>
    </w:p>
    <w:p w:rsidR="006F3175" w:rsidRPr="000F108D" w:rsidRDefault="006F3175" w:rsidP="006F3175">
      <w:pPr>
        <w:pStyle w:val="1"/>
        <w:rPr>
          <w:szCs w:val="28"/>
        </w:rPr>
      </w:pPr>
      <w:r>
        <w:rPr>
          <w:szCs w:val="28"/>
        </w:rPr>
        <w:t>округа Ломоносовский</w:t>
      </w:r>
      <w:r>
        <w:rPr>
          <w:szCs w:val="28"/>
        </w:rPr>
        <w:tab/>
      </w:r>
      <w:r>
        <w:rPr>
          <w:szCs w:val="28"/>
        </w:rPr>
        <w:tab/>
      </w:r>
      <w:r w:rsidRPr="000F108D">
        <w:rPr>
          <w:szCs w:val="28"/>
        </w:rPr>
        <w:tab/>
      </w:r>
      <w:r w:rsidRPr="000F108D">
        <w:rPr>
          <w:szCs w:val="28"/>
        </w:rPr>
        <w:tab/>
      </w:r>
      <w:r w:rsidR="00847613">
        <w:rPr>
          <w:szCs w:val="28"/>
        </w:rPr>
        <w:tab/>
      </w:r>
      <w:r w:rsidR="00847613">
        <w:rPr>
          <w:szCs w:val="28"/>
        </w:rPr>
        <w:tab/>
      </w:r>
      <w:r w:rsidRPr="000F108D">
        <w:rPr>
          <w:szCs w:val="28"/>
        </w:rPr>
        <w:t>И.А. Бабурина</w:t>
      </w:r>
    </w:p>
    <w:p w:rsidR="006F3175" w:rsidRDefault="006F3175" w:rsidP="006F3175"/>
    <w:p w:rsidR="006F3175" w:rsidRDefault="006F3175" w:rsidP="006F3175"/>
    <w:p w:rsidR="006F3175" w:rsidRDefault="006F3175" w:rsidP="006F3175"/>
    <w:p w:rsidR="00600FF5" w:rsidRDefault="00600FF5"/>
    <w:sectPr w:rsidR="00600FF5" w:rsidSect="006474B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F53051F"/>
    <w:multiLevelType w:val="hybridMultilevel"/>
    <w:tmpl w:val="5A2CD30E"/>
    <w:lvl w:ilvl="0" w:tplc="0419000F">
      <w:start w:val="1"/>
      <w:numFmt w:val="decimal"/>
      <w:lvlText w:val="%1."/>
      <w:lvlJc w:val="left"/>
      <w:pPr>
        <w:tabs>
          <w:tab w:val="num" w:pos="900"/>
        </w:tabs>
        <w:ind w:left="90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6F3175"/>
    <w:rsid w:val="000469F0"/>
    <w:rsid w:val="000A467B"/>
    <w:rsid w:val="003F3816"/>
    <w:rsid w:val="004254B9"/>
    <w:rsid w:val="004A6441"/>
    <w:rsid w:val="0059510F"/>
    <w:rsid w:val="005F3990"/>
    <w:rsid w:val="00600FF5"/>
    <w:rsid w:val="006F3175"/>
    <w:rsid w:val="007801B2"/>
    <w:rsid w:val="00831A5A"/>
    <w:rsid w:val="00847613"/>
    <w:rsid w:val="0087544E"/>
    <w:rsid w:val="00905BFA"/>
    <w:rsid w:val="00B23DA0"/>
    <w:rsid w:val="00B77F1E"/>
    <w:rsid w:val="00CC54E4"/>
    <w:rsid w:val="00CE21BE"/>
    <w:rsid w:val="00FC62F0"/>
    <w:rsid w:val="00FE7CB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175"/>
    <w:pPr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6F3175"/>
    <w:pPr>
      <w:keepNext/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6F3175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11">
    <w:name w:val="Обычный1"/>
    <w:rsid w:val="006F3175"/>
    <w:pPr>
      <w:snapToGrid w:val="0"/>
      <w:spacing w:before="0" w:beforeAutospacing="0" w:after="0" w:afterAutospacing="0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3">
    <w:name w:val="caption"/>
    <w:basedOn w:val="a"/>
    <w:qFormat/>
    <w:rsid w:val="006F3175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114</Words>
  <Characters>651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Ya Blondinko Edition</Company>
  <LinksUpToDate>false</LinksUpToDate>
  <CharactersWithSpaces>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Feroci</dc:creator>
  <cp:lastModifiedBy>User4</cp:lastModifiedBy>
  <cp:revision>4</cp:revision>
  <cp:lastPrinted>2016-04-12T14:26:00Z</cp:lastPrinted>
  <dcterms:created xsi:type="dcterms:W3CDTF">2016-04-13T06:49:00Z</dcterms:created>
  <dcterms:modified xsi:type="dcterms:W3CDTF">2016-04-13T08:23:00Z</dcterms:modified>
</cp:coreProperties>
</file>