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548D3" w14:textId="77777777" w:rsidR="00084001" w:rsidRPr="00084001" w:rsidRDefault="00084001" w:rsidP="000840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4001">
        <w:rPr>
          <w:rFonts w:ascii="Times New Roman" w:hAnsi="Times New Roman"/>
          <w:sz w:val="28"/>
          <w:szCs w:val="28"/>
        </w:rPr>
        <w:t xml:space="preserve">СОВЕТ ДЕПУТАТОВ </w:t>
      </w:r>
    </w:p>
    <w:p w14:paraId="68F7C73A" w14:textId="77777777" w:rsidR="00084001" w:rsidRPr="00084001" w:rsidRDefault="00084001" w:rsidP="000840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4001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04A2F096" w14:textId="77777777" w:rsidR="00084001" w:rsidRPr="00084001" w:rsidRDefault="00084001" w:rsidP="000840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4001">
        <w:rPr>
          <w:rFonts w:ascii="Times New Roman" w:hAnsi="Times New Roman"/>
          <w:sz w:val="28"/>
          <w:szCs w:val="28"/>
        </w:rPr>
        <w:t>ЛОМОНОСОВСКИЙ</w:t>
      </w:r>
    </w:p>
    <w:p w14:paraId="79F46F46" w14:textId="77777777" w:rsidR="00084001" w:rsidRPr="00084001" w:rsidRDefault="00084001" w:rsidP="000840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5DC6E4" w14:textId="77777777" w:rsidR="00084001" w:rsidRPr="00084001" w:rsidRDefault="00084001" w:rsidP="0008400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84001">
        <w:rPr>
          <w:rFonts w:ascii="Times New Roman" w:hAnsi="Times New Roman"/>
          <w:bCs/>
          <w:sz w:val="28"/>
          <w:szCs w:val="28"/>
        </w:rPr>
        <w:t>РЕШЕНИЕ</w:t>
      </w:r>
    </w:p>
    <w:p w14:paraId="75A3F968" w14:textId="77777777" w:rsidR="00084001" w:rsidRPr="00084001" w:rsidRDefault="00084001" w:rsidP="000840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8130F9" w14:textId="5E9EEF0D" w:rsidR="00C01F92" w:rsidRPr="00084001" w:rsidRDefault="00D44EB2" w:rsidP="00C01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4001">
        <w:rPr>
          <w:rFonts w:ascii="Times New Roman" w:hAnsi="Times New Roman"/>
          <w:b/>
          <w:sz w:val="28"/>
          <w:szCs w:val="28"/>
          <w:u w:val="single"/>
        </w:rPr>
        <w:t>18 июля 2019</w:t>
      </w:r>
      <w:r w:rsidR="00C01F92" w:rsidRPr="00084001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 w:rsidRPr="00084001">
        <w:rPr>
          <w:rFonts w:ascii="Times New Roman" w:hAnsi="Times New Roman"/>
          <w:b/>
          <w:sz w:val="28"/>
          <w:szCs w:val="28"/>
          <w:u w:val="single"/>
        </w:rPr>
        <w:t xml:space="preserve"> 41</w:t>
      </w:r>
      <w:r w:rsidR="000B0925" w:rsidRPr="00084001">
        <w:rPr>
          <w:rFonts w:ascii="Times New Roman" w:hAnsi="Times New Roman"/>
          <w:b/>
          <w:sz w:val="28"/>
          <w:szCs w:val="28"/>
          <w:u w:val="single"/>
        </w:rPr>
        <w:t>/</w:t>
      </w:r>
      <w:r w:rsidR="00C70374" w:rsidRPr="00084001">
        <w:rPr>
          <w:rFonts w:ascii="Times New Roman" w:hAnsi="Times New Roman"/>
          <w:b/>
          <w:sz w:val="28"/>
          <w:szCs w:val="28"/>
          <w:u w:val="single"/>
        </w:rPr>
        <w:t>7</w:t>
      </w:r>
    </w:p>
    <w:p w14:paraId="51408012" w14:textId="77777777" w:rsidR="00C01F92" w:rsidRPr="00AD1D46" w:rsidRDefault="00C01F92" w:rsidP="00C01F92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14:paraId="327E148C" w14:textId="5416576A" w:rsidR="00C01F92" w:rsidRPr="00DB0E9B" w:rsidRDefault="00C01F92" w:rsidP="00C01F92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sz w:val="28"/>
          <w:szCs w:val="28"/>
        </w:rPr>
      </w:pPr>
      <w:r w:rsidRPr="00C70374">
        <w:rPr>
          <w:rFonts w:ascii="Times New Roman" w:hAnsi="Times New Roman"/>
          <w:b/>
          <w:bCs/>
          <w:iCs/>
          <w:sz w:val="24"/>
          <w:szCs w:val="24"/>
        </w:rPr>
        <w:t>О</w:t>
      </w:r>
      <w:r w:rsidR="00C70374" w:rsidRPr="00C70374">
        <w:rPr>
          <w:rFonts w:ascii="Times New Roman" w:hAnsi="Times New Roman"/>
          <w:b/>
          <w:bCs/>
          <w:iCs/>
          <w:sz w:val="24"/>
          <w:szCs w:val="24"/>
        </w:rPr>
        <w:t>б о</w:t>
      </w:r>
      <w:r w:rsidRPr="00C70374">
        <w:rPr>
          <w:rFonts w:ascii="Times New Roman" w:hAnsi="Times New Roman"/>
          <w:b/>
          <w:bCs/>
          <w:iCs/>
          <w:sz w:val="24"/>
          <w:szCs w:val="24"/>
        </w:rPr>
        <w:t>тказе</w:t>
      </w:r>
      <w:r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E4BE4">
        <w:rPr>
          <w:rFonts w:ascii="Times New Roman" w:hAnsi="Times New Roman"/>
          <w:b/>
          <w:bCs/>
          <w:sz w:val="24"/>
          <w:szCs w:val="24"/>
        </w:rPr>
        <w:t>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установки </w:t>
      </w:r>
      <w:bookmarkStart w:id="0" w:name="_GoBack"/>
      <w:bookmarkEnd w:id="0"/>
      <w:r w:rsidRPr="00CE13DE">
        <w:rPr>
          <w:rFonts w:ascii="Times New Roman" w:hAnsi="Times New Roman"/>
          <w:b/>
          <w:bCs/>
          <w:sz w:val="24"/>
          <w:szCs w:val="24"/>
        </w:rPr>
        <w:t xml:space="preserve">ограждающих устройств на придомовой территории по адресу: улица </w:t>
      </w:r>
      <w:r w:rsidR="00F9772A">
        <w:rPr>
          <w:rFonts w:ascii="Times New Roman" w:hAnsi="Times New Roman"/>
          <w:b/>
          <w:bCs/>
          <w:sz w:val="24"/>
          <w:szCs w:val="24"/>
        </w:rPr>
        <w:t>Вавилова, дом 81, корпус 1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9E708D1" w14:textId="77777777" w:rsidR="00C01F92" w:rsidRPr="00AD1D46" w:rsidRDefault="00C01F92" w:rsidP="00C01F92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1F49F81E" w14:textId="77777777" w:rsidR="00C01F92" w:rsidRPr="00F32E02" w:rsidRDefault="00C01F92" w:rsidP="00C01F92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676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рассмотрев обращение уполномоченного 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</w:t>
      </w:r>
      <w:r w:rsidR="00F9772A">
        <w:rPr>
          <w:rFonts w:ascii="Times New Roman" w:hAnsi="Times New Roman" w:cs="Times New Roman"/>
          <w:b w:val="0"/>
          <w:color w:val="auto"/>
          <w:sz w:val="28"/>
          <w:szCs w:val="28"/>
        </w:rPr>
        <w:t>протокол общего собрания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собственников помещений </w:t>
      </w:r>
      <w:r w:rsidR="00367691">
        <w:rPr>
          <w:rFonts w:ascii="Times New Roman" w:hAnsi="Times New Roman" w:cs="Times New Roman"/>
          <w:b w:val="0"/>
          <w:color w:val="auto"/>
          <w:sz w:val="28"/>
          <w:szCs w:val="28"/>
        </w:rPr>
        <w:t>в многоквартирном доме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67691">
        <w:rPr>
          <w:rFonts w:ascii="Times New Roman" w:hAnsi="Times New Roman" w:cs="Times New Roman"/>
          <w:b w:val="0"/>
          <w:color w:val="auto"/>
          <w:sz w:val="28"/>
          <w:szCs w:val="28"/>
        </w:rPr>
        <w:t>об установке ограждающих устройств на придо</w:t>
      </w:r>
      <w:r w:rsidR="00F9772A">
        <w:rPr>
          <w:rFonts w:ascii="Times New Roman" w:hAnsi="Times New Roman" w:cs="Times New Roman"/>
          <w:b w:val="0"/>
          <w:color w:val="auto"/>
          <w:sz w:val="28"/>
          <w:szCs w:val="28"/>
        </w:rPr>
        <w:t>мовой территории многоквартирного дома</w:t>
      </w:r>
      <w:r w:rsidR="003676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улица </w:t>
      </w:r>
      <w:r w:rsidR="00F9772A">
        <w:rPr>
          <w:rFonts w:ascii="Times New Roman" w:hAnsi="Times New Roman" w:cs="Times New Roman"/>
          <w:b w:val="0"/>
          <w:sz w:val="28"/>
          <w:szCs w:val="28"/>
        </w:rPr>
        <w:t xml:space="preserve">Вавилова,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 w:rsidR="00F9772A">
        <w:rPr>
          <w:rFonts w:ascii="Times New Roman" w:hAnsi="Times New Roman" w:cs="Times New Roman"/>
          <w:b w:val="0"/>
          <w:sz w:val="28"/>
          <w:szCs w:val="28"/>
        </w:rPr>
        <w:t>81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F9772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корпус 1,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 w:rsidR="00F9772A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73C06798" w14:textId="33181A3C" w:rsidR="00C01F92" w:rsidRDefault="00C01F92" w:rsidP="006A17FF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="00C70374" w:rsidRPr="00C70374">
        <w:t>О</w:t>
      </w:r>
      <w:r w:rsidRPr="00C70374">
        <w:t>тказать</w:t>
      </w:r>
      <w:r w:rsidRPr="00CE4BE4">
        <w:t xml:space="preserve"> </w:t>
      </w:r>
      <w:r>
        <w:t xml:space="preserve">в согласовании </w:t>
      </w:r>
      <w:r>
        <w:rPr>
          <w:bCs/>
        </w:rPr>
        <w:t xml:space="preserve">установки ограждающих устройств </w:t>
      </w:r>
      <w:r w:rsidR="0006019B" w:rsidRPr="00403A01">
        <w:rPr>
          <w:color w:val="000000"/>
        </w:rPr>
        <w:t xml:space="preserve">автоматический шлагбаум </w:t>
      </w:r>
      <w:r w:rsidR="00F9772A">
        <w:rPr>
          <w:color w:val="000000"/>
          <w:lang w:val="en-US"/>
        </w:rPr>
        <w:t>NICE</w:t>
      </w:r>
      <w:r w:rsidR="00F9772A" w:rsidRPr="00F9772A">
        <w:rPr>
          <w:color w:val="000000"/>
        </w:rPr>
        <w:t xml:space="preserve"> </w:t>
      </w:r>
      <w:r w:rsidR="00F9772A">
        <w:rPr>
          <w:color w:val="000000"/>
          <w:lang w:val="en-US"/>
        </w:rPr>
        <w:t>WIL</w:t>
      </w:r>
      <w:r w:rsidR="00947C0C">
        <w:rPr>
          <w:color w:val="000000"/>
        </w:rPr>
        <w:t xml:space="preserve"> 4</w:t>
      </w:r>
      <w:r w:rsidR="00F9772A" w:rsidRPr="00F9772A">
        <w:rPr>
          <w:color w:val="000000"/>
        </w:rPr>
        <w:t xml:space="preserve"> </w:t>
      </w:r>
      <w:r w:rsidR="0006019B" w:rsidRPr="00403A01">
        <w:rPr>
          <w:color w:val="000000"/>
        </w:rPr>
        <w:t>из гальванизированной</w:t>
      </w:r>
      <w:r w:rsidR="00F9772A">
        <w:rPr>
          <w:color w:val="000000"/>
        </w:rPr>
        <w:t>,</w:t>
      </w:r>
      <w:r w:rsidR="0006019B" w:rsidRPr="00403A01">
        <w:rPr>
          <w:color w:val="000000"/>
        </w:rPr>
        <w:t xml:space="preserve"> окрашенной стали</w:t>
      </w:r>
      <w:r w:rsidR="0006019B">
        <w:rPr>
          <w:color w:val="000000"/>
        </w:rPr>
        <w:t xml:space="preserve">, </w:t>
      </w:r>
      <w:r>
        <w:rPr>
          <w:bCs/>
        </w:rPr>
        <w:t xml:space="preserve">на придомовой территории </w:t>
      </w:r>
      <w:r w:rsidR="00F9772A">
        <w:rPr>
          <w:bCs/>
        </w:rPr>
        <w:t>многоквартирного дома</w:t>
      </w:r>
      <w:r w:rsidR="0006019B">
        <w:rPr>
          <w:bCs/>
        </w:rPr>
        <w:t xml:space="preserve"> </w:t>
      </w:r>
      <w:r w:rsidR="00F9772A">
        <w:rPr>
          <w:bCs/>
        </w:rPr>
        <w:t>по адресу: улица Вавилова, дом 81</w:t>
      </w:r>
      <w:r w:rsidR="0006019B">
        <w:rPr>
          <w:bCs/>
        </w:rPr>
        <w:t xml:space="preserve">, </w:t>
      </w:r>
      <w:r w:rsidR="00F9772A">
        <w:rPr>
          <w:bCs/>
        </w:rPr>
        <w:t>корпус 1</w:t>
      </w:r>
      <w:r w:rsidR="00A95DAA">
        <w:rPr>
          <w:bCs/>
        </w:rPr>
        <w:t>,</w:t>
      </w:r>
      <w:r w:rsidR="00D50B8A">
        <w:rPr>
          <w:bCs/>
        </w:rPr>
        <w:t xml:space="preserve"> </w:t>
      </w:r>
      <w:r w:rsidR="0006019B">
        <w:rPr>
          <w:bCs/>
        </w:rPr>
        <w:t>согласно прилагаемому проекту</w:t>
      </w:r>
      <w:r>
        <w:rPr>
          <w:bCs/>
        </w:rPr>
        <w:t xml:space="preserve"> </w:t>
      </w:r>
      <w:r>
        <w:t>(приложени</w:t>
      </w:r>
      <w:r w:rsidR="00CC22BA">
        <w:t>я</w:t>
      </w:r>
      <w:r>
        <w:t xml:space="preserve"> 1</w:t>
      </w:r>
      <w:r w:rsidR="004E6BDF">
        <w:t>,2</w:t>
      </w:r>
      <w:r w:rsidR="00C70374">
        <w:t>,3</w:t>
      </w:r>
      <w:r>
        <w:t>).</w:t>
      </w:r>
    </w:p>
    <w:p w14:paraId="3753241C" w14:textId="77777777" w:rsidR="00C01F92" w:rsidRPr="006A21C0" w:rsidRDefault="00C01F92" w:rsidP="006A17FF">
      <w:pPr>
        <w:pStyle w:val="a3"/>
        <w:numPr>
          <w:ilvl w:val="0"/>
          <w:numId w:val="1"/>
        </w:numPr>
        <w:ind w:left="0" w:firstLine="426"/>
      </w:pPr>
      <w:r w:rsidRPr="00B01B30">
        <w:t>Настоящее решение вступает в силу со дня его принятия.</w:t>
      </w:r>
      <w:r>
        <w:t xml:space="preserve"> </w:t>
      </w:r>
    </w:p>
    <w:p w14:paraId="0B9D239C" w14:textId="77777777" w:rsidR="00C01F92" w:rsidRDefault="00C01F92" w:rsidP="006A17FF">
      <w:pPr>
        <w:pStyle w:val="a3"/>
        <w:numPr>
          <w:ilvl w:val="0"/>
          <w:numId w:val="1"/>
        </w:numPr>
        <w:ind w:left="0" w:firstLine="426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ограждающего устройства и их демонтажем</w:t>
      </w:r>
      <w:r w:rsidRPr="00FC7DFA">
        <w:t xml:space="preserve"> в течение 3 </w:t>
      </w:r>
      <w:r w:rsidR="00367691"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266BDE8E" w14:textId="77777777" w:rsidR="00C01F92" w:rsidRDefault="00C01F92" w:rsidP="006A17FF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14:paraId="1345C0FC" w14:textId="77777777" w:rsidR="00C01F92" w:rsidRPr="00CE6B03" w:rsidRDefault="00C01F92" w:rsidP="006A17FF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Pr="00052A84">
        <w:t xml:space="preserve">Контроль за выполнением настоящего решения возложить на </w:t>
      </w:r>
      <w:r>
        <w:t>председателя Комиссии по развитию муниц</w:t>
      </w:r>
      <w:r w:rsidR="004703F1">
        <w:t xml:space="preserve">ипального округа Ломоносовский О.Л. </w:t>
      </w:r>
      <w:proofErr w:type="spellStart"/>
      <w:r w:rsidR="004703F1">
        <w:t>Штацкую</w:t>
      </w:r>
      <w:proofErr w:type="spellEnd"/>
      <w:r>
        <w:t>.</w:t>
      </w:r>
    </w:p>
    <w:p w14:paraId="76093D63" w14:textId="77777777" w:rsidR="00C01F92" w:rsidRPr="00F9772A" w:rsidRDefault="00C01F92" w:rsidP="00C70374">
      <w:pPr>
        <w:spacing w:after="0" w:line="240" w:lineRule="atLeast"/>
        <w:jc w:val="both"/>
        <w:rPr>
          <w:rFonts w:ascii="Times New Roman" w:hAnsi="Times New Roman"/>
          <w:sz w:val="16"/>
          <w:szCs w:val="16"/>
        </w:rPr>
      </w:pPr>
    </w:p>
    <w:p w14:paraId="5B8507DC" w14:textId="77777777" w:rsidR="00C01F92" w:rsidRPr="00C23C62" w:rsidRDefault="00C01F92" w:rsidP="00C70374">
      <w:pPr>
        <w:spacing w:after="0" w:line="240" w:lineRule="atLeast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198B575E" w14:textId="77777777" w:rsidR="00C01F92" w:rsidRDefault="00C01F92" w:rsidP="00C70374">
      <w:pPr>
        <w:spacing w:after="0" w:line="240" w:lineRule="atLeast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Ломоносовский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4703F1">
        <w:rPr>
          <w:rFonts w:ascii="Times New Roman" w:hAnsi="Times New Roman"/>
          <w:b/>
          <w:sz w:val="28"/>
          <w:szCs w:val="28"/>
        </w:rPr>
        <w:t>Г.Ю. Нефедов</w:t>
      </w:r>
    </w:p>
    <w:p w14:paraId="11A37FD4" w14:textId="77777777" w:rsidR="00C01F92" w:rsidRDefault="00C01F92" w:rsidP="00C01F92">
      <w:pPr>
        <w:ind w:firstLine="360"/>
        <w:rPr>
          <w:rFonts w:ascii="Times New Roman" w:hAnsi="Times New Roman"/>
          <w:b/>
          <w:sz w:val="28"/>
          <w:szCs w:val="28"/>
        </w:rPr>
        <w:sectPr w:rsidR="00C01F92" w:rsidSect="00C70374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486B90DA" w14:textId="77777777"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61A0D4CF" w14:textId="77777777"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7210EC54" w14:textId="77777777"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E473846" w14:textId="2FF7AC74"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D44EB2">
        <w:rPr>
          <w:rFonts w:ascii="Times New Roman" w:hAnsi="Times New Roman"/>
          <w:sz w:val="24"/>
          <w:szCs w:val="24"/>
        </w:rPr>
        <w:t>18 июля 2019 № 41/</w:t>
      </w:r>
      <w:r w:rsidR="00C8474A">
        <w:rPr>
          <w:rFonts w:ascii="Times New Roman" w:hAnsi="Times New Roman"/>
          <w:sz w:val="24"/>
          <w:szCs w:val="24"/>
        </w:rPr>
        <w:t>7</w:t>
      </w:r>
    </w:p>
    <w:p w14:paraId="5D467C51" w14:textId="77777777" w:rsidR="009C2D8C" w:rsidRPr="00F11D42" w:rsidRDefault="009C2D8C" w:rsidP="009C2D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41C13AD" w14:textId="77777777" w:rsidR="009C2D8C" w:rsidRDefault="00367691" w:rsidP="00367691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размещения </w:t>
      </w:r>
      <w:r w:rsidR="009C2D8C" w:rsidRPr="004C6F87">
        <w:rPr>
          <w:rFonts w:ascii="Times New Roman" w:hAnsi="Times New Roman"/>
          <w:b/>
          <w:sz w:val="24"/>
          <w:szCs w:val="24"/>
        </w:rPr>
        <w:t xml:space="preserve">ограждающих устройств на придомовой территории </w:t>
      </w:r>
      <w:r>
        <w:rPr>
          <w:rFonts w:ascii="Times New Roman" w:hAnsi="Times New Roman"/>
          <w:b/>
          <w:sz w:val="24"/>
          <w:szCs w:val="24"/>
        </w:rPr>
        <w:t xml:space="preserve">многоквартирного дома </w:t>
      </w:r>
      <w:r w:rsidR="009C2D8C" w:rsidRPr="004C6F87">
        <w:rPr>
          <w:rFonts w:ascii="Times New Roman" w:hAnsi="Times New Roman"/>
          <w:b/>
          <w:sz w:val="24"/>
          <w:szCs w:val="24"/>
        </w:rPr>
        <w:t xml:space="preserve">по адресу: </w:t>
      </w:r>
      <w:r w:rsidR="00F9772A">
        <w:rPr>
          <w:rFonts w:ascii="Times New Roman" w:hAnsi="Times New Roman"/>
          <w:b/>
          <w:sz w:val="24"/>
          <w:szCs w:val="24"/>
        </w:rPr>
        <w:t>ул. Вавилова, дом 81, корпус 1</w:t>
      </w:r>
    </w:p>
    <w:p w14:paraId="742BD565" w14:textId="77777777"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50A68624" w14:textId="77777777" w:rsidR="00E731FB" w:rsidRDefault="00207B8C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BBD65A9" wp14:editId="4BF1C9B4">
            <wp:extent cx="6120765" cy="677511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F610" w14:textId="77777777"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65107543" w14:textId="77777777"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436F870C" w14:textId="77777777" w:rsidR="009C2D8C" w:rsidRDefault="00207B8C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3D8E8" wp14:editId="7B34FFF0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B82EFE" id="Line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/hGAIAAC0EAAAOAAAAZHJzL2Uyb0RvYy54bWysU02P2yAQvVfqf0DcE9tZbzax4qwqO24P&#10;222k3f4AAjhGxYCAxImq/vcO5KPZ9lJV9QEPzMzjzcxj8XjoJdpz64RWJc7GKUZcUc2E2pb462sz&#10;mmHkPFGMSK14iY/c4cfl+3eLwRR8ojstGbcIQJQrBlPizntTJImjHe+JG2vDFThbbXviYWu3CbNk&#10;APReJpM0nSaDtsxYTblzcFqfnHgZ8duWU/+lbR33SJYYuPm42rhuwposF6TYWmI6Qc80yD+w6IlQ&#10;cOkVqiaeoJ0Vf0D1glrtdOvHVPeJbltBeawBqsnS36p56YjhsRZojjPXNrn/B0uf92uLBCvxHCNF&#10;ehjRk1AcPYTODMYVEFCptQ210YN6MU+afnNI6aojassjw9ejgbQsZCRvUsLGGcDfDJ81gxiy8zq2&#10;6dDaHrVSmE8hMYBDK9AhzuV4nQs/eEThMMOIXk4TUoTkkGKs8x+57lEwSiyBd4Qi+yfnA5lfISFc&#10;6UZIGQcuFRpKPE3vJvcxw2kpWPCGOGe3m0patCegmaZJ4Yulgec2zOqdYhGt44StzrYnQp5suF2q&#10;gAdVAJ+zdRLF93k6X81Ws3yUT6arUZ7W9ehDU+WjaZM93Nd3dVXV2Y9ALcuLTjDGVWB3EWiW/50A&#10;zk/lJK2rRK99SN6ix4YB2cs/ko4DDTM8qWGj2XFtL4MGTcbg8/sJor/dg337ypc/AQAA//8DAFBL&#10;AwQUAAYACAAAACEAkcyZUd0AAAANAQAADwAAAGRycy9kb3ducmV2LnhtbEyPQUvDQBCF74L/YRnB&#10;m93USogxmyKViuCljR70tslOk2B2Nuxu2vjvHRHR47z38ea9Yj3bQRzRh96RguUiAYHUONNTq+D1&#10;ZXuVgQhRk9GDI1TwiQHW5flZoXPjTrTHYxVbwSEUcq2gi3HMpQxNh1aHhRuR2Ds4b3Xk07fSeH3i&#10;cDvI6yRJpdU98YdOj7jpsPmoJqtgVz3X22baefNE++zhQPbtffOo1OXFfH8HIuIc/2D4rs/VoeRO&#10;tZvIBDEoSLPVDaNsLNPbFQhGfqT6V5JlIf+vKL8AAAD//wMAUEsBAi0AFAAGAAgAAAAhALaDOJL+&#10;AAAA4QEAABMAAAAAAAAAAAAAAAAAAAAAAFtDb250ZW50X1R5cGVzXS54bWxQSwECLQAUAAYACAAA&#10;ACEAOP0h/9YAAACUAQAACwAAAAAAAAAAAAAAAAAvAQAAX3JlbHMvLnJlbHNQSwECLQAUAAYACAAA&#10;ACEArEmv4RgCAAAtBAAADgAAAAAAAAAAAAAAAAAuAgAAZHJzL2Uyb0RvYy54bWxQSwECLQAUAAYA&#10;CAAAACEAkcyZUd0AAAANAQAADwAAAAAAAAAAAAAAAAByBAAAZHJzL2Rvd25yZXYueG1sUEsFBgAA&#10;AAAEAAQA8wAAAHwFAAAAAA==&#10;" strokecolor="red" strokeweight="4.75pt"/>
            </w:pict>
          </mc:Fallback>
        </mc:AlternateContent>
      </w:r>
    </w:p>
    <w:p w14:paraId="289CACEE" w14:textId="77777777" w:rsidR="009C2D8C" w:rsidRDefault="009C2D8C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  <w:sectPr w:rsidR="009C2D8C" w:rsidSect="00641BB5">
          <w:pgSz w:w="11906" w:h="16838"/>
          <w:pgMar w:top="709" w:right="991" w:bottom="426" w:left="1276" w:header="708" w:footer="708" w:gutter="0"/>
          <w:cols w:space="708"/>
          <w:docGrid w:linePitch="360"/>
        </w:sectPr>
      </w:pPr>
    </w:p>
    <w:p w14:paraId="1DA2EA93" w14:textId="77777777"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bookmarkStart w:id="1" w:name="_Hlk14432532"/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0E0DC127" w14:textId="77777777"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40B7AE0A" w14:textId="77777777"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619C8A4D" w14:textId="49CC4512" w:rsidR="00C01F92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D44EB2">
        <w:rPr>
          <w:rFonts w:ascii="Times New Roman" w:hAnsi="Times New Roman"/>
          <w:sz w:val="24"/>
          <w:szCs w:val="24"/>
        </w:rPr>
        <w:t>18 июля 2019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D44EB2">
        <w:rPr>
          <w:rFonts w:ascii="Times New Roman" w:hAnsi="Times New Roman"/>
          <w:sz w:val="24"/>
          <w:szCs w:val="24"/>
        </w:rPr>
        <w:t>41/</w:t>
      </w:r>
      <w:r w:rsidR="00C8474A">
        <w:rPr>
          <w:rFonts w:ascii="Times New Roman" w:hAnsi="Times New Roman"/>
          <w:sz w:val="24"/>
          <w:szCs w:val="24"/>
        </w:rPr>
        <w:t>7</w:t>
      </w:r>
    </w:p>
    <w:bookmarkEnd w:id="1"/>
    <w:p w14:paraId="4D728F8D" w14:textId="77777777" w:rsidR="00BE3D4B" w:rsidRPr="00B15C0D" w:rsidRDefault="00BE3D4B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3EF9FD6C" w14:textId="77777777" w:rsidR="00BE3D4B" w:rsidRDefault="00BE3D4B" w:rsidP="00BE3D4B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14:paraId="177BF2FA" w14:textId="77777777" w:rsidR="00815293" w:rsidRPr="00815293" w:rsidRDefault="00815293" w:rsidP="00815293">
      <w:p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14:paraId="09251307" w14:textId="77777777" w:rsidR="00C26A3A" w:rsidRDefault="00207B8C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4B9B37" wp14:editId="5E8E5EBA">
            <wp:extent cx="6120765" cy="454741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B7A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F49068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54ADA4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962778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751DF4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0B010B" w14:textId="77777777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33CFF2" w14:textId="374EB579" w:rsidR="00C8474A" w:rsidRDefault="00C847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13CDF03" w14:textId="3C4DF942" w:rsidR="00C8474A" w:rsidRPr="00B15C0D" w:rsidRDefault="00C8474A" w:rsidP="00C8474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3</w:t>
      </w:r>
    </w:p>
    <w:p w14:paraId="27445C5E" w14:textId="77777777" w:rsidR="00C8474A" w:rsidRPr="00B15C0D" w:rsidRDefault="00C8474A" w:rsidP="00C8474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049859AB" w14:textId="77777777" w:rsidR="00C8474A" w:rsidRPr="00B15C0D" w:rsidRDefault="00C8474A" w:rsidP="00C8474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63B4AE97" w14:textId="77777777" w:rsidR="00C8474A" w:rsidRDefault="00C8474A" w:rsidP="00C8474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18 июля 2019 № 41/7</w:t>
      </w:r>
    </w:p>
    <w:p w14:paraId="6194B826" w14:textId="16601ED0"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8AD022" w14:textId="685F4F2A" w:rsidR="00C8474A" w:rsidRDefault="00C8474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6CDB8C" w14:textId="0A2F4E46" w:rsidR="00C8474A" w:rsidRDefault="00C8474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DA80AF" w14:textId="3EB34717" w:rsidR="00C8474A" w:rsidRDefault="00C8474A" w:rsidP="00C847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8474A">
        <w:rPr>
          <w:rFonts w:ascii="Times New Roman" w:hAnsi="Times New Roman"/>
          <w:b/>
          <w:bCs/>
          <w:sz w:val="28"/>
          <w:szCs w:val="28"/>
        </w:rPr>
        <w:t>Мотивированный отказ</w:t>
      </w:r>
    </w:p>
    <w:p w14:paraId="7EBB0848" w14:textId="6839A492" w:rsidR="00CC22BA" w:rsidRDefault="00CC22BA" w:rsidP="00C847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8109CB" w14:textId="7A5F726D" w:rsidR="00CC22BA" w:rsidRDefault="00FA68D9" w:rsidP="00CC22BA">
      <w:pPr>
        <w:pStyle w:val="Body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68D9">
        <w:rPr>
          <w:rFonts w:ascii="Times New Roman" w:hAnsi="Times New Roman" w:cs="Times New Roman"/>
          <w:sz w:val="28"/>
          <w:szCs w:val="28"/>
        </w:rPr>
        <w:t xml:space="preserve">Совет депутатов муниципального округа Ломоносовский считает целесообразным отказать в согласовании </w:t>
      </w:r>
      <w:r w:rsidRPr="00FA68D9">
        <w:rPr>
          <w:rFonts w:ascii="Times New Roman" w:hAnsi="Times New Roman" w:cs="Times New Roman"/>
          <w:bCs/>
          <w:sz w:val="28"/>
          <w:szCs w:val="28"/>
        </w:rPr>
        <w:t>установки ограждающих устройств на придомовой территории многоквартирного дома по адресу: улица Вавилова, дом 81, корпус 1, в</w:t>
      </w:r>
      <w:r w:rsidR="00CC22BA" w:rsidRPr="00FA68D9">
        <w:rPr>
          <w:rFonts w:ascii="Times New Roman" w:hAnsi="Times New Roman" w:cs="Times New Roman"/>
          <w:sz w:val="28"/>
          <w:szCs w:val="28"/>
        </w:rPr>
        <w:t xml:space="preserve"> связи с несоответствием представленного протокола Общего собрания собственников помещений требованиям пункта 3 приложения к постановлению</w:t>
      </w:r>
      <w:r w:rsidR="00CC22BA">
        <w:rPr>
          <w:rFonts w:ascii="Times New Roman" w:hAnsi="Times New Roman" w:cs="Times New Roman"/>
          <w:sz w:val="28"/>
          <w:szCs w:val="28"/>
        </w:rPr>
        <w:t xml:space="preserve"> Правительства Москвы от 2 июля 2013 года № 428-ПП «О порядке установки ограждений на придомовых территориях в городе Москве» (в представленном протоколе ОСС приведен неправильный подсечет голосов, отсутствует кворум в 2/3 от 100% собственников для принятия решений вводящих правила и ограничения обязательные для всех собственников помещений МКД (Жилищный кодекс РФ ст. 44, ст.46), а так же протокол ОСС не опубликован на официальных порталах раскрытия информации управляющими организациями (Жилищный кодекс РФ ст.46).</w:t>
      </w:r>
    </w:p>
    <w:p w14:paraId="066B5CF8" w14:textId="77777777" w:rsidR="00CC22BA" w:rsidRPr="00C8474A" w:rsidRDefault="00CC22BA" w:rsidP="00C8474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CC22BA" w:rsidRPr="00C8474A" w:rsidSect="00CC22B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92"/>
    <w:rsid w:val="0006019B"/>
    <w:rsid w:val="00084001"/>
    <w:rsid w:val="000B0925"/>
    <w:rsid w:val="00167423"/>
    <w:rsid w:val="00197F6E"/>
    <w:rsid w:val="00207B8C"/>
    <w:rsid w:val="0022299B"/>
    <w:rsid w:val="002C697A"/>
    <w:rsid w:val="003266B5"/>
    <w:rsid w:val="00367691"/>
    <w:rsid w:val="0037052B"/>
    <w:rsid w:val="00456879"/>
    <w:rsid w:val="004703F1"/>
    <w:rsid w:val="004E6BDF"/>
    <w:rsid w:val="00553D73"/>
    <w:rsid w:val="00600FF5"/>
    <w:rsid w:val="00641BB5"/>
    <w:rsid w:val="006A17FF"/>
    <w:rsid w:val="007E2030"/>
    <w:rsid w:val="00815293"/>
    <w:rsid w:val="008810AC"/>
    <w:rsid w:val="00897645"/>
    <w:rsid w:val="00947C0C"/>
    <w:rsid w:val="009976BB"/>
    <w:rsid w:val="009C2D8C"/>
    <w:rsid w:val="00A31FCB"/>
    <w:rsid w:val="00A70766"/>
    <w:rsid w:val="00A95DAA"/>
    <w:rsid w:val="00A9697A"/>
    <w:rsid w:val="00B25286"/>
    <w:rsid w:val="00B27F37"/>
    <w:rsid w:val="00B566B6"/>
    <w:rsid w:val="00BE3D4B"/>
    <w:rsid w:val="00C01F92"/>
    <w:rsid w:val="00C26A3A"/>
    <w:rsid w:val="00C70374"/>
    <w:rsid w:val="00C8474A"/>
    <w:rsid w:val="00CC22BA"/>
    <w:rsid w:val="00D44EB2"/>
    <w:rsid w:val="00D50B8A"/>
    <w:rsid w:val="00DC2773"/>
    <w:rsid w:val="00E731FB"/>
    <w:rsid w:val="00E76371"/>
    <w:rsid w:val="00EA7A73"/>
    <w:rsid w:val="00F33E2F"/>
    <w:rsid w:val="00F9772A"/>
    <w:rsid w:val="00FA68D9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5A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92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01F9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1F9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C01F9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01F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1F9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rmal (Web)"/>
    <w:basedOn w:val="a"/>
    <w:uiPriority w:val="99"/>
    <w:semiHidden/>
    <w:unhideWhenUsed/>
    <w:rsid w:val="00C01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99B"/>
    <w:rPr>
      <w:rFonts w:ascii="Tahoma" w:eastAsia="Times New Roman" w:hAnsi="Tahoma" w:cs="Tahoma"/>
      <w:sz w:val="16"/>
      <w:szCs w:val="16"/>
    </w:rPr>
  </w:style>
  <w:style w:type="paragraph" w:customStyle="1" w:styleId="Body">
    <w:name w:val="Body"/>
    <w:rsid w:val="00CC22BA"/>
    <w:pPr>
      <w:spacing w:before="0" w:beforeAutospacing="0" w:after="0" w:afterAutospacing="0"/>
    </w:pPr>
    <w:rPr>
      <w:rFonts w:ascii="Helvetica" w:eastAsia="Helvetica" w:hAnsi="Helvetica" w:cs="Helvetica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92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01F9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1F9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C01F9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01F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1F9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rmal (Web)"/>
    <w:basedOn w:val="a"/>
    <w:uiPriority w:val="99"/>
    <w:semiHidden/>
    <w:unhideWhenUsed/>
    <w:rsid w:val="00C01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99B"/>
    <w:rPr>
      <w:rFonts w:ascii="Tahoma" w:eastAsia="Times New Roman" w:hAnsi="Tahoma" w:cs="Tahoma"/>
      <w:sz w:val="16"/>
      <w:szCs w:val="16"/>
    </w:rPr>
  </w:style>
  <w:style w:type="paragraph" w:customStyle="1" w:styleId="Body">
    <w:name w:val="Body"/>
    <w:rsid w:val="00CC22BA"/>
    <w:pPr>
      <w:spacing w:before="0" w:beforeAutospacing="0" w:after="0" w:afterAutospacing="0"/>
    </w:pPr>
    <w:rPr>
      <w:rFonts w:ascii="Helvetica" w:eastAsia="Helvetica" w:hAnsi="Helvetica" w:cs="Helvetica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5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16</cp:revision>
  <cp:lastPrinted>2019-07-19T11:50:00Z</cp:lastPrinted>
  <dcterms:created xsi:type="dcterms:W3CDTF">2018-12-05T12:33:00Z</dcterms:created>
  <dcterms:modified xsi:type="dcterms:W3CDTF">2019-07-21T08:12:00Z</dcterms:modified>
</cp:coreProperties>
</file>