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59A2" w14:textId="77777777" w:rsidR="00E20F9D" w:rsidRPr="00E20F9D" w:rsidRDefault="00E20F9D" w:rsidP="00E2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F9D"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196F71DF" w14:textId="77777777" w:rsidR="00E20F9D" w:rsidRPr="00E20F9D" w:rsidRDefault="00E20F9D" w:rsidP="00E2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F9D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63703F91" w14:textId="77777777" w:rsidR="00E20F9D" w:rsidRPr="00E20F9D" w:rsidRDefault="00E20F9D" w:rsidP="00E2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F9D">
        <w:rPr>
          <w:rFonts w:ascii="Times New Roman" w:hAnsi="Times New Roman"/>
          <w:sz w:val="28"/>
          <w:szCs w:val="28"/>
        </w:rPr>
        <w:t>ЛОМОНОСОВСКИЙ</w:t>
      </w:r>
    </w:p>
    <w:p w14:paraId="6443896C" w14:textId="77777777" w:rsidR="00E20F9D" w:rsidRPr="00E20F9D" w:rsidRDefault="00E20F9D" w:rsidP="00E2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FBD5B8" w14:textId="77777777" w:rsidR="00E20F9D" w:rsidRPr="00E20F9D" w:rsidRDefault="00E20F9D" w:rsidP="00E20F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0F9D">
        <w:rPr>
          <w:rFonts w:ascii="Times New Roman" w:hAnsi="Times New Roman"/>
          <w:bCs/>
          <w:sz w:val="28"/>
          <w:szCs w:val="28"/>
        </w:rPr>
        <w:t>РЕШЕНИЕ</w:t>
      </w:r>
    </w:p>
    <w:p w14:paraId="1142B363" w14:textId="77777777" w:rsidR="00E20F9D" w:rsidRPr="00E20F9D" w:rsidRDefault="00E20F9D" w:rsidP="00E20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1C707" w14:textId="00489520" w:rsidR="00732CE1" w:rsidRPr="00E20F9D" w:rsidRDefault="00962865" w:rsidP="00732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E20F9D">
        <w:rPr>
          <w:rFonts w:ascii="Times New Roman" w:hAnsi="Times New Roman"/>
          <w:b/>
          <w:sz w:val="28"/>
          <w:szCs w:val="28"/>
          <w:u w:val="single"/>
        </w:rPr>
        <w:t>18</w:t>
      </w:r>
      <w:r w:rsidR="00732CE1" w:rsidRPr="00E20F9D">
        <w:rPr>
          <w:rFonts w:ascii="Times New Roman" w:hAnsi="Times New Roman"/>
          <w:b/>
          <w:sz w:val="28"/>
          <w:szCs w:val="28"/>
          <w:u w:val="single"/>
        </w:rPr>
        <w:t xml:space="preserve"> ию</w:t>
      </w:r>
      <w:r w:rsidRPr="00E20F9D">
        <w:rPr>
          <w:rFonts w:ascii="Times New Roman" w:hAnsi="Times New Roman"/>
          <w:b/>
          <w:sz w:val="28"/>
          <w:szCs w:val="28"/>
          <w:u w:val="single"/>
        </w:rPr>
        <w:t>л</w:t>
      </w:r>
      <w:r w:rsidR="00732CE1" w:rsidRPr="00E20F9D">
        <w:rPr>
          <w:rFonts w:ascii="Times New Roman" w:hAnsi="Times New Roman"/>
          <w:b/>
          <w:sz w:val="28"/>
          <w:szCs w:val="28"/>
          <w:u w:val="single"/>
        </w:rPr>
        <w:t xml:space="preserve">я 2019 года    № </w:t>
      </w:r>
      <w:r w:rsidRPr="00E20F9D">
        <w:rPr>
          <w:rFonts w:ascii="Times New Roman" w:hAnsi="Times New Roman"/>
          <w:b/>
          <w:sz w:val="28"/>
          <w:szCs w:val="28"/>
          <w:u w:val="single"/>
        </w:rPr>
        <w:t>41</w:t>
      </w:r>
      <w:r w:rsidR="00732CE1" w:rsidRPr="00E20F9D">
        <w:rPr>
          <w:rFonts w:ascii="Times New Roman" w:hAnsi="Times New Roman"/>
          <w:b/>
          <w:sz w:val="28"/>
          <w:szCs w:val="28"/>
          <w:u w:val="single"/>
        </w:rPr>
        <w:t>/</w:t>
      </w:r>
      <w:r w:rsidR="00105E75" w:rsidRPr="00E20F9D">
        <w:rPr>
          <w:rFonts w:ascii="Times New Roman" w:hAnsi="Times New Roman"/>
          <w:b/>
          <w:sz w:val="28"/>
          <w:szCs w:val="28"/>
          <w:u w:val="single"/>
        </w:rPr>
        <w:t>5</w:t>
      </w:r>
    </w:p>
    <w:bookmarkEnd w:id="0"/>
    <w:p w14:paraId="6A2D2564" w14:textId="77777777" w:rsidR="00732CE1" w:rsidRPr="00C66CDD" w:rsidRDefault="00732CE1" w:rsidP="00732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006E77" w14:textId="77777777" w:rsidR="00732CE1" w:rsidRDefault="00732CE1" w:rsidP="00732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О проведении дополнительных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мероприятий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89ABA6C" w14:textId="77777777" w:rsidR="00732CE1" w:rsidRDefault="00732CE1" w:rsidP="00732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по социально-экономическому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развитию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2EEB05B" w14:textId="77777777" w:rsidR="00732CE1" w:rsidRPr="005632BE" w:rsidRDefault="00732CE1" w:rsidP="00732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Ломоносовского района города Москвы</w:t>
      </w:r>
      <w:r>
        <w:rPr>
          <w:rFonts w:ascii="Times New Roman" w:hAnsi="Times New Roman"/>
          <w:b/>
          <w:sz w:val="24"/>
          <w:szCs w:val="24"/>
        </w:rPr>
        <w:t xml:space="preserve"> в 2019</w:t>
      </w:r>
      <w:r w:rsidRPr="005632BE">
        <w:rPr>
          <w:rFonts w:ascii="Times New Roman" w:hAnsi="Times New Roman"/>
          <w:b/>
          <w:sz w:val="24"/>
          <w:szCs w:val="24"/>
        </w:rPr>
        <w:t xml:space="preserve"> году </w:t>
      </w:r>
    </w:p>
    <w:p w14:paraId="69F054D8" w14:textId="77777777" w:rsidR="00732CE1" w:rsidRPr="00C66CDD" w:rsidRDefault="00732CE1" w:rsidP="00732C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F3CEBD" w14:textId="77777777" w:rsidR="00732CE1" w:rsidRPr="006E66DE" w:rsidRDefault="00732CE1" w:rsidP="00732CE1">
      <w:pPr>
        <w:pStyle w:val="a3"/>
        <w:ind w:firstLine="360"/>
      </w:pPr>
      <w:r w:rsidRPr="006E66DE"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t>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Регламентом реализации полномочий по принятию решений о проведении дополнительных мероприятий по социально-экономическому развитию Ломоносовского района, утвержденным решением Совета депутатов муниципального округа Ломоносовский от 10 марта 2016 года № 68/1,</w:t>
      </w:r>
      <w:r w:rsidRPr="0033203D">
        <w:t xml:space="preserve"> принимая во внимание согласование проекта решения главой управы Ломоносовского района города Москвы,</w:t>
      </w:r>
      <w:r w:rsidRPr="006E66DE">
        <w:t xml:space="preserve"> </w:t>
      </w:r>
      <w:r w:rsidRPr="006E66DE">
        <w:rPr>
          <w:b/>
        </w:rPr>
        <w:t>Совет депутатов решил</w:t>
      </w:r>
      <w:r w:rsidRPr="006E66DE">
        <w:t xml:space="preserve">: </w:t>
      </w:r>
    </w:p>
    <w:p w14:paraId="7B4F148E" w14:textId="01BFC895" w:rsidR="00732CE1" w:rsidRPr="006E66DE" w:rsidRDefault="00732CE1" w:rsidP="00732C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>Утвердить проведение дополнительных мероприятий по социально-экономическому развитию Ломоносовского района города Москвы в 201</w:t>
      </w:r>
      <w:r>
        <w:rPr>
          <w:rFonts w:ascii="Times New Roman" w:hAnsi="Times New Roman"/>
          <w:sz w:val="28"/>
          <w:szCs w:val="28"/>
        </w:rPr>
        <w:t>9</w:t>
      </w:r>
      <w:r w:rsidRPr="006E66DE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согласно п</w:t>
      </w:r>
      <w:r w:rsidRPr="006E66DE">
        <w:rPr>
          <w:rFonts w:ascii="Times New Roman" w:hAnsi="Times New Roman"/>
          <w:sz w:val="28"/>
          <w:szCs w:val="28"/>
        </w:rPr>
        <w:t>риложению 1</w:t>
      </w:r>
      <w:r>
        <w:rPr>
          <w:rFonts w:ascii="Times New Roman" w:hAnsi="Times New Roman"/>
          <w:sz w:val="28"/>
          <w:szCs w:val="28"/>
        </w:rPr>
        <w:t xml:space="preserve">,2 </w:t>
      </w:r>
      <w:r w:rsidRPr="006E66DE">
        <w:rPr>
          <w:rFonts w:ascii="Times New Roman" w:hAnsi="Times New Roman"/>
          <w:sz w:val="28"/>
          <w:szCs w:val="28"/>
        </w:rPr>
        <w:t>к настоящему решению</w:t>
      </w:r>
      <w:r w:rsidRPr="006E66DE">
        <w:rPr>
          <w:rFonts w:ascii="Times New Roman" w:hAnsi="Times New Roman"/>
          <w:iCs/>
          <w:sz w:val="28"/>
          <w:szCs w:val="28"/>
        </w:rPr>
        <w:t xml:space="preserve">. </w:t>
      </w:r>
    </w:p>
    <w:p w14:paraId="23D47B02" w14:textId="576027C7" w:rsidR="00732CE1" w:rsidRPr="006E66DE" w:rsidRDefault="00732CE1" w:rsidP="00732C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iCs/>
          <w:sz w:val="28"/>
          <w:szCs w:val="28"/>
        </w:rPr>
        <w:t>Главе управы Ломоносовского района города Москвы обеспечить реализацию дополнительных мероприятий по социально-экономическому развитию Ломоносовского района города Москвы в 201</w:t>
      </w:r>
      <w:r>
        <w:rPr>
          <w:rFonts w:ascii="Times New Roman" w:hAnsi="Times New Roman"/>
          <w:iCs/>
          <w:sz w:val="28"/>
          <w:szCs w:val="28"/>
        </w:rPr>
        <w:t>9 году согласно п</w:t>
      </w:r>
      <w:r w:rsidRPr="006E66DE">
        <w:rPr>
          <w:rFonts w:ascii="Times New Roman" w:hAnsi="Times New Roman"/>
          <w:iCs/>
          <w:sz w:val="28"/>
          <w:szCs w:val="28"/>
        </w:rPr>
        <w:t xml:space="preserve">риложению </w:t>
      </w:r>
      <w:r w:rsidRPr="000E4D97">
        <w:rPr>
          <w:rFonts w:ascii="Times New Roman" w:hAnsi="Times New Roman"/>
          <w:iCs/>
          <w:sz w:val="28"/>
          <w:szCs w:val="28"/>
        </w:rPr>
        <w:t>1</w:t>
      </w:r>
      <w:r w:rsidRPr="006E66DE">
        <w:rPr>
          <w:rFonts w:ascii="Times New Roman" w:hAnsi="Times New Roman"/>
          <w:iCs/>
          <w:sz w:val="28"/>
          <w:szCs w:val="28"/>
        </w:rPr>
        <w:t xml:space="preserve"> к настоящему решению. </w:t>
      </w:r>
    </w:p>
    <w:p w14:paraId="297FB31A" w14:textId="7EC5EC22" w:rsidR="00732CE1" w:rsidRDefault="00732CE1" w:rsidP="00732C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iCs/>
          <w:sz w:val="28"/>
          <w:szCs w:val="28"/>
        </w:rPr>
        <w:t>Определить закрепление депутатов Совета депутатов за объектами утвержденного адресного перечня дополнительных мероприятий по социально-экономическому развитию Ломоносовского района города Москвы в 201</w:t>
      </w:r>
      <w:r>
        <w:rPr>
          <w:rFonts w:ascii="Times New Roman" w:hAnsi="Times New Roman"/>
          <w:iCs/>
          <w:sz w:val="28"/>
          <w:szCs w:val="28"/>
        </w:rPr>
        <w:t>9</w:t>
      </w:r>
      <w:r w:rsidRPr="006E66DE">
        <w:rPr>
          <w:rFonts w:ascii="Times New Roman" w:hAnsi="Times New Roman"/>
          <w:iCs/>
          <w:sz w:val="28"/>
          <w:szCs w:val="28"/>
        </w:rPr>
        <w:t xml:space="preserve"> году для участия депутатов в работе комиссий, осуществляющих открытие работ и приемку выполненных работ, а также участие в контроле за ходом выполнения указанных работ </w:t>
      </w:r>
      <w:r>
        <w:rPr>
          <w:rFonts w:ascii="Times New Roman" w:hAnsi="Times New Roman"/>
          <w:iCs/>
          <w:sz w:val="28"/>
          <w:szCs w:val="28"/>
        </w:rPr>
        <w:t xml:space="preserve">согласно приложению </w:t>
      </w:r>
      <w:r w:rsidR="00105E7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к настоящему решению</w:t>
      </w:r>
      <w:r w:rsidRPr="006E66DE">
        <w:rPr>
          <w:rFonts w:ascii="Times New Roman" w:hAnsi="Times New Roman"/>
          <w:iCs/>
          <w:sz w:val="28"/>
          <w:szCs w:val="28"/>
        </w:rPr>
        <w:t>.</w:t>
      </w:r>
    </w:p>
    <w:p w14:paraId="2306A8D7" w14:textId="77777777" w:rsidR="00732CE1" w:rsidRPr="00C66CDD" w:rsidRDefault="00732CE1" w:rsidP="00732C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Pr="006E66DE">
        <w:rPr>
          <w:sz w:val="28"/>
          <w:szCs w:val="28"/>
        </w:rPr>
        <w:t xml:space="preserve"> </w:t>
      </w:r>
      <w:r w:rsidRPr="006E66DE">
        <w:rPr>
          <w:rFonts w:ascii="Times New Roman" w:hAnsi="Times New Roman"/>
          <w:sz w:val="28"/>
          <w:szCs w:val="28"/>
        </w:rPr>
        <w:t xml:space="preserve">в течение </w:t>
      </w:r>
      <w:r w:rsidRPr="00C135CD">
        <w:rPr>
          <w:rFonts w:ascii="Times New Roman" w:hAnsi="Times New Roman"/>
          <w:sz w:val="28"/>
          <w:szCs w:val="28"/>
        </w:rPr>
        <w:t>3 рабочих дней после принятия настоящего решения</w:t>
      </w:r>
      <w:r w:rsidRPr="006E66DE">
        <w:rPr>
          <w:rFonts w:ascii="Times New Roman" w:hAnsi="Times New Roman"/>
          <w:sz w:val="28"/>
          <w:szCs w:val="28"/>
        </w:rPr>
        <w:t xml:space="preserve">. </w:t>
      </w:r>
    </w:p>
    <w:p w14:paraId="51880304" w14:textId="77777777" w:rsidR="00732CE1" w:rsidRPr="006E66DE" w:rsidRDefault="00732CE1" w:rsidP="00732CE1">
      <w:pPr>
        <w:pStyle w:val="a3"/>
        <w:numPr>
          <w:ilvl w:val="0"/>
          <w:numId w:val="1"/>
        </w:numPr>
      </w:pPr>
      <w:bookmarkStart w:id="1" w:name="_Toc363472313"/>
      <w:r w:rsidRPr="006E66DE">
        <w:lastRenderedPageBreak/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69E89228" w14:textId="77777777" w:rsidR="00732CE1" w:rsidRPr="006E66DE" w:rsidRDefault="00732CE1" w:rsidP="00732CE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66DE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bookmarkEnd w:id="1"/>
      <w:r w:rsidRPr="006E66DE">
        <w:rPr>
          <w:rFonts w:ascii="Times New Roman" w:hAnsi="Times New Roman"/>
          <w:sz w:val="28"/>
          <w:szCs w:val="28"/>
        </w:rPr>
        <w:t xml:space="preserve">Ломоносовский </w:t>
      </w:r>
      <w:r>
        <w:rPr>
          <w:rFonts w:ascii="Times New Roman" w:hAnsi="Times New Roman"/>
          <w:sz w:val="28"/>
          <w:szCs w:val="28"/>
        </w:rPr>
        <w:t>Г.Ю</w:t>
      </w:r>
      <w:r w:rsidRPr="006E66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Нефедова</w:t>
      </w:r>
      <w:r w:rsidRPr="006E66DE">
        <w:rPr>
          <w:rFonts w:ascii="Times New Roman" w:hAnsi="Times New Roman"/>
          <w:sz w:val="28"/>
          <w:szCs w:val="28"/>
        </w:rPr>
        <w:t>.</w:t>
      </w:r>
    </w:p>
    <w:p w14:paraId="1A3C0357" w14:textId="77777777" w:rsidR="00732CE1" w:rsidRDefault="00732CE1" w:rsidP="00732CE1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14:paraId="0B58EF49" w14:textId="77777777" w:rsidR="00732CE1" w:rsidRDefault="00732CE1" w:rsidP="00732CE1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14:paraId="6DE06C5A" w14:textId="77777777" w:rsidR="00732CE1" w:rsidRDefault="00732CE1" w:rsidP="00732CE1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14:paraId="55A9B8AC" w14:textId="77777777" w:rsidR="00732CE1" w:rsidRPr="0070411A" w:rsidRDefault="00732CE1" w:rsidP="00732CE1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14:paraId="6B1E819D" w14:textId="77777777" w:rsidR="00732CE1" w:rsidRPr="006E66DE" w:rsidRDefault="00732CE1" w:rsidP="00732CE1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6E66DE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0C5F49CB" w14:textId="77777777" w:rsidR="00732CE1" w:rsidRDefault="00732CE1" w:rsidP="00732CE1">
      <w:pPr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 w:rsidRPr="006E66D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Г.Ю. Нефедов</w:t>
      </w:r>
      <w:r w:rsidRPr="006E66DE">
        <w:rPr>
          <w:rFonts w:ascii="Times New Roman" w:hAnsi="Times New Roman"/>
          <w:b/>
          <w:sz w:val="28"/>
          <w:szCs w:val="28"/>
        </w:rPr>
        <w:t xml:space="preserve"> </w:t>
      </w:r>
    </w:p>
    <w:p w14:paraId="3E9E97A2" w14:textId="77777777" w:rsidR="00732CE1" w:rsidRDefault="00732CE1" w:rsidP="00732C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2C061B" w14:textId="77777777" w:rsidR="00732CE1" w:rsidRDefault="00732CE1" w:rsidP="00732C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F314FF" w14:textId="77777777" w:rsidR="00732CE1" w:rsidRDefault="00732CE1" w:rsidP="00732C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7956A6" w14:textId="77777777" w:rsidR="00732CE1" w:rsidRDefault="00732CE1" w:rsidP="00732C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FDFA3E" w14:textId="77777777" w:rsidR="00732CE1" w:rsidRDefault="00732CE1" w:rsidP="00732C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B75F17D" w14:textId="77777777" w:rsidR="00732CE1" w:rsidRDefault="00732CE1" w:rsidP="00732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управы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6BE47DD" w14:textId="77777777" w:rsidR="00732CE1" w:rsidRDefault="00732CE1" w:rsidP="00732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D7C213" w14:textId="77777777" w:rsidR="00732CE1" w:rsidRDefault="00732CE1" w:rsidP="00732CE1">
      <w:pPr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__________Кравцова К.В.</w:t>
      </w:r>
      <w:r>
        <w:rPr>
          <w:rFonts w:ascii="Times New Roman" w:hAnsi="Times New Roman"/>
          <w:sz w:val="24"/>
          <w:szCs w:val="24"/>
        </w:rPr>
        <w:tab/>
      </w:r>
    </w:p>
    <w:p w14:paraId="2C3D361C" w14:textId="77777777" w:rsidR="00732CE1" w:rsidRDefault="00732CE1" w:rsidP="00732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519688" w14:textId="77777777" w:rsidR="00732CE1" w:rsidRDefault="00732CE1" w:rsidP="00732CE1">
      <w:pPr>
        <w:spacing w:after="0" w:line="240" w:lineRule="auto"/>
        <w:rPr>
          <w:rFonts w:ascii="Times New Roman" w:hAnsi="Times New Roman"/>
          <w:sz w:val="28"/>
          <w:szCs w:val="28"/>
        </w:rPr>
        <w:sectPr w:rsidR="00732CE1" w:rsidSect="00167C4D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2C08A863" w14:textId="77777777" w:rsidR="00732CE1" w:rsidRDefault="00732CE1" w:rsidP="00732C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1</w:t>
      </w:r>
    </w:p>
    <w:p w14:paraId="6330B4A8" w14:textId="77777777" w:rsidR="00732CE1" w:rsidRDefault="00732CE1" w:rsidP="00732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управы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 решению Совета депутатов</w:t>
      </w:r>
    </w:p>
    <w:p w14:paraId="5E8F70F0" w14:textId="77777777" w:rsidR="00732CE1" w:rsidRDefault="00732CE1" w:rsidP="00732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муниципального округа Ломоносовский</w:t>
      </w:r>
    </w:p>
    <w:p w14:paraId="3FEC9435" w14:textId="0A00D096" w:rsidR="00732CE1" w:rsidRPr="00110E87" w:rsidRDefault="00732CE1" w:rsidP="00732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__________Кравцова К.В.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от </w:t>
      </w:r>
      <w:r w:rsidR="0096286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ию</w:t>
      </w:r>
      <w:r w:rsidR="0096286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 2019 года </w:t>
      </w:r>
      <w:r w:rsidRPr="00105E75">
        <w:rPr>
          <w:rFonts w:ascii="Times New Roman" w:hAnsi="Times New Roman"/>
          <w:sz w:val="24"/>
          <w:szCs w:val="24"/>
        </w:rPr>
        <w:t xml:space="preserve">№ </w:t>
      </w:r>
      <w:r w:rsidR="00962865" w:rsidRPr="00105E75">
        <w:rPr>
          <w:rFonts w:ascii="Times New Roman" w:hAnsi="Times New Roman"/>
          <w:sz w:val="24"/>
          <w:szCs w:val="24"/>
        </w:rPr>
        <w:t>41</w:t>
      </w:r>
      <w:r w:rsidRPr="00105E75">
        <w:rPr>
          <w:rFonts w:ascii="Times New Roman" w:hAnsi="Times New Roman"/>
          <w:sz w:val="24"/>
          <w:szCs w:val="24"/>
        </w:rPr>
        <w:t>/</w:t>
      </w:r>
      <w:r w:rsidR="00105E75" w:rsidRPr="00105E75">
        <w:rPr>
          <w:rFonts w:ascii="Times New Roman" w:hAnsi="Times New Roman"/>
          <w:sz w:val="24"/>
          <w:szCs w:val="24"/>
        </w:rPr>
        <w:t>5</w:t>
      </w:r>
    </w:p>
    <w:p w14:paraId="71FE9A1B" w14:textId="77777777" w:rsidR="00732CE1" w:rsidRDefault="00732CE1" w:rsidP="00732CE1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14:paraId="4F6AEA61" w14:textId="77777777" w:rsidR="00732CE1" w:rsidRDefault="00732CE1" w:rsidP="00732CE1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14:paraId="53AE6CB8" w14:textId="77777777" w:rsidR="00732CE1" w:rsidRPr="00915FBF" w:rsidRDefault="00732CE1" w:rsidP="00732C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15FBF">
        <w:rPr>
          <w:rFonts w:ascii="Times New Roman" w:hAnsi="Times New Roman"/>
          <w:b/>
          <w:sz w:val="28"/>
          <w:szCs w:val="28"/>
        </w:rPr>
        <w:t>Дополнительные мероприятия по социально – экономическому развитию Ломоносовс</w:t>
      </w:r>
      <w:r>
        <w:rPr>
          <w:rFonts w:ascii="Times New Roman" w:hAnsi="Times New Roman"/>
          <w:b/>
          <w:sz w:val="28"/>
          <w:szCs w:val="28"/>
        </w:rPr>
        <w:t>кого района города Москвы в 2019</w:t>
      </w:r>
      <w:r w:rsidRPr="00915FB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658DB4BF" w14:textId="77777777" w:rsidR="00732CE1" w:rsidRPr="00D10EF8" w:rsidRDefault="00732CE1" w:rsidP="00732CE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4381"/>
        <w:gridCol w:w="2599"/>
        <w:gridCol w:w="2958"/>
        <w:gridCol w:w="1244"/>
        <w:gridCol w:w="1368"/>
        <w:gridCol w:w="1623"/>
      </w:tblGrid>
      <w:tr w:rsidR="00732CE1" w14:paraId="277232AB" w14:textId="77777777" w:rsidTr="00B25A5D">
        <w:tc>
          <w:tcPr>
            <w:tcW w:w="670" w:type="dxa"/>
          </w:tcPr>
          <w:p w14:paraId="085BDE6E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4770C9AC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81" w:type="dxa"/>
          </w:tcPr>
          <w:p w14:paraId="4CF5AFAA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599" w:type="dxa"/>
          </w:tcPr>
          <w:p w14:paraId="0860E0FB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Конкретные мероприятия</w:t>
            </w:r>
          </w:p>
        </w:tc>
        <w:tc>
          <w:tcPr>
            <w:tcW w:w="2958" w:type="dxa"/>
          </w:tcPr>
          <w:p w14:paraId="07A3B6F5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244" w:type="dxa"/>
          </w:tcPr>
          <w:p w14:paraId="2EAE8A34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368" w:type="dxa"/>
          </w:tcPr>
          <w:p w14:paraId="78F8C561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23" w:type="dxa"/>
          </w:tcPr>
          <w:p w14:paraId="7AB907EE" w14:textId="77777777" w:rsidR="00732CE1" w:rsidRPr="006957AE" w:rsidRDefault="00732CE1" w:rsidP="001178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Плановая стоимость контракта</w:t>
            </w:r>
          </w:p>
        </w:tc>
      </w:tr>
      <w:tr w:rsidR="00732CE1" w14:paraId="54CBB959" w14:textId="77777777" w:rsidTr="00B25A5D">
        <w:tc>
          <w:tcPr>
            <w:tcW w:w="670" w:type="dxa"/>
            <w:vMerge w:val="restart"/>
          </w:tcPr>
          <w:p w14:paraId="630E91AD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1" w:type="dxa"/>
            <w:vMerge w:val="restart"/>
          </w:tcPr>
          <w:p w14:paraId="40F78598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Ленинский проспект, дом 83, корпус 4</w:t>
            </w:r>
          </w:p>
        </w:tc>
        <w:tc>
          <w:tcPr>
            <w:tcW w:w="2599" w:type="dxa"/>
            <w:vMerge w:val="restart"/>
          </w:tcPr>
          <w:p w14:paraId="72CCF9B3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958" w:type="dxa"/>
          </w:tcPr>
          <w:p w14:paraId="3C942DEE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АБП</w:t>
            </w:r>
          </w:p>
        </w:tc>
        <w:tc>
          <w:tcPr>
            <w:tcW w:w="1244" w:type="dxa"/>
          </w:tcPr>
          <w:p w14:paraId="1BB2DE80" w14:textId="7C4ACF02" w:rsidR="00732CE1" w:rsidRPr="00B25A5D" w:rsidRDefault="00B25A5D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68" w:type="dxa"/>
          </w:tcPr>
          <w:p w14:paraId="380EA293" w14:textId="5B975453" w:rsidR="00732CE1" w:rsidRDefault="001F58CD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</w:t>
            </w:r>
            <w:r w:rsidR="00732C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proofErr w:type="spellEnd"/>
            <w:r w:rsidR="00732C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14:paraId="247FC595" w14:textId="66A19C55" w:rsidR="00732CE1" w:rsidRPr="00DA6A72" w:rsidRDefault="00B25A5D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  <w:r w:rsidR="00DA6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985</w:t>
            </w:r>
            <w:r w:rsidR="00DA6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32CE1" w14:paraId="62963572" w14:textId="77777777" w:rsidTr="00B25A5D">
        <w:tc>
          <w:tcPr>
            <w:tcW w:w="670" w:type="dxa"/>
            <w:vMerge/>
          </w:tcPr>
          <w:p w14:paraId="26926B78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vMerge/>
          </w:tcPr>
          <w:p w14:paraId="5A318FCB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3A66373D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E61E67D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бортового камня</w:t>
            </w:r>
          </w:p>
        </w:tc>
        <w:tc>
          <w:tcPr>
            <w:tcW w:w="1244" w:type="dxa"/>
          </w:tcPr>
          <w:p w14:paraId="0CD4469E" w14:textId="77777777" w:rsidR="00732CE1" w:rsidRDefault="00732CE1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68" w:type="dxa"/>
          </w:tcPr>
          <w:p w14:paraId="46A5E2F4" w14:textId="1CF7702E" w:rsidR="00732CE1" w:rsidRDefault="001F58CD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</w:t>
            </w:r>
            <w:r w:rsidR="00732C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proofErr w:type="spellEnd"/>
            <w:r w:rsidR="00732C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14:paraId="65009663" w14:textId="77777777" w:rsidR="00732CE1" w:rsidRDefault="00732CE1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41 936,64</w:t>
            </w:r>
          </w:p>
        </w:tc>
      </w:tr>
      <w:tr w:rsidR="00732CE1" w14:paraId="38C4F25C" w14:textId="77777777" w:rsidTr="00B25A5D">
        <w:tc>
          <w:tcPr>
            <w:tcW w:w="670" w:type="dxa"/>
            <w:vMerge/>
          </w:tcPr>
          <w:p w14:paraId="378D3C51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vMerge/>
          </w:tcPr>
          <w:p w14:paraId="404FCA77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5017054E" w14:textId="77777777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E336584" w14:textId="071D2D05" w:rsidR="00732CE1" w:rsidRDefault="00732CE1" w:rsidP="001178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лестницы с па</w:t>
            </w:r>
            <w:r w:rsidR="005136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дусом</w:t>
            </w:r>
          </w:p>
        </w:tc>
        <w:tc>
          <w:tcPr>
            <w:tcW w:w="1244" w:type="dxa"/>
          </w:tcPr>
          <w:p w14:paraId="34CA4D2C" w14:textId="77777777" w:rsidR="00732CE1" w:rsidRDefault="00732CE1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4FFF711E" w14:textId="77777777" w:rsidR="00732CE1" w:rsidRDefault="00732CE1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14:paraId="15A36777" w14:textId="77777777" w:rsidR="00732CE1" w:rsidRDefault="00732CE1" w:rsidP="001178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100 298,46</w:t>
            </w:r>
          </w:p>
        </w:tc>
      </w:tr>
      <w:tr w:rsidR="00732CE1" w14:paraId="78D5F569" w14:textId="77777777" w:rsidTr="00DA6A72">
        <w:tc>
          <w:tcPr>
            <w:tcW w:w="13220" w:type="dxa"/>
            <w:gridSpan w:val="6"/>
          </w:tcPr>
          <w:p w14:paraId="05B819B6" w14:textId="77777777" w:rsidR="00732CE1" w:rsidRPr="006957AE" w:rsidRDefault="00732CE1" w:rsidP="001178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7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3" w:type="dxa"/>
          </w:tcPr>
          <w:p w14:paraId="02BF1D5C" w14:textId="64529102" w:rsidR="00732CE1" w:rsidRPr="006957AE" w:rsidRDefault="0061126C" w:rsidP="001178E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180</w:t>
            </w:r>
            <w:r w:rsidR="00DA6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220</w:t>
            </w:r>
            <w:r w:rsidR="00DA6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14:paraId="4334B6AE" w14:textId="77777777" w:rsidR="00732CE1" w:rsidRDefault="00732CE1" w:rsidP="00732CE1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14:paraId="58511397" w14:textId="77777777" w:rsidR="00732CE1" w:rsidRDefault="00732CE1" w:rsidP="00732CE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14:paraId="396974A7" w14:textId="77777777" w:rsidR="00732CE1" w:rsidRDefault="00732CE1" w:rsidP="00732CE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  <w:sectPr w:rsidR="00732CE1" w:rsidSect="00D850AA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14:paraId="48529600" w14:textId="5E87024F" w:rsidR="00732CE1" w:rsidRPr="00690AA2" w:rsidRDefault="00732CE1" w:rsidP="00732CE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 w:rsidR="009252D2">
        <w:rPr>
          <w:rFonts w:ascii="Times New Roman" w:hAnsi="Times New Roman"/>
          <w:bCs/>
          <w:color w:val="000000"/>
          <w:sz w:val="24"/>
          <w:szCs w:val="24"/>
        </w:rPr>
        <w:t>2</w:t>
      </w:r>
    </w:p>
    <w:p w14:paraId="23514D6D" w14:textId="77777777" w:rsidR="00732CE1" w:rsidRPr="00690AA2" w:rsidRDefault="00732CE1" w:rsidP="00732CE1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14:paraId="011416C2" w14:textId="77777777" w:rsidR="00732CE1" w:rsidRPr="00690AA2" w:rsidRDefault="00732CE1" w:rsidP="00732CE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муниципального округа Ломоносовский</w:t>
      </w:r>
    </w:p>
    <w:p w14:paraId="7AB9C0E1" w14:textId="5C4EC443" w:rsidR="00732CE1" w:rsidRDefault="00732CE1" w:rsidP="00732CE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962865">
        <w:rPr>
          <w:rFonts w:ascii="Times New Roman" w:hAnsi="Times New Roman"/>
          <w:bCs/>
          <w:color w:val="000000"/>
          <w:sz w:val="24"/>
          <w:szCs w:val="24"/>
        </w:rPr>
        <w:t>18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ию</w:t>
      </w:r>
      <w:r w:rsidR="00962865">
        <w:rPr>
          <w:rFonts w:ascii="Times New Roman" w:hAnsi="Times New Roman"/>
          <w:bCs/>
          <w:color w:val="000000"/>
          <w:sz w:val="24"/>
          <w:szCs w:val="24"/>
        </w:rPr>
        <w:t>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я 2019 года № </w:t>
      </w:r>
      <w:r w:rsidR="00962865" w:rsidRPr="00105E75">
        <w:rPr>
          <w:rFonts w:ascii="Times New Roman" w:hAnsi="Times New Roman"/>
          <w:bCs/>
          <w:color w:val="000000"/>
          <w:sz w:val="24"/>
          <w:szCs w:val="24"/>
        </w:rPr>
        <w:t>41</w:t>
      </w:r>
      <w:r w:rsidRPr="00105E75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105E75" w:rsidRPr="00105E75">
        <w:rPr>
          <w:rFonts w:ascii="Times New Roman" w:hAnsi="Times New Roman"/>
          <w:bCs/>
          <w:color w:val="000000"/>
          <w:sz w:val="24"/>
          <w:szCs w:val="24"/>
        </w:rPr>
        <w:t>5</w:t>
      </w:r>
    </w:p>
    <w:p w14:paraId="43295E9E" w14:textId="77777777" w:rsidR="00732CE1" w:rsidRDefault="00732CE1" w:rsidP="00732CE1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FA18D" w14:textId="77777777" w:rsidR="00732CE1" w:rsidRDefault="00732CE1" w:rsidP="00732CE1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856302" w14:textId="77777777" w:rsidR="00732CE1" w:rsidRPr="00EE7DFA" w:rsidRDefault="00732CE1" w:rsidP="00732CE1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14:paraId="1D3413D4" w14:textId="77777777" w:rsidR="00732CE1" w:rsidRDefault="00732CE1" w:rsidP="00732CE1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уполномоченные для участия в работе комиссий, осуществляющих открытие работ и приемку выполненных работ, а также участие в контроле за ходом выполнения указанных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2261"/>
      </w:tblGrid>
      <w:tr w:rsidR="00732CE1" w:rsidRPr="008B6F21" w14:paraId="3E8160AB" w14:textId="77777777" w:rsidTr="00502868">
        <w:tc>
          <w:tcPr>
            <w:tcW w:w="704" w:type="dxa"/>
          </w:tcPr>
          <w:p w14:paraId="71E96628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22010AF0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985" w:type="dxa"/>
          </w:tcPr>
          <w:p w14:paraId="1D0D5D26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261" w:type="dxa"/>
          </w:tcPr>
          <w:p w14:paraId="24BB4AFB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14:paraId="4038404C" w14:textId="77777777" w:rsidR="00732CE1" w:rsidRPr="008B6F21" w:rsidRDefault="00732CE1" w:rsidP="001178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Депутата</w:t>
            </w:r>
          </w:p>
          <w:p w14:paraId="49077787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Совета депутатов</w:t>
            </w:r>
          </w:p>
        </w:tc>
      </w:tr>
      <w:tr w:rsidR="00732CE1" w:rsidRPr="008B6F21" w14:paraId="38D36C46" w14:textId="77777777" w:rsidTr="00502868">
        <w:tc>
          <w:tcPr>
            <w:tcW w:w="704" w:type="dxa"/>
          </w:tcPr>
          <w:p w14:paraId="046645CF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290C6D3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28886F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14:paraId="1906E6DD" w14:textId="77777777" w:rsidR="00732CE1" w:rsidRPr="008B6F21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2CE1" w:rsidRPr="00477A20" w14:paraId="079E75E9" w14:textId="77777777" w:rsidTr="00502868">
        <w:trPr>
          <w:trHeight w:val="465"/>
        </w:trPr>
        <w:tc>
          <w:tcPr>
            <w:tcW w:w="704" w:type="dxa"/>
          </w:tcPr>
          <w:p w14:paraId="21ED97EB" w14:textId="77777777" w:rsidR="00732CE1" w:rsidRPr="00E66E96" w:rsidRDefault="00732CE1" w:rsidP="001178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14:paraId="32E9C7B9" w14:textId="77777777" w:rsidR="00732CE1" w:rsidRPr="00502868" w:rsidRDefault="00732CE1" w:rsidP="001178E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86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Ленинский проспект, дом 83, корпус 4</w:t>
            </w:r>
          </w:p>
        </w:tc>
        <w:tc>
          <w:tcPr>
            <w:tcW w:w="1985" w:type="dxa"/>
          </w:tcPr>
          <w:p w14:paraId="4D9FC445" w14:textId="77777777" w:rsidR="00732CE1" w:rsidRPr="00E66E96" w:rsidRDefault="00732CE1" w:rsidP="00117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14:paraId="05397086" w14:textId="061C420F" w:rsidR="00732CE1" w:rsidRPr="00E66E96" w:rsidRDefault="00167C4D" w:rsidP="00117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Чиркин К.В.</w:t>
            </w:r>
          </w:p>
        </w:tc>
      </w:tr>
    </w:tbl>
    <w:p w14:paraId="0C46BF86" w14:textId="77777777" w:rsidR="00732CE1" w:rsidRPr="00690AA2" w:rsidRDefault="00732CE1" w:rsidP="00732CE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14:paraId="112E1CFF" w14:textId="77777777" w:rsidR="00732CE1" w:rsidRDefault="00732CE1"/>
    <w:sectPr w:rsidR="00732CE1" w:rsidSect="005B470E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E1"/>
    <w:rsid w:val="00105E75"/>
    <w:rsid w:val="00167C4D"/>
    <w:rsid w:val="001F58CD"/>
    <w:rsid w:val="002C47C8"/>
    <w:rsid w:val="00502868"/>
    <w:rsid w:val="0051365F"/>
    <w:rsid w:val="0061126C"/>
    <w:rsid w:val="00732CE1"/>
    <w:rsid w:val="007776A9"/>
    <w:rsid w:val="009252D2"/>
    <w:rsid w:val="00962865"/>
    <w:rsid w:val="00B25A5D"/>
    <w:rsid w:val="00C9430A"/>
    <w:rsid w:val="00DA6A72"/>
    <w:rsid w:val="00E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2C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2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32CE1"/>
    <w:pPr>
      <w:ind w:left="720"/>
      <w:contextualSpacing/>
    </w:pPr>
  </w:style>
  <w:style w:type="table" w:styleId="a6">
    <w:name w:val="Table Grid"/>
    <w:basedOn w:val="a1"/>
    <w:uiPriority w:val="59"/>
    <w:rsid w:val="0073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2C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2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32CE1"/>
    <w:pPr>
      <w:ind w:left="720"/>
      <w:contextualSpacing/>
    </w:pPr>
  </w:style>
  <w:style w:type="table" w:styleId="a6">
    <w:name w:val="Table Grid"/>
    <w:basedOn w:val="a1"/>
    <w:uiPriority w:val="59"/>
    <w:rsid w:val="0073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Tatyana</cp:lastModifiedBy>
  <cp:revision>16</cp:revision>
  <dcterms:created xsi:type="dcterms:W3CDTF">2019-06-25T12:27:00Z</dcterms:created>
  <dcterms:modified xsi:type="dcterms:W3CDTF">2019-07-21T08:11:00Z</dcterms:modified>
</cp:coreProperties>
</file>