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73ADF" w14:textId="77777777" w:rsidR="005A0D96" w:rsidRPr="00A032E4" w:rsidRDefault="005A0D96" w:rsidP="005A0D96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1C4A3D4D" w14:textId="77777777" w:rsidR="005A0D96" w:rsidRPr="00A032E4" w:rsidRDefault="005A0D96" w:rsidP="005A0D96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14:paraId="671E86F7" w14:textId="77777777" w:rsidR="005A0D96" w:rsidRPr="00A032E4" w:rsidRDefault="005A0D96" w:rsidP="005A0D96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ЛОМОНОСОВСКИЙ </w:t>
      </w:r>
    </w:p>
    <w:p w14:paraId="192CA353" w14:textId="77777777" w:rsidR="005A0D96" w:rsidRPr="00A032E4" w:rsidRDefault="005A0D96" w:rsidP="005A0D96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2E4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8268B7" w14:textId="77777777" w:rsidR="005A0D96" w:rsidRPr="009578C3" w:rsidRDefault="005A0D96" w:rsidP="005A0D96">
      <w:pPr>
        <w:jc w:val="both"/>
        <w:rPr>
          <w:b/>
          <w:sz w:val="16"/>
          <w:szCs w:val="16"/>
        </w:rPr>
      </w:pPr>
    </w:p>
    <w:p w14:paraId="05F80BDA" w14:textId="77777777" w:rsidR="005A0D96" w:rsidRPr="00950C64" w:rsidRDefault="005A0D96" w:rsidP="005A0D96">
      <w:pPr>
        <w:pStyle w:val="1"/>
        <w:rPr>
          <w:szCs w:val="28"/>
          <w:u w:val="single"/>
        </w:rPr>
      </w:pPr>
      <w:r>
        <w:rPr>
          <w:szCs w:val="28"/>
          <w:u w:val="single"/>
        </w:rPr>
        <w:t>28 мая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37/1</w:t>
      </w:r>
      <w:r w:rsidRPr="00950C64">
        <w:rPr>
          <w:szCs w:val="28"/>
          <w:u w:val="single"/>
        </w:rPr>
        <w:t xml:space="preserve"> </w:t>
      </w:r>
    </w:p>
    <w:p w14:paraId="17EB55BB" w14:textId="77777777" w:rsidR="005A0D96" w:rsidRPr="00257CAB" w:rsidRDefault="005A0D96" w:rsidP="005A0D96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44AEDE" w14:textId="3BCECA81" w:rsidR="005A0D96" w:rsidRDefault="005A0D96" w:rsidP="005A0D96">
      <w:pPr>
        <w:tabs>
          <w:tab w:val="left" w:pos="4962"/>
        </w:tabs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</w:rPr>
      </w:pPr>
      <w:r w:rsidRPr="00A032E4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депутатов муниципального округа Ломоносовский от </w:t>
      </w:r>
      <w:r>
        <w:rPr>
          <w:rFonts w:ascii="Times New Roman" w:hAnsi="Times New Roman"/>
          <w:b/>
          <w:sz w:val="24"/>
          <w:szCs w:val="24"/>
        </w:rPr>
        <w:t>0</w:t>
      </w:r>
      <w:r w:rsidRPr="00A032E4">
        <w:rPr>
          <w:rFonts w:ascii="Times New Roman" w:hAnsi="Times New Roman"/>
          <w:b/>
          <w:sz w:val="24"/>
          <w:szCs w:val="24"/>
        </w:rPr>
        <w:t xml:space="preserve">9 апреля </w:t>
      </w:r>
      <w:r w:rsidR="005C194E">
        <w:rPr>
          <w:rFonts w:ascii="Times New Roman" w:hAnsi="Times New Roman"/>
          <w:b/>
          <w:sz w:val="24"/>
          <w:szCs w:val="24"/>
        </w:rPr>
        <w:t xml:space="preserve">2019 года </w:t>
      </w:r>
      <w:bookmarkStart w:id="0" w:name="_GoBack"/>
      <w:bookmarkEnd w:id="0"/>
      <w:r w:rsidRPr="00A032E4">
        <w:rPr>
          <w:rFonts w:ascii="Times New Roman" w:hAnsi="Times New Roman"/>
          <w:b/>
          <w:sz w:val="24"/>
          <w:szCs w:val="24"/>
        </w:rPr>
        <w:t xml:space="preserve">№ 34/7 </w:t>
      </w:r>
      <w:r>
        <w:rPr>
          <w:rFonts w:ascii="Times New Roman" w:hAnsi="Times New Roman"/>
          <w:b/>
          <w:sz w:val="24"/>
          <w:szCs w:val="24"/>
        </w:rPr>
        <w:t>«</w:t>
      </w:r>
      <w:r w:rsidRPr="00A032E4">
        <w:rPr>
          <w:rFonts w:ascii="Times New Roman" w:hAnsi="Times New Roman"/>
          <w:b/>
          <w:sz w:val="24"/>
          <w:szCs w:val="24"/>
        </w:rPr>
        <w:t>О согласовании проекта адресного перечня посадки деревьев и кустарников на объектах озеленения 3-й категории на территории Ломоносовского района города Москвы в осенний период 2019 года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77F53C82" w14:textId="77777777" w:rsidR="005A0D96" w:rsidRPr="00A032E4" w:rsidRDefault="005A0D96" w:rsidP="005A0D96">
      <w:pPr>
        <w:tabs>
          <w:tab w:val="left" w:pos="4680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61F3A78" w14:textId="77777777" w:rsidR="005A0D96" w:rsidRDefault="005A0D96" w:rsidP="005A0D96">
      <w:pPr>
        <w:pStyle w:val="a3"/>
        <w:ind w:firstLine="851"/>
      </w:pPr>
      <w:r w:rsidRPr="00C644E1"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t>,</w:t>
      </w:r>
      <w:r w:rsidRPr="00C644E1">
        <w:t xml:space="preserve"> </w:t>
      </w:r>
      <w:r w:rsidRPr="00257CAB">
        <w:t xml:space="preserve">Регламентом Совета депутатов муниципального округа Ломоносовский, </w:t>
      </w:r>
      <w:r>
        <w:t xml:space="preserve">в связи с технической ошибкой, </w:t>
      </w:r>
      <w:r w:rsidRPr="00257CAB">
        <w:rPr>
          <w:b/>
        </w:rPr>
        <w:t>Совет депутатов решил</w:t>
      </w:r>
      <w:r w:rsidRPr="00257CAB">
        <w:t xml:space="preserve">: </w:t>
      </w:r>
    </w:p>
    <w:p w14:paraId="4712CF28" w14:textId="77777777" w:rsidR="005A0D96" w:rsidRPr="00257CAB" w:rsidRDefault="005A0D96" w:rsidP="005A0D96">
      <w:pPr>
        <w:pStyle w:val="a3"/>
        <w:ind w:firstLine="851"/>
      </w:pPr>
    </w:p>
    <w:p w14:paraId="37A208E6" w14:textId="77777777" w:rsidR="005A0D96" w:rsidRPr="00257CAB" w:rsidRDefault="005A0D96" w:rsidP="005A0D96">
      <w:pPr>
        <w:pStyle w:val="a3"/>
        <w:ind w:firstLine="709"/>
        <w:rPr>
          <w:iCs/>
        </w:rPr>
      </w:pPr>
      <w:r w:rsidRPr="00257CAB">
        <w:t>1. Внести в решение Совета депутатов</w:t>
      </w:r>
      <w:r>
        <w:t xml:space="preserve"> муниципального округа Ломоносовский </w:t>
      </w:r>
      <w:r w:rsidRPr="00257CAB">
        <w:t xml:space="preserve">от </w:t>
      </w:r>
      <w:r>
        <w:t xml:space="preserve">09 апреля 2019 года № 34/7 </w:t>
      </w:r>
      <w:r w:rsidRPr="0000194D">
        <w:t>«О согласовании проекта адресного перечня посадки деревьев и кустарников на объектах озеленения 3-й категории на территории Ломоносовского района города Москвы в осенний период 2019 года»</w:t>
      </w:r>
      <w:r>
        <w:rPr>
          <w:b/>
          <w:sz w:val="24"/>
          <w:szCs w:val="24"/>
        </w:rPr>
        <w:t xml:space="preserve"> </w:t>
      </w:r>
      <w:r w:rsidRPr="00257CAB">
        <w:rPr>
          <w:iCs/>
        </w:rPr>
        <w:t xml:space="preserve">следующее изменение: </w:t>
      </w:r>
    </w:p>
    <w:p w14:paraId="5E3C3173" w14:textId="77777777" w:rsidR="005A0D96" w:rsidRDefault="005A0D96" w:rsidP="005A0D96">
      <w:pPr>
        <w:pStyle w:val="a3"/>
        <w:ind w:firstLine="709"/>
        <w:rPr>
          <w:iCs/>
        </w:rPr>
      </w:pPr>
      <w:r w:rsidRPr="005D4D81">
        <w:rPr>
          <w:iCs/>
        </w:rPr>
        <w:t xml:space="preserve">1.1. </w:t>
      </w:r>
      <w:r>
        <w:rPr>
          <w:iCs/>
        </w:rPr>
        <w:t xml:space="preserve">Строку 9 </w:t>
      </w:r>
      <w:r w:rsidRPr="005D4D81">
        <w:rPr>
          <w:iCs/>
        </w:rPr>
        <w:t>При</w:t>
      </w:r>
      <w:r>
        <w:rPr>
          <w:iCs/>
        </w:rPr>
        <w:t>ложения к решению</w:t>
      </w:r>
      <w:r w:rsidRPr="005D4D81">
        <w:rPr>
          <w:iCs/>
        </w:rPr>
        <w:t xml:space="preserve"> </w:t>
      </w:r>
      <w:r>
        <w:rPr>
          <w:iCs/>
        </w:rPr>
        <w:t>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414"/>
        <w:gridCol w:w="1988"/>
        <w:gridCol w:w="1270"/>
      </w:tblGrid>
      <w:tr w:rsidR="005A0D96" w14:paraId="7C32143F" w14:textId="77777777" w:rsidTr="00BD31FA">
        <w:tc>
          <w:tcPr>
            <w:tcW w:w="562" w:type="dxa"/>
          </w:tcPr>
          <w:p w14:paraId="4641F712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2977" w:type="dxa"/>
          </w:tcPr>
          <w:p w14:paraId="6BB055C3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Улица Марии Ульяновой д.3, корп. 1</w:t>
            </w:r>
          </w:p>
        </w:tc>
        <w:tc>
          <w:tcPr>
            <w:tcW w:w="1559" w:type="dxa"/>
          </w:tcPr>
          <w:p w14:paraId="66D70D14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Липа</w:t>
            </w:r>
          </w:p>
        </w:tc>
        <w:tc>
          <w:tcPr>
            <w:tcW w:w="1414" w:type="dxa"/>
          </w:tcPr>
          <w:p w14:paraId="631DA030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988" w:type="dxa"/>
          </w:tcPr>
          <w:p w14:paraId="02974F2C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Сирень венгерская</w:t>
            </w:r>
          </w:p>
        </w:tc>
        <w:tc>
          <w:tcPr>
            <w:tcW w:w="1270" w:type="dxa"/>
          </w:tcPr>
          <w:p w14:paraId="01C4F686" w14:textId="77777777" w:rsidR="005A0D96" w:rsidRDefault="005A0D96" w:rsidP="00BD31FA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</w:tr>
    </w:tbl>
    <w:p w14:paraId="283FB41D" w14:textId="77777777" w:rsidR="005A0D96" w:rsidRPr="00257CAB" w:rsidRDefault="005A0D96" w:rsidP="005A0D9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57CAB">
        <w:rPr>
          <w:rFonts w:ascii="Times New Roman" w:hAnsi="Times New Roman"/>
          <w:sz w:val="28"/>
          <w:szCs w:val="28"/>
        </w:rPr>
        <w:t>2.</w:t>
      </w:r>
      <w:r w:rsidRPr="00257CAB">
        <w:t xml:space="preserve"> </w:t>
      </w:r>
      <w:r w:rsidRPr="00257CAB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257CAB">
        <w:rPr>
          <w:sz w:val="28"/>
          <w:szCs w:val="28"/>
        </w:rPr>
        <w:t xml:space="preserve"> </w:t>
      </w:r>
      <w:r w:rsidRPr="00257CAB">
        <w:rPr>
          <w:rFonts w:ascii="Times New Roman" w:hAnsi="Times New Roman"/>
          <w:sz w:val="28"/>
          <w:szCs w:val="28"/>
        </w:rPr>
        <w:t xml:space="preserve">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257CAB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после п</w:t>
      </w:r>
      <w:r w:rsidRPr="00257CAB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257CAB">
        <w:rPr>
          <w:rFonts w:ascii="Times New Roman" w:hAnsi="Times New Roman"/>
          <w:sz w:val="28"/>
          <w:szCs w:val="28"/>
        </w:rPr>
        <w:t xml:space="preserve">. </w:t>
      </w:r>
    </w:p>
    <w:p w14:paraId="2EED78DB" w14:textId="77777777" w:rsidR="005A0D96" w:rsidRDefault="005A0D96" w:rsidP="005A0D96">
      <w:pPr>
        <w:pStyle w:val="a3"/>
        <w:ind w:firstLine="709"/>
      </w:pPr>
      <w:r w:rsidRPr="00257CAB"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1" w:name="_Toc363472313"/>
    </w:p>
    <w:p w14:paraId="67422580" w14:textId="77777777" w:rsidR="005A0D96" w:rsidRPr="00257CAB" w:rsidRDefault="005A0D96" w:rsidP="005A0D96">
      <w:pPr>
        <w:pStyle w:val="a3"/>
        <w:ind w:firstLine="709"/>
      </w:pPr>
      <w:r>
        <w:t>4. Настоящее решение вступает в силу со дня его принятия.</w:t>
      </w:r>
    </w:p>
    <w:p w14:paraId="6FA58553" w14:textId="77777777" w:rsidR="005A0D96" w:rsidRPr="00257CAB" w:rsidRDefault="005A0D96" w:rsidP="005A0D96">
      <w:pPr>
        <w:pStyle w:val="a3"/>
        <w:ind w:firstLine="709"/>
      </w:pPr>
      <w:r>
        <w:t>5</w:t>
      </w:r>
      <w:r w:rsidRPr="00257CAB">
        <w:t xml:space="preserve">. Контроль за выполнением настоящего решения возложить на главу муниципального округа </w:t>
      </w:r>
      <w:bookmarkEnd w:id="1"/>
      <w:r w:rsidRPr="00257CAB">
        <w:t xml:space="preserve">Ломоносовский </w:t>
      </w:r>
      <w:r>
        <w:t>Нефедова Г.Ю.</w:t>
      </w:r>
    </w:p>
    <w:p w14:paraId="3BF8BB96" w14:textId="77777777" w:rsidR="005A0D96" w:rsidRPr="00257CAB" w:rsidRDefault="005A0D96" w:rsidP="005A0D96">
      <w:pPr>
        <w:jc w:val="both"/>
        <w:rPr>
          <w:sz w:val="28"/>
          <w:szCs w:val="28"/>
        </w:rPr>
      </w:pPr>
    </w:p>
    <w:p w14:paraId="50413BD6" w14:textId="77777777" w:rsidR="005A0D96" w:rsidRPr="00DD2D1B" w:rsidRDefault="005A0D96" w:rsidP="005A0D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>Глава муниципального</w:t>
      </w:r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14:paraId="71A1727B" w14:textId="77777777" w:rsidR="005A0D96" w:rsidRDefault="005A0D96" w:rsidP="005A0D96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Г.Ю. Нефедов</w:t>
      </w:r>
    </w:p>
    <w:p w14:paraId="59B1CE8B" w14:textId="77777777" w:rsidR="005A0D96" w:rsidRDefault="005A0D96"/>
    <w:sectPr w:rsidR="005A0D96" w:rsidSect="008F7789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96"/>
    <w:rsid w:val="005A0D96"/>
    <w:rsid w:val="005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3910"/>
  <w15:chartTrackingRefBased/>
  <w15:docId w15:val="{CA0A1DE1-6764-43A4-9E85-49143EE6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A0D9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D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5A0D9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A0D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A0D96"/>
    <w:pPr>
      <w:ind w:left="720"/>
      <w:contextualSpacing/>
    </w:pPr>
  </w:style>
  <w:style w:type="table" w:styleId="a6">
    <w:name w:val="Table Grid"/>
    <w:basedOn w:val="a1"/>
    <w:uiPriority w:val="39"/>
    <w:rsid w:val="005A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2</cp:revision>
  <dcterms:created xsi:type="dcterms:W3CDTF">2019-05-28T12:25:00Z</dcterms:created>
  <dcterms:modified xsi:type="dcterms:W3CDTF">2019-05-28T16:04:00Z</dcterms:modified>
</cp:coreProperties>
</file>