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5D8" w:rsidRPr="001551D0" w:rsidRDefault="00F925D8" w:rsidP="00F925D8">
      <w:pPr>
        <w:widowControl w:val="0"/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СОВЕТ ДЕПУТАТОВ </w:t>
      </w:r>
    </w:p>
    <w:p w:rsidR="00F925D8" w:rsidRPr="001551D0" w:rsidRDefault="00F925D8" w:rsidP="00F925D8">
      <w:pPr>
        <w:widowControl w:val="0"/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муниципального округа </w:t>
      </w:r>
    </w:p>
    <w:p w:rsidR="00F925D8" w:rsidRPr="001551D0" w:rsidRDefault="00F925D8" w:rsidP="00F925D8">
      <w:pPr>
        <w:widowControl w:val="0"/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>ЛОМОНОСОВСКИЙ</w:t>
      </w:r>
    </w:p>
    <w:p w:rsidR="00F925D8" w:rsidRPr="001551D0" w:rsidRDefault="00F925D8" w:rsidP="00F925D8">
      <w:pPr>
        <w:widowControl w:val="0"/>
        <w:autoSpaceDE w:val="0"/>
        <w:autoSpaceDN w:val="0"/>
        <w:adjustRightInd w:val="0"/>
        <w:spacing w:after="0" w:line="240" w:lineRule="atLeast"/>
        <w:ind w:left="113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25D8" w:rsidRPr="001551D0" w:rsidRDefault="00F925D8" w:rsidP="00F925D8">
      <w:pPr>
        <w:widowControl w:val="0"/>
        <w:autoSpaceDE w:val="0"/>
        <w:autoSpaceDN w:val="0"/>
        <w:adjustRightInd w:val="0"/>
        <w:spacing w:after="0" w:line="240" w:lineRule="atLeast"/>
        <w:ind w:left="1134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551D0">
        <w:rPr>
          <w:rFonts w:ascii="Times New Roman" w:eastAsia="Times New Roman" w:hAnsi="Times New Roman"/>
          <w:bCs/>
          <w:sz w:val="28"/>
          <w:szCs w:val="28"/>
          <w:lang w:eastAsia="ru-RU"/>
        </w:rPr>
        <w:t>РЕШЕНИЕ</w:t>
      </w:r>
    </w:p>
    <w:p w:rsidR="00F925D8" w:rsidRPr="001551D0" w:rsidRDefault="00F925D8" w:rsidP="00F925D8">
      <w:pPr>
        <w:widowControl w:val="0"/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F925D8" w:rsidRPr="001551D0" w:rsidRDefault="00F925D8" w:rsidP="00F925D8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Arial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u w:val="single"/>
          <w:lang w:eastAsia="ru-RU"/>
        </w:rPr>
        <w:t>21 мая 2019 года     № 36/3</w:t>
      </w:r>
    </w:p>
    <w:p w:rsidR="00F925D8" w:rsidRPr="001551D0" w:rsidRDefault="00F925D8" w:rsidP="00F925D8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rFonts w:ascii="Times New Roman" w:eastAsia="Times New Roman" w:hAnsi="Times New Roman" w:cs="Arial"/>
          <w:b/>
          <w:sz w:val="16"/>
          <w:szCs w:val="16"/>
          <w:lang w:eastAsia="ru-RU"/>
        </w:rPr>
      </w:pPr>
    </w:p>
    <w:tbl>
      <w:tblPr>
        <w:tblW w:w="0" w:type="auto"/>
        <w:tblInd w:w="1160" w:type="dxa"/>
        <w:tblLook w:val="04A0" w:firstRow="1" w:lastRow="0" w:firstColumn="1" w:lastColumn="0" w:noHBand="0" w:noVBand="1"/>
      </w:tblPr>
      <w:tblGrid>
        <w:gridCol w:w="4902"/>
      </w:tblGrid>
      <w:tr w:rsidR="00F925D8" w:rsidRPr="001551D0" w:rsidTr="00314C76">
        <w:tc>
          <w:tcPr>
            <w:tcW w:w="4902" w:type="dxa"/>
          </w:tcPr>
          <w:p w:rsidR="00F925D8" w:rsidRPr="001551D0" w:rsidRDefault="00F925D8" w:rsidP="00314C76">
            <w:pPr>
              <w:widowControl w:val="0"/>
              <w:tabs>
                <w:tab w:val="left" w:pos="4510"/>
                <w:tab w:val="left" w:pos="4652"/>
                <w:tab w:val="left" w:pos="5786"/>
                <w:tab w:val="left" w:pos="58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</w:pPr>
            <w:r w:rsidRPr="001551D0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 xml:space="preserve">О согласовании направления средств стимулирования управы Ломоносовского района города Москвы на проведение мероприятий по благоустройству </w:t>
            </w:r>
            <w:r w:rsidRPr="001551D0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территории Ломоносовс</w:t>
            </w: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>кого района города Москвы в 2019</w:t>
            </w:r>
            <w:r w:rsidRPr="001551D0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</w:rPr>
              <w:t xml:space="preserve"> году</w:t>
            </w:r>
          </w:p>
          <w:p w:rsidR="00F925D8" w:rsidRPr="001551D0" w:rsidRDefault="00F925D8" w:rsidP="00314C76">
            <w:pPr>
              <w:widowControl w:val="0"/>
              <w:tabs>
                <w:tab w:val="left" w:pos="5786"/>
              </w:tabs>
              <w:autoSpaceDE w:val="0"/>
              <w:autoSpaceDN w:val="0"/>
              <w:adjustRightInd w:val="0"/>
              <w:spacing w:after="0" w:line="240" w:lineRule="auto"/>
              <w:ind w:left="1134" w:right="-82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</w:p>
        </w:tc>
      </w:tr>
    </w:tbl>
    <w:p w:rsidR="00F925D8" w:rsidRPr="001551D0" w:rsidRDefault="00F925D8" w:rsidP="00F925D8">
      <w:pPr>
        <w:widowControl w:val="0"/>
        <w:autoSpaceDE w:val="0"/>
        <w:autoSpaceDN w:val="0"/>
        <w:adjustRightInd w:val="0"/>
        <w:spacing w:after="0" w:line="240" w:lineRule="auto"/>
        <w:ind w:left="1134" w:firstLine="7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>В соответствии с постановлением Правительства Москвы от 26 декабря 2012 года № 849-ПП «О стимулировании управ районов города Москвы» и обращением управы Ломоносов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ского района города Москвы от 17.05.2019 года № ЛО-08-281-2/9, входящий от 20.05.2019 года № 01-08-289/19</w:t>
      </w: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</w:t>
      </w:r>
      <w:r w:rsidRPr="001551D0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Совет депутатов 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муниципального округа Ломоносовский </w:t>
      </w:r>
      <w:r w:rsidRPr="001551D0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решил:</w:t>
      </w:r>
    </w:p>
    <w:p w:rsidR="00F925D8" w:rsidRPr="001551D0" w:rsidRDefault="00F925D8" w:rsidP="00F925D8">
      <w:pPr>
        <w:widowControl w:val="0"/>
        <w:autoSpaceDE w:val="0"/>
        <w:autoSpaceDN w:val="0"/>
        <w:adjustRightInd w:val="0"/>
        <w:spacing w:after="0" w:line="240" w:lineRule="auto"/>
        <w:ind w:left="1134" w:firstLine="708"/>
        <w:jc w:val="both"/>
        <w:rPr>
          <w:rFonts w:ascii="Times New Roman" w:eastAsia="Times New Roman" w:hAnsi="Times New Roman" w:cs="Arial"/>
          <w:b/>
          <w:sz w:val="16"/>
          <w:szCs w:val="16"/>
          <w:lang w:eastAsia="ru-RU"/>
        </w:rPr>
      </w:pPr>
    </w:p>
    <w:p w:rsidR="00F925D8" w:rsidRPr="001551D0" w:rsidRDefault="00F925D8" w:rsidP="00F925D8">
      <w:pPr>
        <w:widowControl w:val="0"/>
        <w:autoSpaceDE w:val="0"/>
        <w:autoSpaceDN w:val="0"/>
        <w:adjustRightInd w:val="0"/>
        <w:spacing w:after="0" w:line="240" w:lineRule="auto"/>
        <w:ind w:left="1134" w:firstLine="7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>1. Согласовать направление средств стимулирования управы Ломоносовского района города Москвы на проведение мероприятий по благоустройству</w:t>
      </w:r>
      <w:r w:rsidRPr="001551D0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 </w:t>
      </w: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>территории Ломоносовского района города Москв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ы в 2019</w:t>
      </w: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году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согласно приложению</w:t>
      </w: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к настоящему решению.</w:t>
      </w:r>
    </w:p>
    <w:p w:rsidR="00F925D8" w:rsidRPr="001551D0" w:rsidRDefault="00F925D8" w:rsidP="00F925D8">
      <w:pPr>
        <w:widowControl w:val="0"/>
        <w:autoSpaceDE w:val="0"/>
        <w:autoSpaceDN w:val="0"/>
        <w:adjustRightInd w:val="0"/>
        <w:spacing w:after="0" w:line="240" w:lineRule="auto"/>
        <w:ind w:left="1134" w:firstLine="7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>2.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F925D8" w:rsidRPr="001551D0" w:rsidRDefault="00F925D8" w:rsidP="00F925D8">
      <w:pPr>
        <w:widowControl w:val="0"/>
        <w:autoSpaceDE w:val="0"/>
        <w:autoSpaceDN w:val="0"/>
        <w:adjustRightInd w:val="0"/>
        <w:spacing w:after="0" w:line="240" w:lineRule="auto"/>
        <w:ind w:left="1134" w:firstLine="7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3. Направить настоящее решение в управу Ломоносовского района города Москвы, в префектуру Юго-Западного административного округа города Москвы и Департамент территориальных органов исполнительной власти города Москвы в течение 3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рабочих дней после</w:t>
      </w: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принятия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настоящего решения</w:t>
      </w: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F925D8" w:rsidRPr="001551D0" w:rsidRDefault="00F925D8" w:rsidP="00F925D8">
      <w:pPr>
        <w:widowControl w:val="0"/>
        <w:autoSpaceDE w:val="0"/>
        <w:autoSpaceDN w:val="0"/>
        <w:adjustRightInd w:val="0"/>
        <w:spacing w:after="0" w:line="240" w:lineRule="auto"/>
        <w:ind w:left="1134" w:firstLine="7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>4. Настоящее решение вступает в силу со дня его принятия.</w:t>
      </w:r>
    </w:p>
    <w:p w:rsidR="00F925D8" w:rsidRPr="001551D0" w:rsidRDefault="00F925D8" w:rsidP="00F925D8">
      <w:pPr>
        <w:widowControl w:val="0"/>
        <w:autoSpaceDE w:val="0"/>
        <w:autoSpaceDN w:val="0"/>
        <w:adjustRightInd w:val="0"/>
        <w:spacing w:after="0" w:line="240" w:lineRule="auto"/>
        <w:ind w:left="1134" w:firstLine="7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>5. Контроль за выполнением настоящего решения возложить на главу муниципально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го округа Ломоносовский Нефедова Г.Ю</w:t>
      </w:r>
      <w:r w:rsidRPr="001551D0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F925D8" w:rsidRPr="001551D0" w:rsidRDefault="00F925D8" w:rsidP="00F925D8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F925D8" w:rsidRPr="001551D0" w:rsidRDefault="00F925D8" w:rsidP="00F925D8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F925D8" w:rsidRPr="001551D0" w:rsidRDefault="00F925D8" w:rsidP="00F925D8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1551D0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Глава муниципального </w:t>
      </w:r>
    </w:p>
    <w:p w:rsidR="00F925D8" w:rsidRPr="001551D0" w:rsidRDefault="00F925D8" w:rsidP="00F925D8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округа Ломоносовский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ab/>
        <w:t>Г.Ю. Нефедов</w:t>
      </w:r>
    </w:p>
    <w:p w:rsidR="00F925D8" w:rsidRPr="001551D0" w:rsidRDefault="00F925D8" w:rsidP="00F925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F925D8" w:rsidRDefault="00F925D8" w:rsidP="00F925D8">
      <w:pPr>
        <w:spacing w:after="0" w:line="240" w:lineRule="auto"/>
        <w:ind w:left="9639"/>
        <w:rPr>
          <w:rFonts w:ascii="Times New Roman" w:hAnsi="Times New Roman"/>
          <w:sz w:val="24"/>
          <w:szCs w:val="24"/>
        </w:rPr>
      </w:pPr>
    </w:p>
    <w:p w:rsidR="00F925D8" w:rsidRDefault="00F925D8" w:rsidP="00F925D8">
      <w:pPr>
        <w:spacing w:after="0" w:line="240" w:lineRule="auto"/>
        <w:ind w:left="9639"/>
        <w:rPr>
          <w:rFonts w:ascii="Times New Roman" w:hAnsi="Times New Roman"/>
          <w:sz w:val="24"/>
          <w:szCs w:val="24"/>
        </w:rPr>
        <w:sectPr w:rsidR="00F925D8" w:rsidSect="001551D0">
          <w:pgSz w:w="11906" w:h="16838"/>
          <w:pgMar w:top="1134" w:right="709" w:bottom="851" w:left="568" w:header="708" w:footer="708" w:gutter="0"/>
          <w:cols w:space="708"/>
          <w:docGrid w:linePitch="360"/>
        </w:sectPr>
      </w:pPr>
    </w:p>
    <w:p w:rsidR="00F925D8" w:rsidRPr="00162761" w:rsidRDefault="00F925D8" w:rsidP="00F925D8">
      <w:pPr>
        <w:spacing w:after="0" w:line="240" w:lineRule="auto"/>
        <w:ind w:left="9639"/>
        <w:rPr>
          <w:rFonts w:ascii="Times New Roman" w:hAnsi="Times New Roman"/>
          <w:sz w:val="24"/>
          <w:szCs w:val="24"/>
        </w:rPr>
      </w:pPr>
      <w:r w:rsidRPr="00162761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F925D8" w:rsidRPr="00162761" w:rsidRDefault="00F925D8" w:rsidP="00F925D8">
      <w:pPr>
        <w:spacing w:after="0" w:line="240" w:lineRule="auto"/>
        <w:ind w:left="9639"/>
        <w:rPr>
          <w:rFonts w:ascii="Times New Roman" w:hAnsi="Times New Roman"/>
          <w:sz w:val="24"/>
          <w:szCs w:val="24"/>
        </w:rPr>
      </w:pPr>
      <w:r w:rsidRPr="00162761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F925D8" w:rsidRPr="00162761" w:rsidRDefault="00F925D8" w:rsidP="00F925D8">
      <w:pPr>
        <w:spacing w:after="0" w:line="240" w:lineRule="auto"/>
        <w:ind w:left="9639"/>
        <w:rPr>
          <w:rFonts w:ascii="Times New Roman" w:hAnsi="Times New Roman"/>
          <w:sz w:val="24"/>
          <w:szCs w:val="24"/>
        </w:rPr>
      </w:pPr>
      <w:r w:rsidRPr="00162761">
        <w:rPr>
          <w:rFonts w:ascii="Times New Roman" w:hAnsi="Times New Roman"/>
          <w:sz w:val="24"/>
          <w:szCs w:val="24"/>
        </w:rPr>
        <w:t xml:space="preserve">муниципального округа </w:t>
      </w:r>
      <w:r>
        <w:rPr>
          <w:rFonts w:ascii="Times New Roman" w:hAnsi="Times New Roman"/>
          <w:sz w:val="24"/>
          <w:szCs w:val="24"/>
        </w:rPr>
        <w:t>Ломоносовский</w:t>
      </w:r>
    </w:p>
    <w:p w:rsidR="00F925D8" w:rsidRPr="00162761" w:rsidRDefault="00F925D8" w:rsidP="00F925D8">
      <w:pPr>
        <w:spacing w:after="0" w:line="240" w:lineRule="auto"/>
        <w:ind w:left="9639"/>
        <w:rPr>
          <w:rFonts w:ascii="Times New Roman" w:hAnsi="Times New Roman"/>
          <w:sz w:val="24"/>
          <w:szCs w:val="24"/>
        </w:rPr>
      </w:pPr>
      <w:r w:rsidRPr="00162761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21 мая</w:t>
      </w:r>
      <w:r w:rsidRPr="00162761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19</w:t>
      </w:r>
      <w:r w:rsidRPr="00162761">
        <w:rPr>
          <w:rFonts w:ascii="Times New Roman" w:hAnsi="Times New Roman"/>
          <w:sz w:val="24"/>
          <w:szCs w:val="24"/>
        </w:rPr>
        <w:t xml:space="preserve"> года №</w:t>
      </w:r>
      <w:r>
        <w:rPr>
          <w:rFonts w:ascii="Times New Roman" w:hAnsi="Times New Roman"/>
          <w:sz w:val="24"/>
          <w:szCs w:val="24"/>
        </w:rPr>
        <w:t xml:space="preserve"> 36/3</w:t>
      </w:r>
    </w:p>
    <w:p w:rsidR="00F925D8" w:rsidRPr="002F723D" w:rsidRDefault="00F925D8" w:rsidP="00F925D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925D8" w:rsidRPr="00506C13" w:rsidRDefault="00F925D8" w:rsidP="00F925D8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065F">
        <w:rPr>
          <w:rFonts w:ascii="Times New Roman" w:hAnsi="Times New Roman"/>
          <w:b/>
          <w:sz w:val="28"/>
          <w:szCs w:val="28"/>
        </w:rPr>
        <w:t xml:space="preserve">Мероприятия </w:t>
      </w:r>
      <w:r w:rsidRPr="001C065F">
        <w:rPr>
          <w:rFonts w:ascii="Times New Roman" w:hAnsi="Times New Roman"/>
          <w:b/>
          <w:sz w:val="28"/>
          <w:szCs w:val="28"/>
        </w:rPr>
        <w:br/>
      </w:r>
      <w:r w:rsidRPr="00506C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благоустройству территории Ломоносовского района </w:t>
      </w:r>
    </w:p>
    <w:p w:rsidR="00F925D8" w:rsidRDefault="00F925D8" w:rsidP="00F925D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 в 2019</w:t>
      </w:r>
      <w:r w:rsidRPr="00506C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 за счет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средств</w:t>
      </w:r>
      <w:r w:rsidRPr="00506C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стимулирования управ районов </w:t>
      </w:r>
    </w:p>
    <w:tbl>
      <w:tblPr>
        <w:tblpPr w:leftFromText="180" w:rightFromText="180" w:vertAnchor="text" w:horzAnchor="margin" w:tblpXSpec="center" w:tblpY="232"/>
        <w:tblW w:w="15843" w:type="dxa"/>
        <w:tblLook w:val="04A0" w:firstRow="1" w:lastRow="0" w:firstColumn="1" w:lastColumn="0" w:noHBand="0" w:noVBand="1"/>
      </w:tblPr>
      <w:tblGrid>
        <w:gridCol w:w="690"/>
        <w:gridCol w:w="5230"/>
        <w:gridCol w:w="379"/>
        <w:gridCol w:w="3874"/>
        <w:gridCol w:w="1701"/>
        <w:gridCol w:w="1475"/>
        <w:gridCol w:w="2494"/>
      </w:tblGrid>
      <w:tr w:rsidR="00F925D8" w:rsidRPr="00CE2CD2" w:rsidTr="00314C76">
        <w:trPr>
          <w:trHeight w:val="410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</w:t>
            </w:r>
          </w:p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2C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CE2C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CE2C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Плановая стоимость контракта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2C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CE2C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тыс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CE2C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CE2C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F925D8" w:rsidRPr="00CE2CD2" w:rsidTr="00314C76">
        <w:trPr>
          <w:trHeight w:val="315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устройство пешеходного тротуара ул.  Гарибальди д.4 к.6 - Ленинский проспект,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2C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д.91 к.3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нового АБП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81,53</w:t>
            </w:r>
          </w:p>
        </w:tc>
      </w:tr>
      <w:tr w:rsidR="00F925D8" w:rsidRPr="00CE2CD2" w:rsidTr="00314C76">
        <w:trPr>
          <w:trHeight w:val="379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устройство садового бортового камня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</w:t>
            </w:r>
            <w:proofErr w:type="gramStart"/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81,48</w:t>
            </w:r>
          </w:p>
        </w:tc>
      </w:tr>
      <w:tr w:rsidR="00F925D8" w:rsidRPr="00CE2CD2" w:rsidTr="00314C76">
        <w:trPr>
          <w:trHeight w:val="163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посадка кустарников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84,00</w:t>
            </w:r>
          </w:p>
        </w:tc>
      </w:tr>
      <w:tr w:rsidR="00F925D8" w:rsidRPr="00CE2CD2" w:rsidTr="00314C76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                                                                                  </w:t>
            </w:r>
            <w:r w:rsidRPr="00CE2C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247,01</w:t>
            </w:r>
          </w:p>
        </w:tc>
      </w:tr>
      <w:tr w:rsidR="00F925D8" w:rsidRPr="00CE2CD2" w:rsidTr="00314C76">
        <w:trPr>
          <w:trHeight w:val="315"/>
        </w:trPr>
        <w:tc>
          <w:tcPr>
            <w:tcW w:w="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2</w:t>
            </w:r>
          </w:p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Устройство пешеходного тротуара ул. Панферова д.12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Замена/устройство АБП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107,86</w:t>
            </w:r>
          </w:p>
        </w:tc>
      </w:tr>
      <w:tr w:rsidR="00F925D8" w:rsidRPr="00CE2CD2" w:rsidTr="00314C76">
        <w:trPr>
          <w:trHeight w:val="328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Установка садового бортового камня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</w:t>
            </w:r>
            <w:proofErr w:type="gramStart"/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118,01</w:t>
            </w:r>
          </w:p>
        </w:tc>
      </w:tr>
      <w:tr w:rsidR="00F925D8" w:rsidRPr="00CE2CD2" w:rsidTr="00314C76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 </w:t>
            </w:r>
            <w:r w:rsidRPr="00CE2C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225,87</w:t>
            </w:r>
          </w:p>
        </w:tc>
      </w:tr>
      <w:tr w:rsidR="00F925D8" w:rsidRPr="00CE2CD2" w:rsidTr="00314C76">
        <w:trPr>
          <w:trHeight w:val="315"/>
        </w:trPr>
        <w:tc>
          <w:tcPr>
            <w:tcW w:w="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3</w:t>
            </w:r>
          </w:p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Устройство пешеходного тротуара к остановке общественного транспорта ул. Академика Пилюгина, д.8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АБП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105,57</w:t>
            </w:r>
          </w:p>
        </w:tc>
      </w:tr>
      <w:tr w:rsidR="00F925D8" w:rsidRPr="00CE2CD2" w:rsidTr="00314C76">
        <w:trPr>
          <w:trHeight w:val="327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установка садового бортового камня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</w:t>
            </w:r>
            <w:proofErr w:type="spellEnd"/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101,15</w:t>
            </w:r>
          </w:p>
        </w:tc>
      </w:tr>
      <w:tr w:rsidR="00F925D8" w:rsidRPr="00CE2CD2" w:rsidTr="00314C76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206,72</w:t>
            </w: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25D8" w:rsidRPr="00CE2CD2" w:rsidTr="00314C76">
        <w:trPr>
          <w:trHeight w:val="315"/>
        </w:trPr>
        <w:tc>
          <w:tcPr>
            <w:tcW w:w="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4 </w:t>
            </w:r>
          </w:p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Устройство пешеходного тротуара, подход к дому ребёнка №12 ул. Гарибальди, д.8 к.4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АБП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215,72</w:t>
            </w:r>
          </w:p>
        </w:tc>
      </w:tr>
      <w:tr w:rsidR="00F925D8" w:rsidRPr="00CE2CD2" w:rsidTr="00314C76">
        <w:trPr>
          <w:trHeight w:val="301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установка садового бортового камня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</w:t>
            </w:r>
            <w:proofErr w:type="gramStart"/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68,84</w:t>
            </w:r>
          </w:p>
        </w:tc>
      </w:tr>
      <w:tr w:rsidR="00F925D8" w:rsidRPr="00CE2CD2" w:rsidTr="00314C76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284,56</w:t>
            </w:r>
          </w:p>
        </w:tc>
      </w:tr>
      <w:tr w:rsidR="00F925D8" w:rsidRPr="00CE2CD2" w:rsidTr="00314C76">
        <w:trPr>
          <w:trHeight w:val="315"/>
        </w:trPr>
        <w:tc>
          <w:tcPr>
            <w:tcW w:w="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5</w:t>
            </w:r>
          </w:p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Устройство пешеходного тротуара, ул. Крупской, д.19/17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Устройство/ремонт АБП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243,26</w:t>
            </w:r>
          </w:p>
        </w:tc>
      </w:tr>
      <w:tr w:rsidR="00F925D8" w:rsidRPr="00CE2CD2" w:rsidTr="00314C76">
        <w:trPr>
          <w:trHeight w:val="315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Демонтаж АБП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6,01</w:t>
            </w:r>
          </w:p>
        </w:tc>
      </w:tr>
      <w:tr w:rsidR="00F925D8" w:rsidRPr="00CE2CD2" w:rsidTr="00314C76">
        <w:trPr>
          <w:trHeight w:val="377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установка садового бортового камня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</w:t>
            </w:r>
            <w:proofErr w:type="gramStart"/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54,79</w:t>
            </w:r>
          </w:p>
        </w:tc>
      </w:tr>
      <w:tr w:rsidR="00F925D8" w:rsidRPr="00CE2CD2" w:rsidTr="00314C76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304,06</w:t>
            </w:r>
          </w:p>
        </w:tc>
      </w:tr>
      <w:tr w:rsidR="00F925D8" w:rsidRPr="00CE2CD2" w:rsidTr="00314C76">
        <w:trPr>
          <w:trHeight w:val="315"/>
        </w:trPr>
        <w:tc>
          <w:tcPr>
            <w:tcW w:w="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6</w:t>
            </w:r>
          </w:p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Устройство пешеходного тротуара, ул. Кравченко, д.24/35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АБП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218,02</w:t>
            </w:r>
          </w:p>
        </w:tc>
      </w:tr>
      <w:tr w:rsidR="00F925D8" w:rsidRPr="00CE2CD2" w:rsidTr="00314C76">
        <w:trPr>
          <w:trHeight w:val="380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установка садового бортового камня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</w:t>
            </w:r>
            <w:proofErr w:type="gramStart"/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56,19</w:t>
            </w:r>
          </w:p>
        </w:tc>
      </w:tr>
      <w:tr w:rsidR="00F925D8" w:rsidRPr="00CE2CD2" w:rsidTr="00314C76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ind w:right="-314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                               </w:t>
            </w:r>
            <w:r w:rsidRPr="00CE2C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274,21</w:t>
            </w:r>
          </w:p>
        </w:tc>
      </w:tr>
      <w:tr w:rsidR="00F925D8" w:rsidRPr="00CE2CD2" w:rsidTr="00314C76">
        <w:trPr>
          <w:trHeight w:val="37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25D8" w:rsidRPr="00CE2CD2" w:rsidRDefault="00F925D8" w:rsidP="00314C7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CE2CD2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25D8" w:rsidRPr="00CE2CD2" w:rsidRDefault="00F925D8" w:rsidP="00314C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  <w:r w:rsidRPr="00CE2CD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5D8" w:rsidRPr="00CE2CD2" w:rsidRDefault="00F925D8" w:rsidP="00314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2C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1542,44</w:t>
            </w:r>
          </w:p>
        </w:tc>
      </w:tr>
    </w:tbl>
    <w:p w:rsidR="00F925D8" w:rsidRDefault="00F925D8" w:rsidP="00F925D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bookmarkStart w:id="0" w:name="_GoBack"/>
    </w:p>
    <w:bookmarkEnd w:id="0"/>
    <w:p w:rsidR="00F925D8" w:rsidRDefault="00F925D8"/>
    <w:sectPr w:rsidR="00F925D8" w:rsidSect="00385DCF">
      <w:pgSz w:w="16838" w:h="11906" w:orient="landscape"/>
      <w:pgMar w:top="709" w:right="85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D8"/>
    <w:rsid w:val="00385DCF"/>
    <w:rsid w:val="00F9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5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5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Ломоносовский Администрация</dc:creator>
  <cp:keywords/>
  <dc:description/>
  <cp:lastModifiedBy>Tatyana</cp:lastModifiedBy>
  <cp:revision>2</cp:revision>
  <dcterms:created xsi:type="dcterms:W3CDTF">2019-05-22T07:13:00Z</dcterms:created>
  <dcterms:modified xsi:type="dcterms:W3CDTF">2019-05-22T07:43:00Z</dcterms:modified>
</cp:coreProperties>
</file>