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E8" w:rsidRPr="00665A44" w:rsidRDefault="00006CE8" w:rsidP="00006CE8">
      <w:pPr>
        <w:pStyle w:val="a3"/>
      </w:pPr>
      <w:r>
        <w:t xml:space="preserve">ПРОТОКОЛЬНОЕ РЕШЕНИЕ № </w:t>
      </w:r>
      <w:r w:rsidR="006711B6">
        <w:t>1</w:t>
      </w:r>
    </w:p>
    <w:p w:rsidR="00006CE8" w:rsidRPr="00665A44" w:rsidRDefault="00006CE8" w:rsidP="00006CE8">
      <w:pPr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Совета депутатов</w:t>
      </w:r>
    </w:p>
    <w:p w:rsidR="00006CE8" w:rsidRPr="00665A44" w:rsidRDefault="00006CE8" w:rsidP="00006CE8">
      <w:pPr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 xml:space="preserve">муниципального округа </w:t>
      </w:r>
      <w:proofErr w:type="gramStart"/>
      <w:r w:rsidRPr="00665A44">
        <w:rPr>
          <w:rFonts w:ascii="Times New Roman" w:hAnsi="Times New Roman" w:cs="Times New Roman"/>
          <w:b/>
          <w:sz w:val="28"/>
        </w:rPr>
        <w:t>Ломоносовский</w:t>
      </w:r>
      <w:proofErr w:type="gramEnd"/>
    </w:p>
    <w:p w:rsidR="00006CE8" w:rsidRPr="00665A44" w:rsidRDefault="00006CE8" w:rsidP="00006CE8">
      <w:pPr>
        <w:jc w:val="both"/>
        <w:rPr>
          <w:rFonts w:ascii="Times New Roman" w:hAnsi="Times New Roman" w:cs="Times New Roman"/>
          <w:b/>
          <w:sz w:val="28"/>
        </w:rPr>
      </w:pPr>
    </w:p>
    <w:p w:rsidR="00006CE8" w:rsidRPr="00665A44" w:rsidRDefault="00006CE8" w:rsidP="00006CE8">
      <w:pPr>
        <w:jc w:val="both"/>
        <w:rPr>
          <w:rFonts w:ascii="Times New Roman" w:hAnsi="Times New Roman" w:cs="Times New Roman"/>
          <w:b/>
          <w:sz w:val="28"/>
        </w:rPr>
      </w:pPr>
    </w:p>
    <w:p w:rsidR="00006CE8" w:rsidRPr="00665A44" w:rsidRDefault="00006CE8" w:rsidP="00006CE8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="00335A14">
        <w:rPr>
          <w:rFonts w:ascii="Times New Roman" w:hAnsi="Times New Roman" w:cs="Times New Roman"/>
          <w:b/>
          <w:sz w:val="28"/>
        </w:rPr>
        <w:t>26 сентября</w:t>
      </w:r>
      <w:r w:rsidRPr="00665A44">
        <w:rPr>
          <w:rFonts w:ascii="Times New Roman" w:hAnsi="Times New Roman" w:cs="Times New Roman"/>
          <w:b/>
          <w:sz w:val="28"/>
        </w:rPr>
        <w:t xml:space="preserve"> 201</w:t>
      </w:r>
      <w:r>
        <w:rPr>
          <w:rFonts w:ascii="Times New Roman" w:hAnsi="Times New Roman" w:cs="Times New Roman"/>
          <w:b/>
          <w:sz w:val="28"/>
        </w:rPr>
        <w:t>8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:rsidR="00006CE8" w:rsidRPr="00665A44" w:rsidRDefault="00006CE8" w:rsidP="00006CE8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335A14">
        <w:rPr>
          <w:rFonts w:ascii="Times New Roman" w:hAnsi="Times New Roman" w:cs="Times New Roman"/>
          <w:b/>
          <w:sz w:val="28"/>
        </w:rPr>
        <w:t>19-00</w:t>
      </w:r>
    </w:p>
    <w:p w:rsidR="00006CE8" w:rsidRDefault="00006CE8" w:rsidP="00006CE8">
      <w:pPr>
        <w:pStyle w:val="a3"/>
      </w:pPr>
    </w:p>
    <w:p w:rsidR="00006CE8" w:rsidRDefault="00006CE8" w:rsidP="00006CE8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771"/>
      </w:tblGrid>
      <w:tr w:rsidR="00006CE8" w:rsidRPr="00A91B4D" w:rsidTr="00096900">
        <w:tc>
          <w:tcPr>
            <w:tcW w:w="4077" w:type="dxa"/>
          </w:tcPr>
          <w:p w:rsidR="00A91B4D" w:rsidRDefault="00A91B4D" w:rsidP="00A91B4D">
            <w:pPr>
              <w:autoSpaceDE w:val="0"/>
              <w:autoSpaceDN w:val="0"/>
              <w:adjustRightInd w:val="0"/>
              <w:ind w:right="9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B4D">
              <w:rPr>
                <w:rFonts w:ascii="Times New Roman" w:hAnsi="Times New Roman"/>
                <w:b/>
                <w:bCs/>
                <w:sz w:val="24"/>
                <w:szCs w:val="24"/>
              </w:rPr>
              <w:t>Об обращении к Мэру Москвы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91B4D" w:rsidRDefault="00A91B4D" w:rsidP="00A91B4D">
            <w:pPr>
              <w:autoSpaceDE w:val="0"/>
              <w:autoSpaceDN w:val="0"/>
              <w:adjustRightInd w:val="0"/>
              <w:ind w:right="9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B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подписании соглашения </w:t>
            </w:r>
            <w:proofErr w:type="gramStart"/>
            <w:r w:rsidRPr="00A91B4D">
              <w:rPr>
                <w:rFonts w:ascii="Times New Roman" w:hAnsi="Times New Roman"/>
                <w:b/>
                <w:bCs/>
                <w:sz w:val="24"/>
                <w:szCs w:val="24"/>
              </w:rPr>
              <w:t>между</w:t>
            </w:r>
            <w:proofErr w:type="gramEnd"/>
          </w:p>
          <w:p w:rsidR="00A91B4D" w:rsidRPr="00A91B4D" w:rsidRDefault="00A91B4D" w:rsidP="00A91B4D">
            <w:pPr>
              <w:autoSpaceDE w:val="0"/>
              <w:autoSpaceDN w:val="0"/>
              <w:adjustRightInd w:val="0"/>
              <w:ind w:right="9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B4D">
              <w:rPr>
                <w:rFonts w:ascii="Times New Roman" w:hAnsi="Times New Roman"/>
                <w:b/>
                <w:bCs/>
                <w:sz w:val="24"/>
                <w:szCs w:val="24"/>
              </w:rPr>
              <w:t>Правительством Москвы и МВД</w:t>
            </w:r>
          </w:p>
          <w:p w:rsidR="00A91B4D" w:rsidRPr="00A91B4D" w:rsidRDefault="00A91B4D" w:rsidP="00A91B4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части а</w:t>
            </w:r>
            <w:r w:rsidRPr="00A91B4D">
              <w:rPr>
                <w:rFonts w:ascii="Times New Roman" w:hAnsi="Times New Roman"/>
                <w:b/>
                <w:bCs/>
                <w:sz w:val="24"/>
                <w:szCs w:val="24"/>
              </w:rPr>
              <w:t>дминистрирования КоАП</w:t>
            </w:r>
          </w:p>
          <w:p w:rsidR="00006CE8" w:rsidRPr="00A91B4D" w:rsidRDefault="00006CE8" w:rsidP="00096900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1" w:type="dxa"/>
          </w:tcPr>
          <w:p w:rsidR="00006CE8" w:rsidRPr="00A91B4D" w:rsidRDefault="00006CE8" w:rsidP="00096900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6CE8" w:rsidRPr="005E231E" w:rsidRDefault="00006CE8" w:rsidP="00006CE8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</w:p>
    <w:p w:rsidR="00006CE8" w:rsidRDefault="00006CE8" w:rsidP="00006CE8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p w:rsidR="00006CE8" w:rsidRDefault="00006CE8" w:rsidP="00006CE8">
      <w:pPr>
        <w:pStyle w:val="a3"/>
        <w:ind w:firstLine="720"/>
        <w:jc w:val="both"/>
        <w:rPr>
          <w:b w:val="0"/>
        </w:rPr>
      </w:pPr>
      <w:r>
        <w:rPr>
          <w:b w:val="0"/>
        </w:rPr>
        <w:t xml:space="preserve">В соответствии с Уставом муниципального округа Ломоносовский, пунктом 5 статьи 16 Регламента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 xml:space="preserve">: </w:t>
      </w:r>
    </w:p>
    <w:p w:rsidR="00006CE8" w:rsidRDefault="00006CE8" w:rsidP="00006CE8">
      <w:pPr>
        <w:pStyle w:val="a3"/>
        <w:ind w:firstLine="720"/>
        <w:jc w:val="both"/>
        <w:rPr>
          <w:b w:val="0"/>
        </w:rPr>
      </w:pPr>
    </w:p>
    <w:p w:rsidR="009D27E8" w:rsidRPr="009D27E8" w:rsidRDefault="00006CE8" w:rsidP="00006CE8">
      <w:pPr>
        <w:pStyle w:val="1"/>
        <w:numPr>
          <w:ilvl w:val="0"/>
          <w:numId w:val="1"/>
        </w:numPr>
        <w:spacing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7E8">
        <w:rPr>
          <w:rFonts w:ascii="Times New Roman" w:eastAsia="Times New Roman" w:hAnsi="Times New Roman" w:cs="Times New Roman"/>
          <w:sz w:val="28"/>
          <w:szCs w:val="28"/>
        </w:rPr>
        <w:t xml:space="preserve">Направить обращение Мэру города Москвы С. С. Собянину </w:t>
      </w:r>
      <w:r w:rsidR="009D27E8">
        <w:rPr>
          <w:rFonts w:ascii="Times New Roman" w:hAnsi="Times New Roman"/>
          <w:sz w:val="28"/>
          <w:szCs w:val="28"/>
        </w:rPr>
        <w:t xml:space="preserve">с просьбой ускорить подписание Соглашения между </w:t>
      </w:r>
      <w:r w:rsidR="009D27E8" w:rsidRPr="004A1570">
        <w:rPr>
          <w:rFonts w:ascii="Times New Roman" w:hAnsi="Times New Roman"/>
          <w:sz w:val="28"/>
          <w:szCs w:val="28"/>
        </w:rPr>
        <w:t>Министерством внутренних дел Российской Федерации и Правительством Москвы о передаче Министерству внутренних дел Российской Федерации части полномочий по составлению протоколов об административных правонарушениях, посягающих на общественный порядок и общественную безопасность, предусмотренных Законом города Москвы от 21 ноября 2007 года № 45 «Кодекс города Москвы об административных правонарушениях»</w:t>
      </w:r>
      <w:r w:rsidR="009D27E8">
        <w:rPr>
          <w:rFonts w:ascii="Times New Roman" w:hAnsi="Times New Roman"/>
          <w:sz w:val="28"/>
          <w:szCs w:val="28"/>
        </w:rPr>
        <w:t xml:space="preserve"> согласно Приложению. </w:t>
      </w:r>
    </w:p>
    <w:p w:rsidR="00006CE8" w:rsidRPr="009D27E8" w:rsidRDefault="00006CE8" w:rsidP="00006CE8">
      <w:pPr>
        <w:pStyle w:val="1"/>
        <w:numPr>
          <w:ilvl w:val="0"/>
          <w:numId w:val="1"/>
        </w:numPr>
        <w:spacing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7E8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</w:t>
      </w:r>
      <w:proofErr w:type="gramStart"/>
      <w:r w:rsidRPr="009D27E8">
        <w:rPr>
          <w:rFonts w:ascii="Times New Roman" w:eastAsia="Times New Roman" w:hAnsi="Times New Roman" w:cs="Times New Roman"/>
          <w:sz w:val="28"/>
          <w:szCs w:val="28"/>
        </w:rPr>
        <w:t>Ломоносовский</w:t>
      </w:r>
      <w:proofErr w:type="gramEnd"/>
      <w:r w:rsidRPr="009D2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>
        <w:r w:rsidRPr="009D27E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</w:p>
    <w:p w:rsidR="00006CE8" w:rsidRPr="00B87ABF" w:rsidRDefault="00006CE8" w:rsidP="00006CE8">
      <w:pPr>
        <w:pStyle w:val="1"/>
        <w:numPr>
          <w:ilvl w:val="0"/>
          <w:numId w:val="1"/>
        </w:numPr>
        <w:spacing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Протокольного решения возложить на главу муниципального округа Ломоносовский Нефё</w:t>
      </w:r>
      <w:r w:rsidRPr="00B87ABF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:rsidR="00006CE8" w:rsidRDefault="00006CE8" w:rsidP="00006CE8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CF405A" w:rsidRDefault="00006CE8" w:rsidP="00006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:rsidR="00CF405A" w:rsidRDefault="00006CE8" w:rsidP="00006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  <w:r w:rsidR="00CF405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 (шесть)</w:t>
      </w: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F405A" w:rsidRDefault="00006CE8" w:rsidP="00006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  <w:r w:rsidR="00CF405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06CE8" w:rsidRPr="00AA2D94" w:rsidRDefault="00006CE8" w:rsidP="00006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  <w:r w:rsidR="00CF405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 (один)</w:t>
      </w: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06CE8" w:rsidRPr="00AA2D94" w:rsidRDefault="00006CE8" w:rsidP="00006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 принято.</w:t>
      </w:r>
    </w:p>
    <w:p w:rsidR="00006CE8" w:rsidRDefault="00006CE8" w:rsidP="00006CE8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CE8" w:rsidRDefault="00006CE8" w:rsidP="00006CE8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CE8" w:rsidRDefault="00006CE8" w:rsidP="00006CE8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CE8" w:rsidRDefault="00006CE8" w:rsidP="00006CE8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6CE8" w:rsidRDefault="00006CE8" w:rsidP="00006CE8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Нефёдов </w:t>
      </w:r>
    </w:p>
    <w:p w:rsidR="00006CE8" w:rsidRDefault="00006CE8" w:rsidP="00006CE8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763" w:rsidRPr="00846763" w:rsidRDefault="00846763" w:rsidP="00335A14">
      <w:pPr>
        <w:ind w:left="5387"/>
        <w:rPr>
          <w:rFonts w:ascii="Times New Roman" w:hAnsi="Times New Roman"/>
          <w:sz w:val="28"/>
          <w:szCs w:val="28"/>
        </w:rPr>
      </w:pPr>
      <w:r w:rsidRPr="0084676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335A14" w:rsidRDefault="00846763" w:rsidP="00335A14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335A14" w:rsidRPr="006711B6">
        <w:rPr>
          <w:rFonts w:ascii="Times New Roman" w:hAnsi="Times New Roman"/>
          <w:sz w:val="28"/>
          <w:szCs w:val="28"/>
        </w:rPr>
        <w:t xml:space="preserve">Протокольному </w:t>
      </w:r>
      <w:r w:rsidRPr="006711B6">
        <w:rPr>
          <w:rFonts w:ascii="Times New Roman" w:hAnsi="Times New Roman"/>
          <w:sz w:val="28"/>
          <w:szCs w:val="28"/>
        </w:rPr>
        <w:t>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335A14">
        <w:rPr>
          <w:rFonts w:ascii="Times New Roman" w:hAnsi="Times New Roman"/>
          <w:sz w:val="28"/>
          <w:szCs w:val="28"/>
        </w:rPr>
        <w:t xml:space="preserve">№ </w:t>
      </w:r>
      <w:r w:rsidR="006711B6">
        <w:rPr>
          <w:rFonts w:ascii="Times New Roman" w:hAnsi="Times New Roman"/>
          <w:sz w:val="28"/>
          <w:szCs w:val="28"/>
        </w:rPr>
        <w:t>1</w:t>
      </w:r>
    </w:p>
    <w:p w:rsidR="00335A14" w:rsidRDefault="00846763" w:rsidP="00335A14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муниципального</w:t>
      </w:r>
    </w:p>
    <w:p w:rsidR="00846763" w:rsidRDefault="00846763" w:rsidP="00335A14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округа </w:t>
      </w:r>
      <w:proofErr w:type="gramStart"/>
      <w:r>
        <w:rPr>
          <w:rFonts w:ascii="Times New Roman" w:hAnsi="Times New Roman"/>
          <w:sz w:val="28"/>
          <w:szCs w:val="28"/>
        </w:rPr>
        <w:t>Ломоносовский</w:t>
      </w:r>
      <w:proofErr w:type="gramEnd"/>
    </w:p>
    <w:p w:rsidR="00846763" w:rsidRPr="00D9722B" w:rsidRDefault="00335A14" w:rsidP="00335A14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 сентября </w:t>
      </w:r>
      <w:r w:rsidR="00846763">
        <w:rPr>
          <w:rFonts w:ascii="Times New Roman" w:hAnsi="Times New Roman"/>
          <w:sz w:val="28"/>
          <w:szCs w:val="28"/>
        </w:rPr>
        <w:t xml:space="preserve">2018 </w:t>
      </w:r>
      <w:r w:rsidR="006711B6">
        <w:rPr>
          <w:rFonts w:ascii="Times New Roman" w:hAnsi="Times New Roman"/>
          <w:sz w:val="28"/>
          <w:szCs w:val="28"/>
        </w:rPr>
        <w:t>года</w:t>
      </w:r>
    </w:p>
    <w:p w:rsidR="00846763" w:rsidRDefault="00846763" w:rsidP="00846763">
      <w:pPr>
        <w:ind w:left="5812"/>
        <w:jc w:val="both"/>
        <w:rPr>
          <w:rFonts w:ascii="Times New Roman" w:hAnsi="Times New Roman"/>
          <w:sz w:val="28"/>
          <w:szCs w:val="28"/>
        </w:rPr>
      </w:pPr>
    </w:p>
    <w:p w:rsidR="00846763" w:rsidRDefault="00846763" w:rsidP="00846763">
      <w:pPr>
        <w:ind w:left="5812"/>
        <w:jc w:val="both"/>
        <w:rPr>
          <w:rFonts w:ascii="Times New Roman" w:hAnsi="Times New Roman"/>
          <w:sz w:val="28"/>
          <w:szCs w:val="28"/>
        </w:rPr>
      </w:pPr>
    </w:p>
    <w:p w:rsidR="00846763" w:rsidRDefault="00846763" w:rsidP="008467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К МЭРУ МОСКВЫ</w:t>
      </w:r>
    </w:p>
    <w:p w:rsidR="00846763" w:rsidRPr="004A1570" w:rsidRDefault="00846763" w:rsidP="00846763">
      <w:pPr>
        <w:jc w:val="center"/>
        <w:rPr>
          <w:rFonts w:ascii="Times New Roman" w:hAnsi="Times New Roman"/>
          <w:sz w:val="28"/>
          <w:szCs w:val="28"/>
        </w:rPr>
      </w:pPr>
    </w:p>
    <w:p w:rsidR="00846763" w:rsidRDefault="00846763" w:rsidP="0084676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Длительное время москвичи безуспешно обращаются в органы государственной власти и в органы </w:t>
      </w:r>
      <w:r w:rsidRPr="004A1570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4A1570">
        <w:rPr>
          <w:rFonts w:ascii="Times New Roman" w:hAnsi="Times New Roman"/>
          <w:sz w:val="28"/>
          <w:szCs w:val="28"/>
        </w:rPr>
        <w:t xml:space="preserve"> внутренних дел Российской Федерации</w:t>
      </w:r>
      <w:r>
        <w:rPr>
          <w:rFonts w:ascii="Times New Roman" w:hAnsi="Times New Roman"/>
          <w:sz w:val="28"/>
          <w:szCs w:val="28"/>
        </w:rPr>
        <w:t xml:space="preserve"> по вопросам пресечения многочисленных случаев нарушения статьи 3.13. </w:t>
      </w:r>
      <w:r w:rsidRPr="004A1570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4A1570">
        <w:rPr>
          <w:rFonts w:ascii="Times New Roman" w:hAnsi="Times New Roman"/>
          <w:sz w:val="28"/>
          <w:szCs w:val="28"/>
        </w:rPr>
        <w:t xml:space="preserve"> города Москвы от 21 ноября 2007 года № 45 «Кодекс города Москвы об административных правонарушениях»</w:t>
      </w:r>
      <w:r>
        <w:rPr>
          <w:rFonts w:ascii="Times New Roman" w:hAnsi="Times New Roman"/>
          <w:sz w:val="28"/>
          <w:szCs w:val="28"/>
        </w:rPr>
        <w:t>.</w:t>
      </w:r>
    </w:p>
    <w:p w:rsidR="00846763" w:rsidRDefault="00846763" w:rsidP="00846763">
      <w:pPr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 </w:t>
      </w:r>
      <w:r w:rsidRPr="004A1570">
        <w:rPr>
          <w:rFonts w:ascii="Times New Roman" w:hAnsi="Times New Roman"/>
          <w:sz w:val="28"/>
          <w:szCs w:val="28"/>
        </w:rPr>
        <w:t>информации Департамента региональной безопасности и противодействия коррупции города Москвы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570">
        <w:rPr>
          <w:rFonts w:ascii="Times New Roman" w:hAnsi="Times New Roman"/>
          <w:sz w:val="28"/>
          <w:szCs w:val="28"/>
        </w:rPr>
        <w:t>проект соглашения между Министерством внутренних дел Российской Федерации и Правительством Москвы о передаче Министерству внутренних дел Российской Федерации части полномочий по составлению протоколов об административных правонарушениях, посягающих на общественный порядок и общественную безопасность, предусмотренных Законом города Москвы от 21 ноября 2007 года № 45 «Кодекс города Москвы об ад</w:t>
      </w:r>
      <w:r>
        <w:rPr>
          <w:rFonts w:ascii="Times New Roman" w:hAnsi="Times New Roman"/>
          <w:sz w:val="28"/>
          <w:szCs w:val="28"/>
        </w:rPr>
        <w:t>министративных правонарушениях»</w:t>
      </w:r>
      <w:r w:rsidRPr="004A1570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4A1570">
        <w:rPr>
          <w:rFonts w:ascii="Times New Roman" w:hAnsi="Times New Roman"/>
          <w:sz w:val="28"/>
          <w:szCs w:val="28"/>
        </w:rPr>
        <w:t xml:space="preserve"> основном </w:t>
      </w:r>
      <w:proofErr w:type="gramStart"/>
      <w:r w:rsidRPr="004A1570">
        <w:rPr>
          <w:rFonts w:ascii="Times New Roman" w:hAnsi="Times New Roman"/>
          <w:sz w:val="28"/>
          <w:szCs w:val="28"/>
        </w:rPr>
        <w:t>подготовлен</w:t>
      </w:r>
      <w:proofErr w:type="gramEnd"/>
      <w:r w:rsidRPr="004A1570">
        <w:rPr>
          <w:rFonts w:ascii="Times New Roman" w:hAnsi="Times New Roman"/>
          <w:sz w:val="28"/>
          <w:szCs w:val="28"/>
        </w:rPr>
        <w:t xml:space="preserve">. </w:t>
      </w:r>
    </w:p>
    <w:p w:rsidR="00846763" w:rsidRPr="004A1570" w:rsidRDefault="00846763" w:rsidP="0084676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 ускорить подписание данного соглашения в части</w:t>
      </w:r>
      <w:r w:rsidRPr="004A1570">
        <w:rPr>
          <w:rFonts w:ascii="Times New Roman" w:hAnsi="Times New Roman"/>
          <w:sz w:val="28"/>
          <w:szCs w:val="28"/>
        </w:rPr>
        <w:t xml:space="preserve"> администрировани</w:t>
      </w:r>
      <w:r>
        <w:rPr>
          <w:rFonts w:ascii="Times New Roman" w:hAnsi="Times New Roman"/>
          <w:sz w:val="28"/>
          <w:szCs w:val="28"/>
        </w:rPr>
        <w:t>я</w:t>
      </w:r>
      <w:r w:rsidRPr="004A1570">
        <w:rPr>
          <w:rFonts w:ascii="Times New Roman" w:hAnsi="Times New Roman"/>
          <w:sz w:val="28"/>
          <w:szCs w:val="28"/>
        </w:rPr>
        <w:t xml:space="preserve"> органами внутренних дел на основании </w:t>
      </w:r>
      <w:proofErr w:type="gramStart"/>
      <w:r w:rsidRPr="004A1570">
        <w:rPr>
          <w:rFonts w:ascii="Times New Roman" w:hAnsi="Times New Roman"/>
          <w:sz w:val="28"/>
          <w:szCs w:val="28"/>
        </w:rPr>
        <w:t xml:space="preserve">соглашения </w:t>
      </w:r>
      <w:r>
        <w:rPr>
          <w:rFonts w:ascii="Times New Roman" w:hAnsi="Times New Roman"/>
          <w:sz w:val="28"/>
          <w:szCs w:val="28"/>
        </w:rPr>
        <w:t xml:space="preserve">ряда </w:t>
      </w:r>
      <w:r w:rsidRPr="004A1570">
        <w:rPr>
          <w:rFonts w:ascii="Times New Roman" w:hAnsi="Times New Roman"/>
          <w:sz w:val="28"/>
          <w:szCs w:val="28"/>
        </w:rPr>
        <w:t>норм Кодекса города Москвы</w:t>
      </w:r>
      <w:proofErr w:type="gramEnd"/>
      <w:r w:rsidRPr="004A1570">
        <w:rPr>
          <w:rFonts w:ascii="Times New Roman" w:hAnsi="Times New Roman"/>
          <w:sz w:val="28"/>
          <w:szCs w:val="28"/>
        </w:rPr>
        <w:t xml:space="preserve"> об административных правонарушениях.</w:t>
      </w:r>
    </w:p>
    <w:p w:rsidR="00006CE8" w:rsidRDefault="00006CE8" w:rsidP="00006CE8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6711B6">
        <w:rPr>
          <w:rFonts w:ascii="Times New Roman" w:eastAsia="Playfair Display" w:hAnsi="Times New Roman" w:cs="Times New Roman"/>
          <w:sz w:val="28"/>
          <w:szCs w:val="28"/>
        </w:rPr>
        <w:t xml:space="preserve">Депутаты Совета депутатов МО </w:t>
      </w:r>
      <w:proofErr w:type="gramStart"/>
      <w:r w:rsidRPr="006711B6">
        <w:rPr>
          <w:rFonts w:ascii="Times New Roman" w:eastAsia="Playfair Display" w:hAnsi="Times New Roman" w:cs="Times New Roman"/>
          <w:sz w:val="28"/>
          <w:szCs w:val="28"/>
        </w:rPr>
        <w:t>Ломоносовский</w:t>
      </w:r>
      <w:proofErr w:type="gramEnd"/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Playfair Display" w:hAnsi="Times New Roman" w:cs="Times New Roman"/>
          <w:sz w:val="16"/>
          <w:szCs w:val="16"/>
        </w:rPr>
      </w:pP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1B6">
        <w:rPr>
          <w:rFonts w:ascii="Times New Roman" w:eastAsia="Times New Roman" w:hAnsi="Times New Roman" w:cs="Times New Roman"/>
          <w:color w:val="auto"/>
          <w:sz w:val="28"/>
          <w:szCs w:val="28"/>
        </w:rPr>
        <w:t>Бабурина Ирина Алексеевна            ________________________</w:t>
      </w: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1B6">
        <w:rPr>
          <w:rFonts w:ascii="Times New Roman" w:eastAsia="Times New Roman" w:hAnsi="Times New Roman" w:cs="Times New Roman"/>
          <w:color w:val="auto"/>
          <w:sz w:val="28"/>
          <w:szCs w:val="28"/>
        </w:rPr>
        <w:t>Бурков Антон Леонидович               ________________________</w:t>
      </w: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1B6">
        <w:rPr>
          <w:rFonts w:ascii="Times New Roman" w:eastAsia="Times New Roman" w:hAnsi="Times New Roman" w:cs="Times New Roman"/>
          <w:color w:val="auto"/>
          <w:sz w:val="28"/>
          <w:szCs w:val="28"/>
        </w:rPr>
        <w:t>Калинин Владимир Александрович ________________________</w:t>
      </w: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1B6">
        <w:rPr>
          <w:rFonts w:ascii="Times New Roman" w:eastAsia="Times New Roman" w:hAnsi="Times New Roman" w:cs="Times New Roman"/>
          <w:color w:val="auto"/>
          <w:sz w:val="28"/>
          <w:szCs w:val="28"/>
        </w:rPr>
        <w:t>Нефедов Гордей Юрьевич              _________________________</w:t>
      </w: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1B6">
        <w:rPr>
          <w:rFonts w:ascii="Times New Roman" w:eastAsia="Times New Roman" w:hAnsi="Times New Roman" w:cs="Times New Roman"/>
          <w:color w:val="auto"/>
          <w:sz w:val="28"/>
          <w:szCs w:val="28"/>
        </w:rPr>
        <w:t>Николаев Тимофей Александрович ________________________</w:t>
      </w: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proofErr w:type="spellStart"/>
      <w:r w:rsidRPr="006711B6">
        <w:rPr>
          <w:rFonts w:ascii="Times New Roman" w:eastAsia="Times New Roman" w:hAnsi="Times New Roman" w:cs="Times New Roman"/>
          <w:color w:val="auto"/>
          <w:sz w:val="28"/>
          <w:szCs w:val="28"/>
        </w:rPr>
        <w:t>Штацкая</w:t>
      </w:r>
      <w:proofErr w:type="spellEnd"/>
      <w:r w:rsidRPr="006711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Ольга Львовна                 _________________________</w:t>
      </w:r>
    </w:p>
    <w:p w:rsidR="006711B6" w:rsidRPr="006711B6" w:rsidRDefault="006711B6" w:rsidP="00671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ascii="Times New Roman" w:eastAsia="Playfair Display" w:hAnsi="Times New Roman" w:cs="Times New Roman"/>
          <w:sz w:val="28"/>
          <w:szCs w:val="28"/>
        </w:rPr>
      </w:pPr>
    </w:p>
    <w:sectPr w:rsidR="006711B6" w:rsidRPr="006711B6" w:rsidSect="000E2301">
      <w:pgSz w:w="11900" w:h="16840"/>
      <w:pgMar w:top="1134" w:right="850" w:bottom="1134" w:left="141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layfair Display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1664"/>
    <w:multiLevelType w:val="multilevel"/>
    <w:tmpl w:val="6F94E0D6"/>
    <w:lvl w:ilvl="0">
      <w:start w:val="1"/>
      <w:numFmt w:val="decimal"/>
      <w:lvlText w:val="%1."/>
      <w:lvlJc w:val="left"/>
      <w:pPr>
        <w:ind w:left="18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6CE8"/>
    <w:rsid w:val="00006CE8"/>
    <w:rsid w:val="002155C3"/>
    <w:rsid w:val="00335A14"/>
    <w:rsid w:val="0038034E"/>
    <w:rsid w:val="00600FF5"/>
    <w:rsid w:val="006711B6"/>
    <w:rsid w:val="00846763"/>
    <w:rsid w:val="009D27E8"/>
    <w:rsid w:val="00A91B4D"/>
    <w:rsid w:val="00BC70DE"/>
    <w:rsid w:val="00CF405A"/>
    <w:rsid w:val="00D169E3"/>
    <w:rsid w:val="00E25826"/>
    <w:rsid w:val="00EC788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E8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06CE8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006C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006CE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8</cp:revision>
  <cp:lastPrinted>2018-09-26T17:14:00Z</cp:lastPrinted>
  <dcterms:created xsi:type="dcterms:W3CDTF">2018-09-24T08:22:00Z</dcterms:created>
  <dcterms:modified xsi:type="dcterms:W3CDTF">2018-09-27T08:49:00Z</dcterms:modified>
</cp:coreProperties>
</file>