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DE" w:rsidRDefault="00F11FDE" w:rsidP="00F11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11FDE" w:rsidRDefault="00F11FDE" w:rsidP="00F11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F11FDE" w:rsidRDefault="00F11FDE" w:rsidP="00F11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F11FDE" w:rsidRDefault="00F11FDE" w:rsidP="00F11F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1FDE" w:rsidRDefault="00F11FDE" w:rsidP="00F11FD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F11FDE" w:rsidRDefault="00F11FDE" w:rsidP="00F11F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1FDE" w:rsidRDefault="00F11FDE" w:rsidP="00F11F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26 июня 2018 года    № 21/1</w:t>
      </w:r>
    </w:p>
    <w:p w:rsidR="00F11FDE" w:rsidRDefault="00F11FDE" w:rsidP="00F11FD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F11FDE" w:rsidRDefault="00F11FDE" w:rsidP="00F11FDE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квартал 2018 года</w:t>
      </w:r>
    </w:p>
    <w:p w:rsidR="00F11FDE" w:rsidRPr="00E268F5" w:rsidRDefault="00F11FDE" w:rsidP="00F11FDE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sz w:val="16"/>
          <w:szCs w:val="16"/>
        </w:rPr>
      </w:pPr>
    </w:p>
    <w:p w:rsidR="00F11FDE" w:rsidRDefault="00F11FDE" w:rsidP="00F11FDE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Pr="00887EDE">
        <w:rPr>
          <w:rFonts w:ascii="Times New Roman" w:hAnsi="Times New Roman" w:cs="Times New Roman"/>
          <w:b w:val="0"/>
          <w:sz w:val="28"/>
          <w:szCs w:val="28"/>
        </w:rPr>
        <w:t>от 19.06.2018 года № ЛО-08-470/8, входящий № 01-08-406/18 от 20.06.2018 года</w:t>
      </w:r>
      <w:r w:rsidRPr="00E96FC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gramEnd"/>
    </w:p>
    <w:p w:rsidR="00F11FDE" w:rsidRDefault="00F11FDE" w:rsidP="00F11FDE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</w:t>
      </w:r>
      <w:proofErr w:type="spellStart"/>
      <w:r>
        <w:t>досуговой</w:t>
      </w:r>
      <w:proofErr w:type="spellEnd"/>
      <w: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III</w:t>
      </w:r>
      <w:r>
        <w:t xml:space="preserve"> квартал 2018 года (приложение).</w:t>
      </w:r>
    </w:p>
    <w:p w:rsidR="00F11FDE" w:rsidRDefault="00F11FDE" w:rsidP="00F11FDE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города Москвы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:rsidR="00F11FDE" w:rsidRDefault="00F11FDE" w:rsidP="00F11FDE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F11FDE" w:rsidRDefault="00F11FDE" w:rsidP="00F11FDE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F11FDE" w:rsidRDefault="00F11FDE" w:rsidP="00F11FDE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0"/>
      <w:r>
        <w:t>Ломоносовский Нефедова Г.Ю.</w:t>
      </w:r>
    </w:p>
    <w:p w:rsidR="00F11FDE" w:rsidRDefault="00F11FDE" w:rsidP="00F11FDE">
      <w:pPr>
        <w:jc w:val="both"/>
        <w:rPr>
          <w:sz w:val="28"/>
          <w:szCs w:val="28"/>
        </w:rPr>
      </w:pPr>
    </w:p>
    <w:p w:rsidR="00F11FDE" w:rsidRDefault="00F11FDE" w:rsidP="00F11FD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1FDE" w:rsidRDefault="00F11FDE" w:rsidP="00F11F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F11FDE" w:rsidRDefault="00F11FDE" w:rsidP="00F11FDE">
      <w:pPr>
        <w:rPr>
          <w:rFonts w:ascii="Times New Roman" w:hAnsi="Times New Roman"/>
          <w:b/>
          <w:sz w:val="28"/>
          <w:szCs w:val="28"/>
        </w:rPr>
      </w:pPr>
    </w:p>
    <w:p w:rsidR="00F11FDE" w:rsidRDefault="00F11FDE" w:rsidP="00F11FDE">
      <w:pPr>
        <w:rPr>
          <w:rFonts w:ascii="Times New Roman" w:hAnsi="Times New Roman"/>
          <w:b/>
          <w:sz w:val="28"/>
          <w:szCs w:val="28"/>
        </w:rPr>
      </w:pPr>
    </w:p>
    <w:p w:rsidR="00F11FDE" w:rsidRDefault="00F11FDE" w:rsidP="00F11FDE">
      <w:pPr>
        <w:rPr>
          <w:rFonts w:ascii="Times New Roman" w:hAnsi="Times New Roman"/>
          <w:b/>
          <w:sz w:val="28"/>
          <w:szCs w:val="28"/>
        </w:rPr>
        <w:sectPr w:rsidR="00F11F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FDE" w:rsidRPr="000373DC" w:rsidRDefault="00F11FDE" w:rsidP="00F11FD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F11FDE" w:rsidRPr="000373DC" w:rsidRDefault="00F11FDE" w:rsidP="00F11FD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F11FDE" w:rsidRPr="000373DC" w:rsidRDefault="00F11FDE" w:rsidP="00F11FD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  <w:r>
        <w:rPr>
          <w:rFonts w:ascii="Times New Roman" w:hAnsi="Times New Roman"/>
          <w:b/>
        </w:rPr>
        <w:t xml:space="preserve"> </w:t>
      </w:r>
      <w:proofErr w:type="gramStart"/>
      <w:r w:rsidRPr="000373DC">
        <w:rPr>
          <w:rFonts w:ascii="Times New Roman" w:hAnsi="Times New Roman"/>
          <w:b/>
        </w:rPr>
        <w:t>Ломоносовский</w:t>
      </w:r>
      <w:proofErr w:type="gramEnd"/>
    </w:p>
    <w:p w:rsidR="00F11FDE" w:rsidRPr="000373DC" w:rsidRDefault="00F11FDE" w:rsidP="00F11FD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от 26 июня 2018 года № 21/1</w:t>
      </w:r>
    </w:p>
    <w:p w:rsidR="00F11FDE" w:rsidRPr="000373DC" w:rsidRDefault="00F11FDE" w:rsidP="00F11FDE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F11FDE" w:rsidRPr="00631942" w:rsidRDefault="00F11FDE" w:rsidP="00F11FDE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F11FDE" w:rsidRDefault="00F11FDE" w:rsidP="00F11FDE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0373DC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</w:p>
    <w:p w:rsidR="00F11FDE" w:rsidRPr="000373DC" w:rsidRDefault="00F11FDE" w:rsidP="00F11FDE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физкультурно-оздоровительной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F11FDE" w:rsidRDefault="00F11FDE" w:rsidP="00F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2018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11FDE" w:rsidRDefault="00F11FDE" w:rsidP="00F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tbl>
      <w:tblPr>
        <w:tblW w:w="4965" w:type="pct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2"/>
        <w:gridCol w:w="6837"/>
        <w:gridCol w:w="3380"/>
        <w:gridCol w:w="9"/>
        <w:gridCol w:w="4036"/>
      </w:tblGrid>
      <w:tr w:rsidR="00F11FDE" w:rsidRPr="000A3E8F" w:rsidTr="00492E35">
        <w:trPr>
          <w:trHeight w:val="110"/>
          <w:jc w:val="center"/>
        </w:trPr>
        <w:tc>
          <w:tcPr>
            <w:tcW w:w="244" w:type="pct"/>
            <w:vAlign w:val="center"/>
          </w:tcPr>
          <w:p w:rsidR="00F11FDE" w:rsidRPr="000A3E8F" w:rsidRDefault="00F11FDE" w:rsidP="00492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3E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0" w:type="pct"/>
            <w:vAlign w:val="center"/>
          </w:tcPr>
          <w:p w:rsidR="00F11FDE" w:rsidRPr="000A3E8F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3E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  <w:p w:rsidR="00F11FDE" w:rsidRPr="000A3E8F" w:rsidRDefault="00F11FDE" w:rsidP="00492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7" w:type="pct"/>
            <w:vAlign w:val="center"/>
          </w:tcPr>
          <w:p w:rsidR="00F11FDE" w:rsidRPr="000A3E8F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3E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Место</w:t>
            </w:r>
          </w:p>
          <w:p w:rsidR="00F11FDE" w:rsidRPr="000A3E8F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3E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349" w:type="pct"/>
            <w:gridSpan w:val="2"/>
            <w:vAlign w:val="center"/>
          </w:tcPr>
          <w:p w:rsidR="00F11FDE" w:rsidRPr="000A3E8F" w:rsidRDefault="00F11FDE" w:rsidP="00492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3E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F11FDE" w:rsidRPr="000A3E8F" w:rsidRDefault="00F11FDE" w:rsidP="00492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3E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7"/>
          <w:jc w:val="center"/>
        </w:trPr>
        <w:tc>
          <w:tcPr>
            <w:tcW w:w="5000" w:type="pct"/>
            <w:gridSpan w:val="5"/>
          </w:tcPr>
          <w:p w:rsidR="00F11FDE" w:rsidRPr="000A3E8F" w:rsidRDefault="00F11FDE" w:rsidP="00492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3E8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июль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7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Соревнования по  гигантским  шахматам, веселые старты, посвященные  «Дню семьи, любви и верности»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Народный парк 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влад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. 82-86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Соревнования по настольному теннису среди жителей Ломоносовского района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Вернадского,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27-1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Районные соревнования по шахматам среди жителей Ломоносовского района "Ум в спорте не помеха"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Народный парк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влад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. 82-86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2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Секция по волейболу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Спортплощадка ул. Крупской, 13 Спортзал ГБОУ СОШ № 7 ул. Крупской, 17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Секция по настольному теннису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 "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Вернадского, 27-1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6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Секция по боксу/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кикбоксингу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 "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Вернадского, 27-1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Секция по йоге (детская)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 "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Вернадского, 27-1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Секция по шахматам и шашкам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Клуб "Светоч" 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85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Секция по самбо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Спортлощадка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81 Клуб «Спартанец» 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81-2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6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Секция по восточной гимнастике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 "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Вернадского, 27-1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Секция по ритмичной гимнастике (бальные танцы для взрослых)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 «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Вернадского, 27-1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Секция обучения навыкам игры во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флорбол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Спортплощадка </w:t>
            </w:r>
            <w:proofErr w:type="gram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Ленинский</w:t>
            </w:r>
            <w:proofErr w:type="gram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86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3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Секция обучения навыкам катания на роликах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Народный парк, 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82-86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4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Секция обучения навыкам игры в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стритбол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Народный парк, 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82-86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7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Семейный праздник "День семьи, любви и верности"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Дворовая площадка,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50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tabs>
                <w:tab w:val="left" w:pos="2731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bCs/>
                <w:sz w:val="24"/>
                <w:szCs w:val="24"/>
              </w:rPr>
              <w:t>Сеанс одновременной игры в шахматном клубе "Дебют"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Дворовая площадка,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ул. Кравченко, д. 8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(при неблагоприятных погодных условиях в помещении ГБУ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")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7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bCs/>
                <w:sz w:val="24"/>
                <w:szCs w:val="24"/>
              </w:rPr>
              <w:t>Мастер - класс по изготовлению тряпичной куклы "Подружка"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Многопрофильный клуб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8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tabs>
                <w:tab w:val="left" w:pos="1688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Семейный фольклорный праздник "Народная дискотека"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Многопрофильный клуб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tabs>
                <w:tab w:val="left" w:pos="1688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Кружок в фольклорной студии «Колядки»</w:t>
            </w:r>
          </w:p>
          <w:p w:rsidR="00F11FDE" w:rsidRPr="00887EDE" w:rsidRDefault="00F11FDE" w:rsidP="00492E35">
            <w:pPr>
              <w:tabs>
                <w:tab w:val="left" w:pos="1688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Клуб «На Гарибальди»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Гарибальди, 5-1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tabs>
                <w:tab w:val="left" w:pos="1688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Кружок в </w:t>
            </w:r>
            <w:proofErr w:type="spellStart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фотостудии</w:t>
            </w:r>
            <w:proofErr w:type="spellEnd"/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«Ракурс»</w:t>
            </w:r>
          </w:p>
          <w:p w:rsidR="00F11FDE" w:rsidRPr="00887EDE" w:rsidRDefault="00F11FDE" w:rsidP="00492E35">
            <w:pPr>
              <w:tabs>
                <w:tab w:val="left" w:pos="1688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Творческий Клуб «Ракурс»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, 82, п.13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5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2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tabs>
                <w:tab w:val="left" w:pos="2309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Показательные выступления по боксу и 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кикбоксингу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посвященные "Дню Российского Флага"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Клуб "Спартанец"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, 81/2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2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Соревнования по волейболу, посвященные "Дню воинской славы  России"</w:t>
            </w:r>
          </w:p>
          <w:p w:rsidR="00F11FDE" w:rsidRPr="00887EDE" w:rsidRDefault="00F11FDE" w:rsidP="00492E35">
            <w:pPr>
              <w:tabs>
                <w:tab w:val="left" w:pos="213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Спортплощадка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Крупской, 13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5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tabs>
                <w:tab w:val="left" w:pos="2731"/>
              </w:tabs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bCs/>
                <w:sz w:val="24"/>
                <w:szCs w:val="24"/>
              </w:rPr>
              <w:t>Народные гуляния в русском стиле, посвященные Дню Государственного флага РФ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Дворовая площадка,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8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Дворовый праздник "День знаний"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Дворовая площадка,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7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tabs>
                <w:tab w:val="left" w:pos="2532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="Calibri" w:hAnsi="Times New Roman"/>
                <w:sz w:val="24"/>
                <w:szCs w:val="24"/>
              </w:rPr>
              <w:t>Пластилиновые фантазии по тематике русских народных сказок. Студия "Батик и акварель"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Многопрофильный клуб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="Calibri" w:hAnsi="Times New Roman"/>
                <w:sz w:val="24"/>
                <w:szCs w:val="24"/>
              </w:rPr>
              <w:t>Наброски городского пейзажа. Студия "Фантазия"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="Calibri" w:hAnsi="Times New Roman"/>
                <w:sz w:val="24"/>
                <w:szCs w:val="24"/>
              </w:rPr>
              <w:t>Клуб "На Гарибальди", ул. Гарибальди, 5-1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887EDE">
              <w:rPr>
                <w:rFonts w:ascii="Times New Roman" w:eastAsia="Calibri" w:hAnsi="Times New Roman"/>
                <w:sz w:val="24"/>
                <w:szCs w:val="24"/>
              </w:rPr>
              <w:t>Культурно-досуговая</w:t>
            </w:r>
            <w:proofErr w:type="spellEnd"/>
            <w:r w:rsidRPr="00887EDE">
              <w:rPr>
                <w:rFonts w:ascii="Times New Roman" w:eastAsia="Calibri" w:hAnsi="Times New Roman"/>
                <w:sz w:val="24"/>
                <w:szCs w:val="24"/>
              </w:rPr>
              <w:t xml:space="preserve"> программа в рамках окружного мероприятия Фестиваль "День здоровья" для жителей ЮЗАО г. Москвы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="Calibri" w:hAnsi="Times New Roman"/>
                <w:sz w:val="24"/>
                <w:szCs w:val="24"/>
              </w:rPr>
              <w:t>Воронцовский</w:t>
            </w:r>
            <w:proofErr w:type="spellEnd"/>
            <w:r w:rsidRPr="00887EDE">
              <w:rPr>
                <w:rFonts w:ascii="Times New Roman" w:eastAsia="Calibri" w:hAnsi="Times New Roman"/>
                <w:sz w:val="24"/>
                <w:szCs w:val="24"/>
              </w:rPr>
              <w:t xml:space="preserve"> парк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="Calibri" w:hAnsi="Times New Roman"/>
                <w:sz w:val="24"/>
                <w:szCs w:val="24"/>
              </w:rPr>
              <w:t>Посещение выставки в Музее народной графики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="Calibri" w:hAnsi="Times New Roman"/>
                <w:sz w:val="24"/>
                <w:szCs w:val="24"/>
              </w:rPr>
              <w:t>Малый Головин переулок, 10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="Calibri" w:hAnsi="Times New Roman"/>
                <w:sz w:val="24"/>
                <w:szCs w:val="24"/>
              </w:rPr>
              <w:t xml:space="preserve">Кружок по пленэрным зарисовкам </w:t>
            </w:r>
          </w:p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="Calibri" w:hAnsi="Times New Roman"/>
                <w:sz w:val="24"/>
                <w:szCs w:val="24"/>
              </w:rPr>
              <w:t>Дворовая площадка, ул</w:t>
            </w:r>
            <w:proofErr w:type="gramStart"/>
            <w:r w:rsidRPr="00887EDE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887EDE">
              <w:rPr>
                <w:rFonts w:ascii="Times New Roman" w:eastAsia="Calibri" w:hAnsi="Times New Roman"/>
                <w:sz w:val="24"/>
                <w:szCs w:val="24"/>
              </w:rPr>
              <w:t>рупской, д.4, корп. 1, 3 (при неблагоприятных погодных условиях в помещении изостудии "Подснежник")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8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Кружки в студии «Фантазия»</w:t>
            </w:r>
          </w:p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Клуб «На Гарибальди»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Гарибальди, 5-1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Кружок в клубе «Скауты Москвы»</w:t>
            </w:r>
          </w:p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Клуб «На Гарибальди»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Гарибальди, 5-1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4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Кружок в изостудии «Подснежник»</w:t>
            </w:r>
          </w:p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Изостудия «Подснежник»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Крупской, 4-3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8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Кружок в хореографической студии «Карамель»</w:t>
            </w:r>
          </w:p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Детско-молодёжный клуб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 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44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Кружок в студии «Батик и акварель»</w:t>
            </w:r>
          </w:p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(по расписанию)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Детско-молодёжный клуб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  <w:jc w:val="center"/>
        </w:trPr>
        <w:tc>
          <w:tcPr>
            <w:tcW w:w="5000" w:type="pct"/>
            <w:gridSpan w:val="5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Подготовка и проведение праздничной программы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– весёлый городок" в рамках празднования "День города в </w:t>
            </w:r>
            <w:proofErr w:type="gram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Ломоносовском</w:t>
            </w:r>
            <w:proofErr w:type="gram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"Народный парк",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, 82-86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скрапбукингу</w:t>
            </w:r>
            <w:proofErr w:type="spellEnd"/>
          </w:p>
          <w:p w:rsidR="00F11FDE" w:rsidRPr="00887EDE" w:rsidRDefault="00F11FDE" w:rsidP="00492E35">
            <w:pPr>
              <w:tabs>
                <w:tab w:val="left" w:pos="2657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Клуб "На Гарибальди", ул. Гарибальди, д.5 к</w:t>
            </w:r>
            <w:proofErr w:type="gram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proofErr w:type="gram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tabs>
                <w:tab w:val="left" w:pos="268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День рождения Смайлика. Детский утренник в изостудии "Подснежник"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Изостудия "Подснежник", ул</w:t>
            </w:r>
            <w:proofErr w:type="gram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.К</w:t>
            </w:r>
            <w:proofErr w:type="gram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рупской, д.4,к.3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2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Практическая лекция для родителей: правильное дыхание, постановка речи. Студия "Ладушки"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Многопрофильный клуб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Чаепитие "Встреча друзей" в студии "Батик и акварель"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Многопрофильный клуб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8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Конкурс плаката, посвящённый Дню солидарности в борьбе с терроризмом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Изостудия "Подснежник", ул</w:t>
            </w:r>
            <w:proofErr w:type="gram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.К</w:t>
            </w:r>
            <w:proofErr w:type="gram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рупской, д.4,к.3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Лекция по соблюдению техники пожарной безопасности и правилам поведения на дорогах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Многопрофильный клуб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0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Беседа по недопущению вовлечения молодёжи в экстремистскую деятельность, по воспитанию толерантности и патриотизма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Многопрофильный клуб "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11FDE" w:rsidRPr="00887EDE" w:rsidRDefault="00F11FDE" w:rsidP="00492E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Соревнования по футболу, посвященные Дню солидарности в борьбе с терроризмом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Спортивная площадка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района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48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Соревнования, посвященные Дню города: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- настольный теннис;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- гигантские шашки и шахматы;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- веселые старты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Народный парк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пр-т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влад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. 82-86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2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Соревнования по волейболу в рамках Спартакиады «Московский двор – спортивный двор»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"Спорт для всех"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Стадион ГБОУ «школа № 7» ул. Крупской, 17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спортивные площадки района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F11FDE" w:rsidRPr="000A3E8F" w:rsidTr="00492E3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6"/>
          <w:jc w:val="center"/>
        </w:trPr>
        <w:tc>
          <w:tcPr>
            <w:tcW w:w="244" w:type="pct"/>
          </w:tcPr>
          <w:p w:rsidR="00F11FDE" w:rsidRPr="00887EDE" w:rsidRDefault="00F11FDE" w:rsidP="00492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80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Соревнования по волейболу в рамках Спартакиады  «Спорт для всех»</w:t>
            </w:r>
          </w:p>
        </w:tc>
        <w:tc>
          <w:tcPr>
            <w:tcW w:w="1130" w:type="pct"/>
            <w:gridSpan w:val="2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Стадион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ГБОУ «школа № 7»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ул. Крупской, 17 спортивные площадки района</w:t>
            </w:r>
          </w:p>
        </w:tc>
        <w:tc>
          <w:tcPr>
            <w:tcW w:w="1346" w:type="pct"/>
          </w:tcPr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И.о. директора ГБУ «</w:t>
            </w: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» 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Мирзоян</w:t>
            </w:r>
            <w:proofErr w:type="spellEnd"/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 xml:space="preserve"> Л.Г.</w:t>
            </w:r>
          </w:p>
          <w:p w:rsidR="00F11FDE" w:rsidRPr="00887EDE" w:rsidRDefault="00F11FDE" w:rsidP="0049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EDE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</w:tbl>
    <w:p w:rsidR="00F11FDE" w:rsidRPr="000A3E8F" w:rsidRDefault="00F11FDE" w:rsidP="00F11FD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F11FDE" w:rsidRDefault="00F11FDE" w:rsidP="00F11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FF5" w:rsidRDefault="00600FF5"/>
    <w:sectPr w:rsidR="00600FF5" w:rsidSect="003B584B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1FDE"/>
    <w:rsid w:val="0038034E"/>
    <w:rsid w:val="00600FF5"/>
    <w:rsid w:val="00765CB6"/>
    <w:rsid w:val="00E25826"/>
    <w:rsid w:val="00F11FD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DE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11FD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FD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11FDE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11F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8834</Characters>
  <Application>Microsoft Office Word</Application>
  <DocSecurity>0</DocSecurity>
  <Lines>73</Lines>
  <Paragraphs>20</Paragraphs>
  <ScaleCrop>false</ScaleCrop>
  <Company>Ya Blondinko Edition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2018-06-27T07:47:00Z</dcterms:created>
  <dcterms:modified xsi:type="dcterms:W3CDTF">2018-06-27T07:48:00Z</dcterms:modified>
</cp:coreProperties>
</file>