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FD" w:rsidRDefault="00C662FD" w:rsidP="00485AAA">
      <w:pPr>
        <w:pStyle w:val="a3"/>
        <w:ind w:firstLine="851"/>
        <w:jc w:val="right"/>
      </w:pPr>
    </w:p>
    <w:p w:rsidR="00C662FD" w:rsidRPr="00665A44" w:rsidRDefault="00485AAA" w:rsidP="00485AAA">
      <w:pPr>
        <w:pStyle w:val="a3"/>
        <w:ind w:firstLine="851"/>
      </w:pPr>
      <w:r>
        <w:t xml:space="preserve">ПРОТОКОЛЬНОЕ РЕШЕНИЕ № </w:t>
      </w:r>
      <w:r w:rsidR="002410C1">
        <w:t>2</w:t>
      </w:r>
    </w:p>
    <w:p w:rsidR="00C662FD" w:rsidRPr="00665A44" w:rsidRDefault="00C662FD" w:rsidP="00485AAA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Совета депутатов</w:t>
      </w:r>
    </w:p>
    <w:p w:rsidR="00C662FD" w:rsidRPr="00665A44" w:rsidRDefault="00C662FD" w:rsidP="00485AAA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муниципального округа Ломоносовский</w:t>
      </w:r>
    </w:p>
    <w:p w:rsidR="00C662FD" w:rsidRPr="00665A44" w:rsidRDefault="00C662FD" w:rsidP="00485AAA">
      <w:pPr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C662FD" w:rsidRPr="00665A44" w:rsidRDefault="00C662FD" w:rsidP="00485AAA">
      <w:pPr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C662FD" w:rsidRPr="00665A44" w:rsidRDefault="00C662FD" w:rsidP="00485AAA">
      <w:pPr>
        <w:ind w:firstLine="851"/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="00485AAA">
        <w:rPr>
          <w:rFonts w:ascii="Times New Roman" w:hAnsi="Times New Roman" w:cs="Times New Roman"/>
          <w:b/>
          <w:sz w:val="28"/>
        </w:rPr>
        <w:t>20</w:t>
      </w:r>
      <w:r w:rsidRPr="00665A44">
        <w:rPr>
          <w:rFonts w:ascii="Times New Roman" w:hAnsi="Times New Roman" w:cs="Times New Roman"/>
          <w:b/>
          <w:sz w:val="28"/>
        </w:rPr>
        <w:t xml:space="preserve"> </w:t>
      </w:r>
      <w:r w:rsidR="00485AAA">
        <w:rPr>
          <w:rFonts w:ascii="Times New Roman" w:hAnsi="Times New Roman" w:cs="Times New Roman"/>
          <w:b/>
          <w:sz w:val="28"/>
        </w:rPr>
        <w:t>декабря</w:t>
      </w:r>
      <w:r w:rsidRPr="00665A44">
        <w:rPr>
          <w:rFonts w:ascii="Times New Roman" w:hAnsi="Times New Roman" w:cs="Times New Roman"/>
          <w:b/>
          <w:sz w:val="28"/>
        </w:rPr>
        <w:t xml:space="preserve"> 2017 г</w:t>
      </w:r>
      <w:r w:rsidRPr="00665A44">
        <w:rPr>
          <w:rFonts w:ascii="Times New Roman" w:hAnsi="Times New Roman" w:cs="Times New Roman"/>
          <w:sz w:val="28"/>
        </w:rPr>
        <w:t>.</w:t>
      </w:r>
    </w:p>
    <w:p w:rsidR="00C662FD" w:rsidRPr="00665A44" w:rsidRDefault="00C662FD" w:rsidP="00485AAA">
      <w:pPr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2410C1">
        <w:rPr>
          <w:rFonts w:ascii="Times New Roman" w:hAnsi="Times New Roman" w:cs="Times New Roman"/>
          <w:b/>
          <w:sz w:val="28"/>
        </w:rPr>
        <w:t xml:space="preserve">10 </w:t>
      </w:r>
      <w:r w:rsidR="00196522">
        <w:rPr>
          <w:rFonts w:ascii="Times New Roman" w:hAnsi="Times New Roman" w:cs="Times New Roman"/>
          <w:b/>
          <w:sz w:val="28"/>
        </w:rPr>
        <w:t>00</w:t>
      </w:r>
      <w:bookmarkStart w:id="0" w:name="_GoBack"/>
      <w:bookmarkEnd w:id="0"/>
      <w:r w:rsidR="002410C1">
        <w:rPr>
          <w:rFonts w:ascii="Times New Roman" w:hAnsi="Times New Roman" w:cs="Times New Roman"/>
          <w:b/>
          <w:sz w:val="28"/>
        </w:rPr>
        <w:t>ч.</w:t>
      </w:r>
    </w:p>
    <w:p w:rsidR="00C662FD" w:rsidRDefault="00C662FD" w:rsidP="00485AAA">
      <w:pPr>
        <w:pStyle w:val="a3"/>
        <w:ind w:firstLine="851"/>
      </w:pP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C662FD" w:rsidRPr="004F489B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4F489B">
        <w:rPr>
          <w:rFonts w:ascii="Times New Roman" w:eastAsia="Times New Roman" w:hAnsi="Times New Roman" w:cs="Times New Roman"/>
          <w:b/>
          <w:sz w:val="24"/>
          <w:szCs w:val="24"/>
        </w:rPr>
        <w:t xml:space="preserve">О направлении обращения </w:t>
      </w:r>
    </w:p>
    <w:p w:rsidR="00C662FD" w:rsidRPr="004F489B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489B">
        <w:rPr>
          <w:rFonts w:ascii="Times New Roman" w:eastAsia="Times New Roman" w:hAnsi="Times New Roman" w:cs="Times New Roman"/>
          <w:b/>
          <w:sz w:val="24"/>
          <w:szCs w:val="24"/>
        </w:rPr>
        <w:t xml:space="preserve">Мэру города Москвы С. С. Собянину </w:t>
      </w:r>
    </w:p>
    <w:p w:rsidR="00485AAA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489B">
        <w:rPr>
          <w:rFonts w:ascii="Times New Roman" w:eastAsia="Times New Roman" w:hAnsi="Times New Roman" w:cs="Times New Roman"/>
          <w:b/>
          <w:sz w:val="24"/>
          <w:szCs w:val="24"/>
        </w:rPr>
        <w:t xml:space="preserve">в связи </w:t>
      </w:r>
      <w:r w:rsidR="00485AAA">
        <w:rPr>
          <w:rFonts w:ascii="Times New Roman" w:eastAsia="Times New Roman" w:hAnsi="Times New Roman" w:cs="Times New Roman"/>
          <w:b/>
          <w:sz w:val="24"/>
          <w:szCs w:val="24"/>
        </w:rPr>
        <w:t xml:space="preserve">с проведением праздника </w:t>
      </w:r>
    </w:p>
    <w:p w:rsidR="00C662FD" w:rsidRDefault="00485AAA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«День свободных выборов»</w:t>
      </w:r>
    </w:p>
    <w:p w:rsidR="00485AAA" w:rsidRPr="004F489B" w:rsidRDefault="00485AAA" w:rsidP="00485AAA">
      <w:pPr>
        <w:pStyle w:val="1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Красносельском районе</w:t>
      </w: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C662FD" w:rsidRDefault="00C662FD" w:rsidP="00485AAA">
      <w:pPr>
        <w:pStyle w:val="a3"/>
        <w:ind w:firstLine="851"/>
        <w:jc w:val="both"/>
        <w:rPr>
          <w:b w:val="0"/>
        </w:rPr>
      </w:pPr>
      <w:r>
        <w:rPr>
          <w:b w:val="0"/>
        </w:rPr>
        <w:t xml:space="preserve">В соответствии с Уставом муниципального округа Ломоносовский, пунктом 5 статьи 16 Регламента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 xml:space="preserve">: </w:t>
      </w:r>
    </w:p>
    <w:p w:rsidR="00C662FD" w:rsidRDefault="00C662FD" w:rsidP="00485AAA">
      <w:pPr>
        <w:pStyle w:val="a3"/>
        <w:ind w:firstLine="851"/>
        <w:jc w:val="both"/>
        <w:rPr>
          <w:b w:val="0"/>
        </w:rPr>
      </w:pPr>
    </w:p>
    <w:p w:rsidR="00C662FD" w:rsidRDefault="00C662FD" w:rsidP="00485AAA">
      <w:pPr>
        <w:pStyle w:val="1"/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Направить обращение Мэру города Москвы С. С. Собянину </w:t>
      </w:r>
      <w:r w:rsidRPr="00B87ABF">
        <w:rPr>
          <w:rFonts w:ascii="Times New Roman" w:eastAsia="Times New Roman" w:hAnsi="Times New Roman" w:cs="Times New Roman"/>
          <w:sz w:val="28"/>
          <w:szCs w:val="28"/>
        </w:rPr>
        <w:t>в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AAA">
        <w:rPr>
          <w:rFonts w:ascii="Times New Roman" w:eastAsia="Times New Roman" w:hAnsi="Times New Roman" w:cs="Times New Roman"/>
          <w:sz w:val="28"/>
          <w:szCs w:val="28"/>
        </w:rPr>
        <w:t>с проведением праздника «День свободных выборов» в Красносельском районе</w:t>
      </w:r>
      <w:r w:rsidR="007F1C1A">
        <w:rPr>
          <w:rFonts w:ascii="Times New Roman" w:eastAsia="Times New Roman" w:hAnsi="Times New Roman" w:cs="Times New Roman"/>
          <w:sz w:val="28"/>
          <w:szCs w:val="28"/>
        </w:rPr>
        <w:t xml:space="preserve"> города</w:t>
      </w:r>
      <w:r w:rsidR="00294449">
        <w:rPr>
          <w:rFonts w:ascii="Times New Roman" w:eastAsia="Times New Roman" w:hAnsi="Times New Roman" w:cs="Times New Roman"/>
          <w:sz w:val="28"/>
          <w:szCs w:val="28"/>
        </w:rPr>
        <w:t xml:space="preserve"> Москвы</w:t>
      </w:r>
      <w:r w:rsidR="002410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2FD" w:rsidRDefault="00C662FD" w:rsidP="00485AAA">
      <w:pPr>
        <w:pStyle w:val="1"/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</w:t>
      </w:r>
      <w:r w:rsidR="0029444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тить настоящее протокольное решение на официальном сайте </w:t>
      </w:r>
      <w:r w:rsidR="002410C1">
        <w:rPr>
          <w:rFonts w:ascii="Times New Roman" w:eastAsia="Times New Roman" w:hAnsi="Times New Roman" w:cs="Times New Roman"/>
          <w:sz w:val="28"/>
          <w:szCs w:val="28"/>
          <w:lang w:val="en-US"/>
        </w:rPr>
        <w:t>molomonosovskiy</w:t>
      </w:r>
      <w:r w:rsidR="002410C1" w:rsidRPr="002410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10C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C662FD" w:rsidRPr="00B87ABF" w:rsidRDefault="00C662FD" w:rsidP="00485AAA">
      <w:pPr>
        <w:pStyle w:val="1"/>
        <w:numPr>
          <w:ilvl w:val="0"/>
          <w:numId w:val="2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Нефё</w:t>
      </w:r>
      <w:r w:rsidRPr="00B87ABF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:rsidR="00C662FD" w:rsidRDefault="00C662FD" w:rsidP="00485AAA">
      <w:pPr>
        <w:pStyle w:val="1"/>
        <w:spacing w:line="276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Нефёдов </w:t>
      </w: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2FD" w:rsidRDefault="00C662FD" w:rsidP="00485AAA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sectPr w:rsidR="00C662FD" w:rsidSect="000E2301">
      <w:pgSz w:w="11900" w:h="16840"/>
      <w:pgMar w:top="1134" w:right="850" w:bottom="1134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7101"/>
    <w:multiLevelType w:val="hybridMultilevel"/>
    <w:tmpl w:val="2F1A5610"/>
    <w:lvl w:ilvl="0" w:tplc="7A40441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35571664"/>
    <w:multiLevelType w:val="multilevel"/>
    <w:tmpl w:val="6F94E0D6"/>
    <w:lvl w:ilvl="0">
      <w:start w:val="1"/>
      <w:numFmt w:val="decimal"/>
      <w:lvlText w:val="%1."/>
      <w:lvlJc w:val="left"/>
      <w:pPr>
        <w:ind w:left="185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vertAlign w:val="baseline"/>
      </w:rPr>
    </w:lvl>
  </w:abstractNum>
  <w:abstractNum w:abstractNumId="2">
    <w:nsid w:val="5B1C05A6"/>
    <w:multiLevelType w:val="multilevel"/>
    <w:tmpl w:val="8A8CC5E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C662FD"/>
    <w:rsid w:val="00191868"/>
    <w:rsid w:val="00196522"/>
    <w:rsid w:val="002410C1"/>
    <w:rsid w:val="00294449"/>
    <w:rsid w:val="00387D0B"/>
    <w:rsid w:val="00392164"/>
    <w:rsid w:val="00485AAA"/>
    <w:rsid w:val="00600FF5"/>
    <w:rsid w:val="00723856"/>
    <w:rsid w:val="007F1C1A"/>
    <w:rsid w:val="007F58B7"/>
    <w:rsid w:val="00A8329C"/>
    <w:rsid w:val="00AA6C1B"/>
    <w:rsid w:val="00B55AD8"/>
    <w:rsid w:val="00C662FD"/>
    <w:rsid w:val="00DD7345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FD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662FD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C662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character" w:styleId="a4">
    <w:name w:val="Hyperlink"/>
    <w:basedOn w:val="a0"/>
    <w:uiPriority w:val="99"/>
    <w:unhideWhenUsed/>
    <w:rsid w:val="00485A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6</cp:revision>
  <cp:lastPrinted>2017-12-20T10:05:00Z</cp:lastPrinted>
  <dcterms:created xsi:type="dcterms:W3CDTF">2017-12-20T10:08:00Z</dcterms:created>
  <dcterms:modified xsi:type="dcterms:W3CDTF">2017-12-20T13:49:00Z</dcterms:modified>
</cp:coreProperties>
</file>